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115" w:rsidRDefault="0017424B">
      <w:pPr>
        <w:widowControl/>
        <w:shd w:val="clear" w:color="auto" w:fill="FFFFFF"/>
        <w:spacing w:before="100" w:beforeAutospacing="1" w:after="100" w:afterAutospacing="1" w:line="600" w:lineRule="exact"/>
        <w:ind w:firstLine="480"/>
        <w:jc w:val="center"/>
        <w:rPr>
          <w:rFonts w:ascii="方正小标宋_GBK" w:eastAsia="方正小标宋_GBK" w:hAnsi="宋体" w:cs="宋体"/>
          <w:color w:val="000000"/>
          <w:kern w:val="0"/>
          <w:sz w:val="44"/>
          <w:szCs w:val="44"/>
        </w:rPr>
      </w:pPr>
      <w:r>
        <w:rPr>
          <w:rFonts w:ascii="方正小标宋_GBK" w:eastAsia="方正小标宋_GBK" w:hAnsi="宋体" w:cs="宋体" w:hint="eastAsia"/>
          <w:color w:val="000000"/>
          <w:kern w:val="0"/>
          <w:sz w:val="44"/>
          <w:szCs w:val="44"/>
        </w:rPr>
        <w:t>乌鲁木齐市第四十四中学</w:t>
      </w:r>
    </w:p>
    <w:p w:rsidR="00B32115" w:rsidRDefault="0017424B">
      <w:pPr>
        <w:widowControl/>
        <w:shd w:val="clear" w:color="auto" w:fill="FFFFFF"/>
        <w:spacing w:before="100" w:beforeAutospacing="1" w:after="100" w:afterAutospacing="1" w:line="600" w:lineRule="exact"/>
        <w:ind w:firstLine="480"/>
        <w:jc w:val="center"/>
        <w:rPr>
          <w:rFonts w:ascii="方正小标宋_GBK" w:eastAsia="方正小标宋_GBK" w:hAnsi="宋体" w:cs="宋体"/>
          <w:color w:val="000000"/>
          <w:kern w:val="0"/>
          <w:sz w:val="44"/>
          <w:szCs w:val="44"/>
        </w:rPr>
      </w:pPr>
      <w:r>
        <w:rPr>
          <w:rFonts w:ascii="方正小标宋_GBK" w:eastAsia="方正小标宋_GBK" w:hAnsi="宋体" w:cs="宋体" w:hint="eastAsia"/>
          <w:color w:val="000000"/>
          <w:kern w:val="0"/>
          <w:sz w:val="44"/>
          <w:szCs w:val="44"/>
        </w:rPr>
        <w:t>2019年部门预算公开</w:t>
      </w:r>
    </w:p>
    <w:p w:rsidR="00B32115" w:rsidRDefault="0017424B">
      <w:pPr>
        <w:spacing w:line="600" w:lineRule="exact"/>
        <w:ind w:firstLineChars="1400" w:firstLine="4480"/>
        <w:rPr>
          <w:rFonts w:ascii="方正仿宋_GBK" w:eastAsia="方正仿宋_GBK"/>
          <w:sz w:val="32"/>
          <w:szCs w:val="32"/>
        </w:rPr>
      </w:pPr>
      <w:r>
        <w:rPr>
          <w:rFonts w:ascii="方正仿宋_GBK" w:eastAsia="方正仿宋_GBK" w:hint="eastAsia"/>
          <w:sz w:val="32"/>
          <w:szCs w:val="32"/>
        </w:rPr>
        <w:t>目录</w:t>
      </w:r>
    </w:p>
    <w:p w:rsidR="00B32115" w:rsidRDefault="0017424B">
      <w:pPr>
        <w:spacing w:line="600" w:lineRule="exact"/>
        <w:rPr>
          <w:rFonts w:ascii="方正仿宋_GBK" w:eastAsia="方正仿宋_GBK"/>
          <w:sz w:val="32"/>
          <w:szCs w:val="32"/>
        </w:rPr>
      </w:pPr>
      <w:r>
        <w:rPr>
          <w:rFonts w:ascii="方正仿宋_GBK" w:eastAsia="方正仿宋_GBK" w:hint="eastAsia"/>
          <w:sz w:val="32"/>
          <w:szCs w:val="32"/>
        </w:rPr>
        <w:t>第一部分 乌鲁木齐市第四十四中学单位概况</w:t>
      </w:r>
    </w:p>
    <w:p w:rsidR="00B32115" w:rsidRDefault="0017424B">
      <w:pPr>
        <w:spacing w:line="600" w:lineRule="exact"/>
        <w:rPr>
          <w:rFonts w:ascii="方正仿宋_GBK" w:eastAsia="方正仿宋_GBK"/>
          <w:sz w:val="32"/>
          <w:szCs w:val="32"/>
        </w:rPr>
      </w:pPr>
      <w:r>
        <w:rPr>
          <w:rFonts w:ascii="方正仿宋_GBK" w:eastAsia="方正仿宋_GBK" w:hint="eastAsia"/>
          <w:sz w:val="32"/>
          <w:szCs w:val="32"/>
        </w:rPr>
        <w:t>一、主要职能</w:t>
      </w:r>
    </w:p>
    <w:p w:rsidR="00B32115" w:rsidRDefault="0017424B">
      <w:pPr>
        <w:spacing w:line="600" w:lineRule="exact"/>
        <w:rPr>
          <w:rFonts w:ascii="方正仿宋_GBK" w:eastAsia="方正仿宋_GBK"/>
          <w:sz w:val="32"/>
          <w:szCs w:val="32"/>
        </w:rPr>
      </w:pPr>
      <w:r>
        <w:rPr>
          <w:rFonts w:ascii="方正仿宋_GBK" w:eastAsia="方正仿宋_GBK" w:hint="eastAsia"/>
          <w:sz w:val="32"/>
          <w:szCs w:val="32"/>
        </w:rPr>
        <w:t>二、机构设置及人员情况</w:t>
      </w:r>
    </w:p>
    <w:p w:rsidR="00B32115" w:rsidRDefault="0017424B">
      <w:pPr>
        <w:spacing w:line="600" w:lineRule="exact"/>
        <w:rPr>
          <w:rFonts w:ascii="方正仿宋_GBK" w:eastAsia="方正仿宋_GBK"/>
          <w:sz w:val="32"/>
          <w:szCs w:val="32"/>
        </w:rPr>
      </w:pPr>
      <w:r>
        <w:rPr>
          <w:rFonts w:ascii="方正仿宋_GBK" w:eastAsia="方正仿宋_GBK" w:hint="eastAsia"/>
          <w:sz w:val="32"/>
          <w:szCs w:val="32"/>
        </w:rPr>
        <w:t>第二部分</w:t>
      </w:r>
      <w:r>
        <w:rPr>
          <w:rFonts w:ascii="方正仿宋_GBK" w:eastAsia="方正仿宋_GBK" w:hint="eastAsia"/>
          <w:sz w:val="32"/>
          <w:szCs w:val="32"/>
        </w:rPr>
        <w:t> </w:t>
      </w:r>
      <w:r>
        <w:rPr>
          <w:rFonts w:ascii="方正仿宋_GBK" w:eastAsia="方正仿宋_GBK" w:hint="eastAsia"/>
          <w:sz w:val="32"/>
          <w:szCs w:val="32"/>
        </w:rPr>
        <w:t>2019年部门预算公开表</w:t>
      </w:r>
    </w:p>
    <w:p w:rsidR="00B32115" w:rsidRDefault="0017424B">
      <w:pPr>
        <w:spacing w:line="600" w:lineRule="exact"/>
        <w:rPr>
          <w:rFonts w:ascii="方正仿宋_GBK" w:eastAsia="方正仿宋_GBK"/>
          <w:sz w:val="32"/>
          <w:szCs w:val="32"/>
        </w:rPr>
      </w:pPr>
      <w:r>
        <w:rPr>
          <w:rFonts w:ascii="方正仿宋_GBK" w:eastAsia="方正仿宋_GBK" w:hint="eastAsia"/>
          <w:sz w:val="32"/>
          <w:szCs w:val="32"/>
        </w:rPr>
        <w:t>一、部门收支总体情况表</w:t>
      </w:r>
    </w:p>
    <w:p w:rsidR="00B32115" w:rsidRDefault="0017424B">
      <w:pPr>
        <w:spacing w:line="600" w:lineRule="exact"/>
        <w:rPr>
          <w:rFonts w:ascii="方正仿宋_GBK" w:eastAsia="方正仿宋_GBK"/>
          <w:sz w:val="32"/>
          <w:szCs w:val="32"/>
        </w:rPr>
      </w:pPr>
      <w:r>
        <w:rPr>
          <w:rFonts w:ascii="方正仿宋_GBK" w:eastAsia="方正仿宋_GBK" w:hint="eastAsia"/>
          <w:sz w:val="32"/>
          <w:szCs w:val="32"/>
        </w:rPr>
        <w:t>二、部门收入总体情况表</w:t>
      </w:r>
    </w:p>
    <w:p w:rsidR="00B32115" w:rsidRDefault="0017424B">
      <w:pPr>
        <w:spacing w:line="600" w:lineRule="exact"/>
        <w:rPr>
          <w:rFonts w:ascii="方正仿宋_GBK" w:eastAsia="方正仿宋_GBK"/>
          <w:sz w:val="32"/>
          <w:szCs w:val="32"/>
        </w:rPr>
      </w:pPr>
      <w:r>
        <w:rPr>
          <w:rFonts w:ascii="方正仿宋_GBK" w:eastAsia="方正仿宋_GBK" w:hint="eastAsia"/>
          <w:sz w:val="32"/>
          <w:szCs w:val="32"/>
        </w:rPr>
        <w:t>三、部门支出总体情况表</w:t>
      </w:r>
    </w:p>
    <w:p w:rsidR="00B32115" w:rsidRDefault="0017424B">
      <w:pPr>
        <w:spacing w:line="600" w:lineRule="exact"/>
        <w:rPr>
          <w:rFonts w:ascii="方正仿宋_GBK" w:eastAsia="方正仿宋_GBK"/>
          <w:sz w:val="32"/>
          <w:szCs w:val="32"/>
        </w:rPr>
      </w:pPr>
      <w:r>
        <w:rPr>
          <w:rFonts w:ascii="方正仿宋_GBK" w:eastAsia="方正仿宋_GBK" w:hint="eastAsia"/>
          <w:sz w:val="32"/>
          <w:szCs w:val="32"/>
        </w:rPr>
        <w:t>四、财政拨款收支总体情况表</w:t>
      </w:r>
    </w:p>
    <w:p w:rsidR="00B32115" w:rsidRDefault="0017424B">
      <w:pPr>
        <w:spacing w:line="600" w:lineRule="exact"/>
        <w:rPr>
          <w:rFonts w:ascii="方正仿宋_GBK" w:eastAsia="方正仿宋_GBK"/>
          <w:sz w:val="32"/>
          <w:szCs w:val="32"/>
        </w:rPr>
      </w:pPr>
      <w:r>
        <w:rPr>
          <w:rFonts w:ascii="方正仿宋_GBK" w:eastAsia="方正仿宋_GBK" w:hint="eastAsia"/>
          <w:sz w:val="32"/>
          <w:szCs w:val="32"/>
        </w:rPr>
        <w:t>五、一般公共预算支出情况表</w:t>
      </w:r>
    </w:p>
    <w:p w:rsidR="00B32115" w:rsidRDefault="0017424B">
      <w:pPr>
        <w:spacing w:line="600" w:lineRule="exact"/>
        <w:rPr>
          <w:rFonts w:ascii="方正仿宋_GBK" w:eastAsia="方正仿宋_GBK"/>
          <w:sz w:val="32"/>
          <w:szCs w:val="32"/>
        </w:rPr>
      </w:pPr>
      <w:r>
        <w:rPr>
          <w:rFonts w:ascii="方正仿宋_GBK" w:eastAsia="方正仿宋_GBK" w:hint="eastAsia"/>
          <w:sz w:val="32"/>
          <w:szCs w:val="32"/>
        </w:rPr>
        <w:t>六、一般公共预算基本支出情况表</w:t>
      </w:r>
    </w:p>
    <w:p w:rsidR="00B32115" w:rsidRDefault="0017424B">
      <w:pPr>
        <w:spacing w:line="600" w:lineRule="exact"/>
        <w:rPr>
          <w:rFonts w:ascii="方正仿宋_GBK" w:eastAsia="方正仿宋_GBK"/>
          <w:sz w:val="32"/>
          <w:szCs w:val="32"/>
        </w:rPr>
      </w:pPr>
      <w:r>
        <w:rPr>
          <w:rFonts w:ascii="方正仿宋_GBK" w:eastAsia="方正仿宋_GBK" w:hint="eastAsia"/>
          <w:sz w:val="32"/>
          <w:szCs w:val="32"/>
        </w:rPr>
        <w:t>七、项目支出情况表</w:t>
      </w:r>
    </w:p>
    <w:p w:rsidR="00B32115" w:rsidRDefault="0017424B">
      <w:pPr>
        <w:spacing w:line="600" w:lineRule="exact"/>
        <w:rPr>
          <w:rFonts w:ascii="方正仿宋_GBK" w:eastAsia="方正仿宋_GBK"/>
          <w:sz w:val="32"/>
          <w:szCs w:val="32"/>
        </w:rPr>
      </w:pPr>
      <w:r>
        <w:rPr>
          <w:rFonts w:ascii="方正仿宋_GBK" w:eastAsia="方正仿宋_GBK" w:hint="eastAsia"/>
          <w:sz w:val="32"/>
          <w:szCs w:val="32"/>
        </w:rPr>
        <w:t>八、一般公共预算“三公”经费支出情况表</w:t>
      </w:r>
    </w:p>
    <w:p w:rsidR="00B32115" w:rsidRDefault="0017424B">
      <w:pPr>
        <w:spacing w:line="600" w:lineRule="exact"/>
        <w:rPr>
          <w:rFonts w:ascii="方正仿宋_GBK" w:eastAsia="方正仿宋_GBK"/>
          <w:sz w:val="32"/>
          <w:szCs w:val="32"/>
        </w:rPr>
      </w:pPr>
      <w:r>
        <w:rPr>
          <w:rFonts w:ascii="方正仿宋_GBK" w:eastAsia="方正仿宋_GBK" w:hint="eastAsia"/>
          <w:sz w:val="32"/>
          <w:szCs w:val="32"/>
        </w:rPr>
        <w:t>九、政府性基金预算支出情况表</w:t>
      </w:r>
    </w:p>
    <w:p w:rsidR="00B32115" w:rsidRDefault="0017424B">
      <w:pPr>
        <w:spacing w:line="600" w:lineRule="exact"/>
        <w:rPr>
          <w:rFonts w:ascii="方正仿宋_GBK" w:eastAsia="方正仿宋_GBK"/>
          <w:sz w:val="32"/>
          <w:szCs w:val="32"/>
        </w:rPr>
      </w:pPr>
      <w:r>
        <w:rPr>
          <w:rFonts w:ascii="方正仿宋_GBK" w:eastAsia="方正仿宋_GBK" w:hint="eastAsia"/>
          <w:sz w:val="32"/>
          <w:szCs w:val="32"/>
        </w:rPr>
        <w:t>第三部分</w:t>
      </w:r>
      <w:r>
        <w:rPr>
          <w:rFonts w:ascii="方正仿宋_GBK" w:eastAsia="方正仿宋_GBK" w:hint="eastAsia"/>
          <w:sz w:val="32"/>
          <w:szCs w:val="32"/>
        </w:rPr>
        <w:t> </w:t>
      </w:r>
      <w:r>
        <w:rPr>
          <w:rFonts w:ascii="方正仿宋_GBK" w:eastAsia="方正仿宋_GBK" w:hint="eastAsia"/>
          <w:sz w:val="32"/>
          <w:szCs w:val="32"/>
        </w:rPr>
        <w:t>2019年部门预算情况说明</w:t>
      </w:r>
    </w:p>
    <w:p w:rsidR="00B32115" w:rsidRDefault="0017424B">
      <w:pPr>
        <w:spacing w:line="600" w:lineRule="exact"/>
        <w:rPr>
          <w:rFonts w:ascii="方正仿宋_GBK" w:eastAsia="方正仿宋_GBK"/>
          <w:sz w:val="32"/>
          <w:szCs w:val="32"/>
        </w:rPr>
      </w:pPr>
      <w:r>
        <w:rPr>
          <w:rFonts w:ascii="方正仿宋_GBK" w:eastAsia="方正仿宋_GBK" w:hint="eastAsia"/>
          <w:sz w:val="32"/>
          <w:szCs w:val="32"/>
        </w:rPr>
        <w:t>一、关于乌鲁木齐市第四十四中学2019年收支预算情况的总体说明</w:t>
      </w:r>
    </w:p>
    <w:p w:rsidR="00B32115" w:rsidRDefault="0017424B">
      <w:pPr>
        <w:spacing w:line="600" w:lineRule="exact"/>
        <w:rPr>
          <w:rFonts w:ascii="方正仿宋_GBK" w:eastAsia="方正仿宋_GBK"/>
          <w:sz w:val="32"/>
          <w:szCs w:val="32"/>
        </w:rPr>
      </w:pPr>
      <w:r>
        <w:rPr>
          <w:rFonts w:ascii="方正仿宋_GBK" w:eastAsia="方正仿宋_GBK" w:hint="eastAsia"/>
          <w:sz w:val="32"/>
          <w:szCs w:val="32"/>
        </w:rPr>
        <w:t>二、关于乌鲁木齐市第四十四中学2019年收入预算情况说明</w:t>
      </w:r>
    </w:p>
    <w:p w:rsidR="00B32115" w:rsidRDefault="0017424B">
      <w:pPr>
        <w:spacing w:line="600" w:lineRule="exact"/>
        <w:rPr>
          <w:rFonts w:ascii="方正仿宋_GBK" w:eastAsia="方正仿宋_GBK"/>
          <w:sz w:val="32"/>
          <w:szCs w:val="32"/>
        </w:rPr>
      </w:pPr>
      <w:r>
        <w:rPr>
          <w:rFonts w:ascii="方正仿宋_GBK" w:eastAsia="方正仿宋_GBK" w:hint="eastAsia"/>
          <w:sz w:val="32"/>
          <w:szCs w:val="32"/>
        </w:rPr>
        <w:t>三、关于乌鲁木齐市第四十四中学2019年支出预算情况说明</w:t>
      </w:r>
    </w:p>
    <w:p w:rsidR="00B32115" w:rsidRDefault="0017424B">
      <w:pPr>
        <w:spacing w:line="600" w:lineRule="exact"/>
        <w:rPr>
          <w:rFonts w:ascii="方正仿宋_GBK" w:eastAsia="方正仿宋_GBK"/>
          <w:sz w:val="32"/>
          <w:szCs w:val="32"/>
        </w:rPr>
      </w:pPr>
      <w:r>
        <w:rPr>
          <w:rFonts w:ascii="方正仿宋_GBK" w:eastAsia="方正仿宋_GBK" w:hint="eastAsia"/>
          <w:sz w:val="32"/>
          <w:szCs w:val="32"/>
        </w:rPr>
        <w:lastRenderedPageBreak/>
        <w:t>四、关于乌鲁木齐市第四十四中学2019年财政拨款收支预算情况的总体说明</w:t>
      </w:r>
    </w:p>
    <w:p w:rsidR="00B32115" w:rsidRDefault="0017424B">
      <w:pPr>
        <w:spacing w:line="600" w:lineRule="exact"/>
        <w:rPr>
          <w:rFonts w:ascii="方正仿宋_GBK" w:eastAsia="方正仿宋_GBK"/>
          <w:sz w:val="32"/>
          <w:szCs w:val="32"/>
        </w:rPr>
      </w:pPr>
      <w:r>
        <w:rPr>
          <w:rFonts w:ascii="方正仿宋_GBK" w:eastAsia="方正仿宋_GBK" w:hint="eastAsia"/>
          <w:sz w:val="32"/>
          <w:szCs w:val="32"/>
        </w:rPr>
        <w:t>五、关于乌鲁木齐市第四十四中学2019年一般公共预算当年拨款情况说明</w:t>
      </w:r>
    </w:p>
    <w:p w:rsidR="00B32115" w:rsidRDefault="0017424B">
      <w:pPr>
        <w:spacing w:line="600" w:lineRule="exact"/>
        <w:rPr>
          <w:rFonts w:ascii="方正仿宋_GBK" w:eastAsia="方正仿宋_GBK"/>
          <w:sz w:val="32"/>
          <w:szCs w:val="32"/>
        </w:rPr>
      </w:pPr>
      <w:r>
        <w:rPr>
          <w:rFonts w:ascii="方正仿宋_GBK" w:eastAsia="方正仿宋_GBK" w:hint="eastAsia"/>
          <w:sz w:val="32"/>
          <w:szCs w:val="32"/>
        </w:rPr>
        <w:t>六、关于乌鲁木齐市第四十四中学2019年一般公共预算基本支出情况说明</w:t>
      </w:r>
    </w:p>
    <w:p w:rsidR="00B32115" w:rsidRDefault="0017424B">
      <w:pPr>
        <w:spacing w:line="600" w:lineRule="exact"/>
        <w:rPr>
          <w:rFonts w:ascii="方正仿宋_GBK" w:eastAsia="方正仿宋_GBK"/>
          <w:sz w:val="32"/>
          <w:szCs w:val="32"/>
        </w:rPr>
      </w:pPr>
      <w:r>
        <w:rPr>
          <w:rFonts w:ascii="方正仿宋_GBK" w:eastAsia="方正仿宋_GBK" w:hint="eastAsia"/>
          <w:sz w:val="32"/>
          <w:szCs w:val="32"/>
        </w:rPr>
        <w:t>七、关于乌鲁木齐市第四十四中学2019年项目支出情况说明</w:t>
      </w:r>
    </w:p>
    <w:p w:rsidR="00B32115" w:rsidRDefault="0017424B">
      <w:pPr>
        <w:spacing w:line="600" w:lineRule="exact"/>
        <w:rPr>
          <w:rFonts w:ascii="方正仿宋_GBK" w:eastAsia="方正仿宋_GBK"/>
          <w:sz w:val="32"/>
          <w:szCs w:val="32"/>
        </w:rPr>
      </w:pPr>
      <w:r>
        <w:rPr>
          <w:rFonts w:ascii="方正仿宋_GBK" w:eastAsia="方正仿宋_GBK" w:hint="eastAsia"/>
          <w:sz w:val="32"/>
          <w:szCs w:val="32"/>
        </w:rPr>
        <w:t>八、关于乌鲁木齐市第四十四中学2019年一般公共预算“三公”经费预算情况说明</w:t>
      </w:r>
    </w:p>
    <w:p w:rsidR="00B32115" w:rsidRDefault="0017424B">
      <w:pPr>
        <w:spacing w:line="600" w:lineRule="exact"/>
        <w:rPr>
          <w:rFonts w:ascii="方正仿宋_GBK" w:eastAsia="方正仿宋_GBK"/>
          <w:sz w:val="32"/>
          <w:szCs w:val="32"/>
        </w:rPr>
      </w:pPr>
      <w:r>
        <w:rPr>
          <w:rFonts w:ascii="方正仿宋_GBK" w:eastAsia="方正仿宋_GBK" w:hint="eastAsia"/>
          <w:sz w:val="32"/>
          <w:szCs w:val="32"/>
        </w:rPr>
        <w:t>九、关于乌鲁木齐市第四十四中学2019年政府性基金预算拨款情况说明</w:t>
      </w:r>
    </w:p>
    <w:p w:rsidR="00B32115" w:rsidRDefault="0017424B">
      <w:pPr>
        <w:spacing w:line="600" w:lineRule="exact"/>
        <w:rPr>
          <w:rFonts w:ascii="方正仿宋_GBK" w:eastAsia="方正仿宋_GBK"/>
          <w:sz w:val="32"/>
          <w:szCs w:val="32"/>
        </w:rPr>
      </w:pPr>
      <w:r>
        <w:rPr>
          <w:rFonts w:ascii="方正仿宋_GBK" w:eastAsia="方正仿宋_GBK" w:hint="eastAsia"/>
          <w:sz w:val="32"/>
          <w:szCs w:val="32"/>
        </w:rPr>
        <w:t>十、其他重要事项的情况说明</w:t>
      </w:r>
    </w:p>
    <w:p w:rsidR="00B32115" w:rsidRDefault="0017424B">
      <w:pPr>
        <w:spacing w:line="600" w:lineRule="exact"/>
        <w:rPr>
          <w:rFonts w:ascii="方正仿宋_GBK" w:eastAsia="方正仿宋_GBK"/>
          <w:sz w:val="32"/>
          <w:szCs w:val="32"/>
        </w:rPr>
      </w:pPr>
      <w:r>
        <w:rPr>
          <w:rFonts w:ascii="方正仿宋_GBK" w:eastAsia="方正仿宋_GBK" w:hint="eastAsia"/>
          <w:sz w:val="32"/>
          <w:szCs w:val="32"/>
        </w:rPr>
        <w:t>第四部分 名词解释</w:t>
      </w:r>
    </w:p>
    <w:p w:rsidR="00B32115" w:rsidRDefault="0017424B">
      <w:pPr>
        <w:spacing w:line="600" w:lineRule="exact"/>
        <w:rPr>
          <w:rFonts w:ascii="方正仿宋_GBK" w:eastAsia="方正仿宋_GBK"/>
          <w:sz w:val="32"/>
          <w:szCs w:val="32"/>
        </w:rPr>
      </w:pPr>
      <w:r>
        <w:rPr>
          <w:rFonts w:ascii="方正仿宋_GBK" w:eastAsia="方正仿宋_GBK" w:hint="eastAsia"/>
          <w:sz w:val="32"/>
          <w:szCs w:val="32"/>
        </w:rPr>
        <w:t>第一部分 乌鲁木齐市第四十四中学单位概况</w:t>
      </w:r>
    </w:p>
    <w:p w:rsidR="00B32115" w:rsidRDefault="0017424B">
      <w:pPr>
        <w:spacing w:line="600" w:lineRule="exact"/>
        <w:rPr>
          <w:rFonts w:ascii="方正仿宋_GBK" w:eastAsia="方正仿宋_GBK"/>
          <w:sz w:val="32"/>
          <w:szCs w:val="32"/>
        </w:rPr>
      </w:pPr>
      <w:r>
        <w:rPr>
          <w:rFonts w:ascii="方正仿宋_GBK" w:eastAsia="方正仿宋_GBK" w:hint="eastAsia"/>
          <w:sz w:val="32"/>
          <w:szCs w:val="32"/>
        </w:rPr>
        <w:t>一、主要职能</w:t>
      </w:r>
    </w:p>
    <w:p w:rsidR="00B32115" w:rsidRDefault="0017424B">
      <w:pPr>
        <w:spacing w:line="600" w:lineRule="exact"/>
        <w:rPr>
          <w:rFonts w:ascii="方正仿宋_GBK" w:eastAsia="方正仿宋_GBK"/>
          <w:sz w:val="32"/>
          <w:szCs w:val="32"/>
        </w:rPr>
      </w:pPr>
      <w:r>
        <w:rPr>
          <w:rFonts w:ascii="方正仿宋_GBK" w:eastAsia="方正仿宋_GBK" w:hint="eastAsia"/>
          <w:sz w:val="32"/>
          <w:szCs w:val="32"/>
        </w:rPr>
        <w:t>1.实施中小学基础教育，促进基础教育发展。</w:t>
      </w:r>
    </w:p>
    <w:p w:rsidR="00B32115" w:rsidRDefault="0017424B">
      <w:pPr>
        <w:spacing w:line="600" w:lineRule="exact"/>
        <w:rPr>
          <w:rFonts w:ascii="方正仿宋_GBK" w:eastAsia="方正仿宋_GBK"/>
          <w:sz w:val="32"/>
          <w:szCs w:val="32"/>
        </w:rPr>
      </w:pPr>
      <w:r>
        <w:rPr>
          <w:rFonts w:ascii="方正仿宋_GBK" w:eastAsia="方正仿宋_GBK" w:hint="eastAsia"/>
          <w:sz w:val="32"/>
          <w:szCs w:val="32"/>
        </w:rPr>
        <w:t>2.贯彻执行国家、自治区和乌鲁木齐市有关教育工作的方针、政策和法律、法规。</w:t>
      </w:r>
    </w:p>
    <w:p w:rsidR="00B32115" w:rsidRDefault="0017424B">
      <w:pPr>
        <w:spacing w:line="600" w:lineRule="exact"/>
        <w:rPr>
          <w:rFonts w:ascii="方正仿宋_GBK" w:eastAsia="方正仿宋_GBK"/>
          <w:sz w:val="32"/>
          <w:szCs w:val="32"/>
        </w:rPr>
      </w:pPr>
      <w:r>
        <w:rPr>
          <w:rFonts w:ascii="方正仿宋_GBK" w:eastAsia="方正仿宋_GBK" w:hint="eastAsia"/>
          <w:sz w:val="32"/>
          <w:szCs w:val="32"/>
        </w:rPr>
        <w:t>二、机构设置及人员情况</w:t>
      </w:r>
    </w:p>
    <w:p w:rsidR="00B32115" w:rsidRDefault="0017424B">
      <w:pPr>
        <w:spacing w:line="600" w:lineRule="exact"/>
        <w:rPr>
          <w:rFonts w:ascii="方正仿宋_GBK" w:eastAsia="方正仿宋_GBK"/>
          <w:sz w:val="32"/>
          <w:szCs w:val="32"/>
        </w:rPr>
      </w:pPr>
      <w:r>
        <w:rPr>
          <w:rFonts w:ascii="方正仿宋_GBK" w:eastAsia="方正仿宋_GBK" w:hint="eastAsia"/>
          <w:sz w:val="32"/>
          <w:szCs w:val="32"/>
        </w:rPr>
        <w:t>乌鲁木齐市第四十四中学下设10个处室，分别是：党政办，德育处，团委，教务处，教研室，安保科，工会，督导室，总务处，财务室。</w:t>
      </w:r>
    </w:p>
    <w:p w:rsidR="00B32115" w:rsidRDefault="0017424B">
      <w:pPr>
        <w:spacing w:line="600" w:lineRule="exact"/>
        <w:rPr>
          <w:rFonts w:ascii="方正仿宋_GBK" w:eastAsia="方正仿宋_GBK"/>
          <w:sz w:val="32"/>
          <w:szCs w:val="32"/>
        </w:rPr>
      </w:pPr>
      <w:r>
        <w:rPr>
          <w:rFonts w:ascii="方正仿宋_GBK" w:eastAsia="方正仿宋_GBK" w:hint="eastAsia"/>
          <w:sz w:val="32"/>
          <w:szCs w:val="32"/>
        </w:rPr>
        <w:lastRenderedPageBreak/>
        <w:t>乌鲁木齐市第四十四中学编制数 188人，实有人数 179人，其中：在职179人，增加或减少180人； 退休75人，增加3   人；离休 0人，增加或减少0人。</w:t>
      </w:r>
    </w:p>
    <w:p w:rsidR="00B32115" w:rsidRDefault="0017424B">
      <w:pPr>
        <w:spacing w:line="600" w:lineRule="exact"/>
        <w:rPr>
          <w:rFonts w:ascii="方正仿宋_GBK" w:eastAsia="方正仿宋_GBK"/>
          <w:sz w:val="32"/>
          <w:szCs w:val="32"/>
        </w:rPr>
      </w:pPr>
      <w:r>
        <w:rPr>
          <w:rFonts w:ascii="方正仿宋_GBK" w:eastAsia="方正仿宋_GBK" w:hint="eastAsia"/>
          <w:sz w:val="32"/>
          <w:szCs w:val="32"/>
        </w:rPr>
        <w:t>小学学生人数2809人，初中学生数8</w:t>
      </w:r>
      <w:r>
        <w:rPr>
          <w:rFonts w:ascii="方正仿宋_GBK" w:eastAsia="方正仿宋_GBK"/>
          <w:sz w:val="32"/>
          <w:szCs w:val="32"/>
        </w:rPr>
        <w:t>21</w:t>
      </w:r>
      <w:r>
        <w:rPr>
          <w:rFonts w:ascii="方正仿宋_GBK" w:eastAsia="方正仿宋_GBK" w:hint="eastAsia"/>
          <w:sz w:val="32"/>
          <w:szCs w:val="32"/>
        </w:rPr>
        <w:t>人。</w:t>
      </w:r>
    </w:p>
    <w:p w:rsidR="00B32115" w:rsidRDefault="0017424B">
      <w:pPr>
        <w:spacing w:line="600" w:lineRule="exact"/>
        <w:jc w:val="center"/>
        <w:rPr>
          <w:rFonts w:ascii="方正仿宋_GBK" w:eastAsia="方正仿宋_GBK"/>
          <w:sz w:val="32"/>
          <w:szCs w:val="32"/>
        </w:rPr>
      </w:pPr>
      <w:r>
        <w:rPr>
          <w:rFonts w:ascii="方正仿宋_GBK" w:eastAsia="方正仿宋_GBK" w:hint="eastAsia"/>
          <w:sz w:val="32"/>
          <w:szCs w:val="32"/>
        </w:rPr>
        <w:t>第二部分 2019年部门预算公开表</w:t>
      </w:r>
    </w:p>
    <w:tbl>
      <w:tblPr>
        <w:tblW w:w="7440" w:type="dxa"/>
        <w:tblInd w:w="108" w:type="dxa"/>
        <w:tblLook w:val="04A0" w:firstRow="1" w:lastRow="0" w:firstColumn="1" w:lastColumn="0" w:noHBand="0" w:noVBand="1"/>
      </w:tblPr>
      <w:tblGrid>
        <w:gridCol w:w="2440"/>
        <w:gridCol w:w="1040"/>
        <w:gridCol w:w="2616"/>
        <w:gridCol w:w="1344"/>
      </w:tblGrid>
      <w:tr w:rsidR="0017424B" w:rsidRPr="0017424B" w:rsidTr="0017424B">
        <w:trPr>
          <w:trHeight w:val="624"/>
        </w:trPr>
        <w:tc>
          <w:tcPr>
            <w:tcW w:w="7440" w:type="dxa"/>
            <w:gridSpan w:val="4"/>
            <w:vMerge w:val="restart"/>
            <w:tcBorders>
              <w:top w:val="nil"/>
              <w:left w:val="nil"/>
              <w:bottom w:val="nil"/>
              <w:right w:val="nil"/>
            </w:tcBorders>
            <w:shd w:val="clear" w:color="000000" w:fill="FFFFFF"/>
            <w:vAlign w:val="center"/>
            <w:hideMark/>
          </w:tcPr>
          <w:p w:rsidR="0017424B" w:rsidRDefault="0017424B" w:rsidP="0017424B">
            <w:pPr>
              <w:widowControl/>
              <w:rPr>
                <w:rFonts w:ascii="Default" w:hAnsi="Default" w:cs="Arial" w:hint="eastAsia"/>
                <w:b/>
                <w:bCs/>
                <w:kern w:val="0"/>
                <w:sz w:val="28"/>
                <w:szCs w:val="28"/>
              </w:rPr>
            </w:pPr>
            <w:r>
              <w:rPr>
                <w:rFonts w:ascii="Default" w:hAnsi="Default" w:cs="Arial" w:hint="eastAsia"/>
                <w:b/>
                <w:bCs/>
                <w:kern w:val="0"/>
                <w:sz w:val="28"/>
                <w:szCs w:val="28"/>
              </w:rPr>
              <w:t>表</w:t>
            </w:r>
            <w:proofErr w:type="gramStart"/>
            <w:r>
              <w:rPr>
                <w:rFonts w:ascii="Default" w:hAnsi="Default" w:cs="Arial" w:hint="eastAsia"/>
                <w:b/>
                <w:bCs/>
                <w:kern w:val="0"/>
                <w:sz w:val="28"/>
                <w:szCs w:val="28"/>
              </w:rPr>
              <w:t>一</w:t>
            </w:r>
            <w:proofErr w:type="gramEnd"/>
            <w:r>
              <w:rPr>
                <w:rFonts w:ascii="Default" w:hAnsi="Default" w:cs="Arial" w:hint="eastAsia"/>
                <w:b/>
                <w:bCs/>
                <w:kern w:val="0"/>
                <w:sz w:val="28"/>
                <w:szCs w:val="28"/>
              </w:rPr>
              <w:t>：</w:t>
            </w:r>
          </w:p>
          <w:p w:rsidR="0017424B" w:rsidRPr="0017424B" w:rsidRDefault="0017424B" w:rsidP="0017424B">
            <w:pPr>
              <w:widowControl/>
              <w:jc w:val="center"/>
              <w:rPr>
                <w:rFonts w:ascii="Default" w:hAnsi="Default" w:cs="Arial"/>
                <w:b/>
                <w:bCs/>
                <w:kern w:val="0"/>
                <w:sz w:val="28"/>
                <w:szCs w:val="28"/>
              </w:rPr>
            </w:pPr>
            <w:r w:rsidRPr="0017424B">
              <w:rPr>
                <w:rFonts w:ascii="Default" w:hAnsi="Default" w:cs="Arial"/>
                <w:b/>
                <w:bCs/>
                <w:kern w:val="0"/>
                <w:sz w:val="28"/>
                <w:szCs w:val="28"/>
              </w:rPr>
              <w:t>部门收支总体情况表</w:t>
            </w:r>
          </w:p>
        </w:tc>
      </w:tr>
      <w:tr w:rsidR="0017424B" w:rsidRPr="0017424B" w:rsidTr="0017424B">
        <w:trPr>
          <w:trHeight w:val="345"/>
        </w:trPr>
        <w:tc>
          <w:tcPr>
            <w:tcW w:w="7440" w:type="dxa"/>
            <w:gridSpan w:val="4"/>
            <w:vMerge/>
            <w:tcBorders>
              <w:top w:val="nil"/>
              <w:left w:val="nil"/>
              <w:bottom w:val="nil"/>
              <w:right w:val="nil"/>
            </w:tcBorders>
            <w:vAlign w:val="center"/>
            <w:hideMark/>
          </w:tcPr>
          <w:p w:rsidR="0017424B" w:rsidRPr="0017424B" w:rsidRDefault="0017424B" w:rsidP="0017424B">
            <w:pPr>
              <w:widowControl/>
              <w:jc w:val="left"/>
              <w:rPr>
                <w:rFonts w:ascii="Default" w:hAnsi="Default" w:cs="Arial"/>
                <w:b/>
                <w:bCs/>
                <w:kern w:val="0"/>
                <w:sz w:val="28"/>
                <w:szCs w:val="28"/>
              </w:rPr>
            </w:pPr>
          </w:p>
        </w:tc>
      </w:tr>
      <w:tr w:rsidR="0017424B" w:rsidRPr="0017424B" w:rsidTr="0017424B">
        <w:trPr>
          <w:trHeight w:val="345"/>
        </w:trPr>
        <w:tc>
          <w:tcPr>
            <w:tcW w:w="6096" w:type="dxa"/>
            <w:gridSpan w:val="3"/>
            <w:tcBorders>
              <w:top w:val="nil"/>
              <w:left w:val="nil"/>
              <w:bottom w:val="nil"/>
              <w:right w:val="nil"/>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编制部门</w:t>
            </w:r>
            <w:r w:rsidRPr="0017424B">
              <w:rPr>
                <w:rFonts w:ascii="Default" w:hAnsi="Default" w:cs="Arial"/>
                <w:kern w:val="0"/>
                <w:sz w:val="20"/>
                <w:szCs w:val="20"/>
              </w:rPr>
              <w:t>:</w:t>
            </w:r>
            <w:r w:rsidRPr="0017424B">
              <w:rPr>
                <w:rFonts w:ascii="Default" w:hAnsi="Default" w:cs="Arial"/>
                <w:kern w:val="0"/>
                <w:sz w:val="20"/>
                <w:szCs w:val="20"/>
              </w:rPr>
              <w:t>乌鲁木齐市第四十四中学</w:t>
            </w:r>
          </w:p>
        </w:tc>
        <w:tc>
          <w:tcPr>
            <w:tcW w:w="1344" w:type="dxa"/>
            <w:tcBorders>
              <w:top w:val="nil"/>
              <w:left w:val="nil"/>
              <w:bottom w:val="nil"/>
              <w:right w:val="nil"/>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r w:rsidRPr="0017424B">
              <w:rPr>
                <w:rFonts w:ascii="Default" w:hAnsi="Default" w:cs="Arial"/>
                <w:kern w:val="0"/>
                <w:sz w:val="20"/>
                <w:szCs w:val="20"/>
              </w:rPr>
              <w:t>单位：万元</w:t>
            </w:r>
            <w:r w:rsidRPr="0017424B">
              <w:rPr>
                <w:rFonts w:ascii="Default" w:hAnsi="Default" w:cs="Arial"/>
                <w:kern w:val="0"/>
                <w:sz w:val="20"/>
                <w:szCs w:val="20"/>
              </w:rPr>
              <w:t xml:space="preserve">   </w:t>
            </w:r>
          </w:p>
        </w:tc>
      </w:tr>
      <w:tr w:rsidR="0017424B" w:rsidRPr="0017424B" w:rsidTr="0017424B">
        <w:trPr>
          <w:trHeight w:val="345"/>
        </w:trPr>
        <w:tc>
          <w:tcPr>
            <w:tcW w:w="3480"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center"/>
              <w:rPr>
                <w:rFonts w:ascii="Default" w:hAnsi="Default" w:cs="Arial"/>
                <w:kern w:val="0"/>
                <w:sz w:val="20"/>
                <w:szCs w:val="20"/>
              </w:rPr>
            </w:pPr>
            <w:r w:rsidRPr="0017424B">
              <w:rPr>
                <w:rFonts w:ascii="Default" w:hAnsi="Default" w:cs="Arial"/>
                <w:kern w:val="0"/>
                <w:sz w:val="20"/>
                <w:szCs w:val="20"/>
              </w:rPr>
              <w:t>收</w:t>
            </w:r>
            <w:r w:rsidRPr="0017424B">
              <w:rPr>
                <w:rFonts w:ascii="Default" w:hAnsi="Default" w:cs="Arial"/>
                <w:kern w:val="0"/>
                <w:sz w:val="20"/>
                <w:szCs w:val="20"/>
              </w:rPr>
              <w:t xml:space="preserve">     </w:t>
            </w:r>
            <w:r w:rsidRPr="0017424B">
              <w:rPr>
                <w:rFonts w:ascii="Default" w:hAnsi="Default" w:cs="Arial"/>
                <w:kern w:val="0"/>
                <w:sz w:val="20"/>
                <w:szCs w:val="20"/>
              </w:rPr>
              <w:t>入</w:t>
            </w:r>
          </w:p>
        </w:tc>
        <w:tc>
          <w:tcPr>
            <w:tcW w:w="3960" w:type="dxa"/>
            <w:gridSpan w:val="2"/>
            <w:tcBorders>
              <w:top w:val="single" w:sz="4" w:space="0" w:color="000000"/>
              <w:left w:val="nil"/>
              <w:bottom w:val="single" w:sz="4" w:space="0" w:color="000000"/>
              <w:right w:val="single" w:sz="4" w:space="0" w:color="000000"/>
            </w:tcBorders>
            <w:shd w:val="clear" w:color="000000" w:fill="FFFFFF"/>
            <w:hideMark/>
          </w:tcPr>
          <w:p w:rsidR="0017424B" w:rsidRPr="0017424B" w:rsidRDefault="0017424B" w:rsidP="0017424B">
            <w:pPr>
              <w:widowControl/>
              <w:jc w:val="center"/>
              <w:rPr>
                <w:rFonts w:ascii="Default" w:hAnsi="Default" w:cs="Arial"/>
                <w:kern w:val="0"/>
                <w:sz w:val="20"/>
                <w:szCs w:val="20"/>
              </w:rPr>
            </w:pPr>
            <w:r w:rsidRPr="0017424B">
              <w:rPr>
                <w:rFonts w:ascii="Default" w:hAnsi="Default" w:cs="Arial"/>
                <w:kern w:val="0"/>
                <w:sz w:val="20"/>
                <w:szCs w:val="20"/>
              </w:rPr>
              <w:t>支</w:t>
            </w:r>
            <w:r w:rsidRPr="0017424B">
              <w:rPr>
                <w:rFonts w:ascii="Default" w:hAnsi="Default" w:cs="Arial"/>
                <w:kern w:val="0"/>
                <w:sz w:val="20"/>
                <w:szCs w:val="20"/>
              </w:rPr>
              <w:t xml:space="preserve">     </w:t>
            </w:r>
            <w:r w:rsidRPr="0017424B">
              <w:rPr>
                <w:rFonts w:ascii="Default" w:hAnsi="Default" w:cs="Arial"/>
                <w:kern w:val="0"/>
                <w:sz w:val="20"/>
                <w:szCs w:val="20"/>
              </w:rPr>
              <w:t>出</w:t>
            </w:r>
          </w:p>
        </w:tc>
      </w:tr>
      <w:tr w:rsidR="0017424B" w:rsidRPr="0017424B" w:rsidTr="0017424B">
        <w:trPr>
          <w:trHeight w:val="345"/>
        </w:trPr>
        <w:tc>
          <w:tcPr>
            <w:tcW w:w="2440" w:type="dxa"/>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center"/>
              <w:rPr>
                <w:rFonts w:ascii="Default" w:hAnsi="Default" w:cs="Arial"/>
                <w:kern w:val="0"/>
                <w:sz w:val="20"/>
                <w:szCs w:val="20"/>
              </w:rPr>
            </w:pPr>
            <w:r w:rsidRPr="0017424B">
              <w:rPr>
                <w:rFonts w:ascii="Default" w:hAnsi="Default" w:cs="Arial"/>
                <w:kern w:val="0"/>
                <w:sz w:val="20"/>
                <w:szCs w:val="20"/>
              </w:rPr>
              <w:t>项</w:t>
            </w:r>
            <w:r w:rsidRPr="0017424B">
              <w:rPr>
                <w:rFonts w:ascii="Default" w:hAnsi="Default" w:cs="Arial"/>
                <w:kern w:val="0"/>
                <w:sz w:val="20"/>
                <w:szCs w:val="20"/>
              </w:rPr>
              <w:t xml:space="preserve">     </w:t>
            </w:r>
            <w:r w:rsidRPr="0017424B">
              <w:rPr>
                <w:rFonts w:ascii="Default" w:hAnsi="Default" w:cs="Arial"/>
                <w:kern w:val="0"/>
                <w:sz w:val="20"/>
                <w:szCs w:val="20"/>
              </w:rPr>
              <w:t>目</w:t>
            </w:r>
          </w:p>
        </w:tc>
        <w:tc>
          <w:tcPr>
            <w:tcW w:w="10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center"/>
              <w:rPr>
                <w:rFonts w:ascii="Default" w:hAnsi="Default" w:cs="Arial"/>
                <w:kern w:val="0"/>
                <w:sz w:val="20"/>
                <w:szCs w:val="20"/>
              </w:rPr>
            </w:pPr>
            <w:r w:rsidRPr="0017424B">
              <w:rPr>
                <w:rFonts w:ascii="Default" w:hAnsi="Default" w:cs="Arial"/>
                <w:kern w:val="0"/>
                <w:sz w:val="20"/>
                <w:szCs w:val="20"/>
              </w:rPr>
              <w:t>预算数</w:t>
            </w:r>
          </w:p>
        </w:tc>
        <w:tc>
          <w:tcPr>
            <w:tcW w:w="2616"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center"/>
              <w:rPr>
                <w:rFonts w:ascii="Default" w:hAnsi="Default" w:cs="Arial"/>
                <w:kern w:val="0"/>
                <w:sz w:val="20"/>
                <w:szCs w:val="20"/>
              </w:rPr>
            </w:pPr>
            <w:r w:rsidRPr="0017424B">
              <w:rPr>
                <w:rFonts w:ascii="Default" w:hAnsi="Default" w:cs="Arial"/>
                <w:kern w:val="0"/>
                <w:sz w:val="20"/>
                <w:szCs w:val="20"/>
              </w:rPr>
              <w:t>功能分类</w:t>
            </w:r>
          </w:p>
        </w:tc>
        <w:tc>
          <w:tcPr>
            <w:tcW w:w="1344"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center"/>
              <w:rPr>
                <w:rFonts w:ascii="Default" w:hAnsi="Default" w:cs="Arial"/>
                <w:kern w:val="0"/>
                <w:sz w:val="20"/>
                <w:szCs w:val="20"/>
              </w:rPr>
            </w:pPr>
            <w:r w:rsidRPr="0017424B">
              <w:rPr>
                <w:rFonts w:ascii="Default" w:hAnsi="Default" w:cs="Arial"/>
                <w:kern w:val="0"/>
                <w:sz w:val="20"/>
                <w:szCs w:val="20"/>
              </w:rPr>
              <w:t>预算数</w:t>
            </w:r>
          </w:p>
        </w:tc>
      </w:tr>
      <w:tr w:rsidR="0017424B" w:rsidRPr="0017424B" w:rsidTr="0017424B">
        <w:trPr>
          <w:trHeight w:val="300"/>
        </w:trPr>
        <w:tc>
          <w:tcPr>
            <w:tcW w:w="2440" w:type="dxa"/>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r w:rsidRPr="0017424B">
              <w:rPr>
                <w:rFonts w:ascii="Default" w:hAnsi="Default" w:cs="Arial"/>
                <w:kern w:val="0"/>
                <w:sz w:val="20"/>
                <w:szCs w:val="20"/>
              </w:rPr>
              <w:t>财政拨款（补助）</w:t>
            </w:r>
          </w:p>
        </w:tc>
        <w:tc>
          <w:tcPr>
            <w:tcW w:w="10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3,083.21</w:t>
            </w:r>
          </w:p>
        </w:tc>
        <w:tc>
          <w:tcPr>
            <w:tcW w:w="2616"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201 </w:t>
            </w:r>
            <w:r w:rsidRPr="0017424B">
              <w:rPr>
                <w:rFonts w:ascii="Default" w:hAnsi="Default" w:cs="Arial"/>
                <w:kern w:val="0"/>
                <w:sz w:val="20"/>
                <w:szCs w:val="20"/>
              </w:rPr>
              <w:t>一般公共服务支出</w:t>
            </w:r>
          </w:p>
        </w:tc>
        <w:tc>
          <w:tcPr>
            <w:tcW w:w="1344"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trHeight w:val="300"/>
        </w:trPr>
        <w:tc>
          <w:tcPr>
            <w:tcW w:w="2440" w:type="dxa"/>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r w:rsidRPr="0017424B">
              <w:rPr>
                <w:rFonts w:ascii="Default" w:hAnsi="Default" w:cs="Arial"/>
                <w:kern w:val="0"/>
                <w:sz w:val="20"/>
                <w:szCs w:val="20"/>
              </w:rPr>
              <w:t>一般公共预算</w:t>
            </w:r>
          </w:p>
        </w:tc>
        <w:tc>
          <w:tcPr>
            <w:tcW w:w="10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3,083.21</w:t>
            </w:r>
          </w:p>
        </w:tc>
        <w:tc>
          <w:tcPr>
            <w:tcW w:w="2616"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202 </w:t>
            </w:r>
            <w:r w:rsidRPr="0017424B">
              <w:rPr>
                <w:rFonts w:ascii="Default" w:hAnsi="Default" w:cs="Arial"/>
                <w:kern w:val="0"/>
                <w:sz w:val="20"/>
                <w:szCs w:val="20"/>
              </w:rPr>
              <w:t>外交支出</w:t>
            </w:r>
          </w:p>
        </w:tc>
        <w:tc>
          <w:tcPr>
            <w:tcW w:w="1344"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trHeight w:val="300"/>
        </w:trPr>
        <w:tc>
          <w:tcPr>
            <w:tcW w:w="2440" w:type="dxa"/>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r w:rsidRPr="0017424B">
              <w:rPr>
                <w:rFonts w:ascii="Default" w:hAnsi="Default" w:cs="Arial"/>
                <w:kern w:val="0"/>
                <w:sz w:val="20"/>
                <w:szCs w:val="20"/>
              </w:rPr>
              <w:t>政府性基金预算</w:t>
            </w:r>
          </w:p>
        </w:tc>
        <w:tc>
          <w:tcPr>
            <w:tcW w:w="10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2616"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203 </w:t>
            </w:r>
            <w:r w:rsidRPr="0017424B">
              <w:rPr>
                <w:rFonts w:ascii="Default" w:hAnsi="Default" w:cs="Arial"/>
                <w:kern w:val="0"/>
                <w:sz w:val="20"/>
                <w:szCs w:val="20"/>
              </w:rPr>
              <w:t>国防支出</w:t>
            </w:r>
          </w:p>
        </w:tc>
        <w:tc>
          <w:tcPr>
            <w:tcW w:w="1344"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trHeight w:val="300"/>
        </w:trPr>
        <w:tc>
          <w:tcPr>
            <w:tcW w:w="2440" w:type="dxa"/>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r w:rsidRPr="0017424B">
              <w:rPr>
                <w:rFonts w:ascii="Default" w:hAnsi="Default" w:cs="Arial"/>
                <w:kern w:val="0"/>
                <w:sz w:val="20"/>
                <w:szCs w:val="20"/>
              </w:rPr>
              <w:t>教育收费（财政专户）</w:t>
            </w:r>
          </w:p>
        </w:tc>
        <w:tc>
          <w:tcPr>
            <w:tcW w:w="10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2616"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204 </w:t>
            </w:r>
            <w:r w:rsidRPr="0017424B">
              <w:rPr>
                <w:rFonts w:ascii="Default" w:hAnsi="Default" w:cs="Arial"/>
                <w:kern w:val="0"/>
                <w:sz w:val="20"/>
                <w:szCs w:val="20"/>
              </w:rPr>
              <w:t>公共安全支出</w:t>
            </w:r>
          </w:p>
        </w:tc>
        <w:tc>
          <w:tcPr>
            <w:tcW w:w="1344"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trHeight w:val="300"/>
        </w:trPr>
        <w:tc>
          <w:tcPr>
            <w:tcW w:w="2440" w:type="dxa"/>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r w:rsidRPr="0017424B">
              <w:rPr>
                <w:rFonts w:ascii="Default" w:hAnsi="Default" w:cs="Arial"/>
                <w:kern w:val="0"/>
                <w:sz w:val="20"/>
                <w:szCs w:val="20"/>
              </w:rPr>
              <w:t>事业收入</w:t>
            </w:r>
          </w:p>
        </w:tc>
        <w:tc>
          <w:tcPr>
            <w:tcW w:w="10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2616"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205 </w:t>
            </w:r>
            <w:r w:rsidRPr="0017424B">
              <w:rPr>
                <w:rFonts w:ascii="Default" w:hAnsi="Default" w:cs="Arial"/>
                <w:kern w:val="0"/>
                <w:sz w:val="20"/>
                <w:szCs w:val="20"/>
              </w:rPr>
              <w:t>教育支出</w:t>
            </w:r>
          </w:p>
        </w:tc>
        <w:tc>
          <w:tcPr>
            <w:tcW w:w="1344"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2,826.20</w:t>
            </w:r>
          </w:p>
        </w:tc>
      </w:tr>
      <w:tr w:rsidR="0017424B" w:rsidRPr="0017424B" w:rsidTr="0017424B">
        <w:trPr>
          <w:trHeight w:val="300"/>
        </w:trPr>
        <w:tc>
          <w:tcPr>
            <w:tcW w:w="2440" w:type="dxa"/>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r w:rsidRPr="0017424B">
              <w:rPr>
                <w:rFonts w:ascii="Default" w:hAnsi="Default" w:cs="Arial"/>
                <w:kern w:val="0"/>
                <w:sz w:val="20"/>
                <w:szCs w:val="20"/>
              </w:rPr>
              <w:t>事业单位经营收入</w:t>
            </w:r>
          </w:p>
        </w:tc>
        <w:tc>
          <w:tcPr>
            <w:tcW w:w="10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2616"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206 </w:t>
            </w:r>
            <w:r w:rsidRPr="0017424B">
              <w:rPr>
                <w:rFonts w:ascii="Default" w:hAnsi="Default" w:cs="Arial"/>
                <w:kern w:val="0"/>
                <w:sz w:val="20"/>
                <w:szCs w:val="20"/>
              </w:rPr>
              <w:t>科学技术支出</w:t>
            </w:r>
          </w:p>
        </w:tc>
        <w:tc>
          <w:tcPr>
            <w:tcW w:w="1344"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trHeight w:val="300"/>
        </w:trPr>
        <w:tc>
          <w:tcPr>
            <w:tcW w:w="2440" w:type="dxa"/>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r w:rsidRPr="0017424B">
              <w:rPr>
                <w:rFonts w:ascii="Default" w:hAnsi="Default" w:cs="Arial"/>
                <w:kern w:val="0"/>
                <w:sz w:val="20"/>
                <w:szCs w:val="20"/>
              </w:rPr>
              <w:t>其他收入</w:t>
            </w:r>
          </w:p>
        </w:tc>
        <w:tc>
          <w:tcPr>
            <w:tcW w:w="10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2616"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207 </w:t>
            </w:r>
            <w:r w:rsidRPr="0017424B">
              <w:rPr>
                <w:rFonts w:ascii="Default" w:hAnsi="Default" w:cs="Arial"/>
                <w:kern w:val="0"/>
                <w:sz w:val="20"/>
                <w:szCs w:val="20"/>
              </w:rPr>
              <w:t>文化旅游体育与传媒支出</w:t>
            </w:r>
          </w:p>
        </w:tc>
        <w:tc>
          <w:tcPr>
            <w:tcW w:w="1344"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trHeight w:val="300"/>
        </w:trPr>
        <w:tc>
          <w:tcPr>
            <w:tcW w:w="2440" w:type="dxa"/>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r w:rsidRPr="0017424B">
              <w:rPr>
                <w:rFonts w:ascii="Default" w:hAnsi="Default" w:cs="Arial"/>
                <w:kern w:val="0"/>
                <w:sz w:val="20"/>
                <w:szCs w:val="20"/>
              </w:rPr>
              <w:t>用事业基金弥补收支差额</w:t>
            </w:r>
          </w:p>
        </w:tc>
        <w:tc>
          <w:tcPr>
            <w:tcW w:w="10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2616"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208 </w:t>
            </w:r>
            <w:r w:rsidRPr="0017424B">
              <w:rPr>
                <w:rFonts w:ascii="Default" w:hAnsi="Default" w:cs="Arial"/>
                <w:kern w:val="0"/>
                <w:sz w:val="20"/>
                <w:szCs w:val="20"/>
              </w:rPr>
              <w:t>社会保障和就业支出</w:t>
            </w:r>
          </w:p>
        </w:tc>
        <w:tc>
          <w:tcPr>
            <w:tcW w:w="1344"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257.01</w:t>
            </w:r>
          </w:p>
        </w:tc>
      </w:tr>
      <w:tr w:rsidR="0017424B" w:rsidRPr="0017424B" w:rsidTr="0017424B">
        <w:trPr>
          <w:trHeight w:val="300"/>
        </w:trPr>
        <w:tc>
          <w:tcPr>
            <w:tcW w:w="2440" w:type="dxa"/>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10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2616"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209 </w:t>
            </w:r>
            <w:r w:rsidRPr="0017424B">
              <w:rPr>
                <w:rFonts w:ascii="Default" w:hAnsi="Default" w:cs="Arial"/>
                <w:kern w:val="0"/>
                <w:sz w:val="20"/>
                <w:szCs w:val="20"/>
              </w:rPr>
              <w:t>社会保险基金支出</w:t>
            </w:r>
          </w:p>
        </w:tc>
        <w:tc>
          <w:tcPr>
            <w:tcW w:w="1344"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trHeight w:val="300"/>
        </w:trPr>
        <w:tc>
          <w:tcPr>
            <w:tcW w:w="2440" w:type="dxa"/>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10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2616"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210 </w:t>
            </w:r>
            <w:r w:rsidRPr="0017424B">
              <w:rPr>
                <w:rFonts w:ascii="Default" w:hAnsi="Default" w:cs="Arial"/>
                <w:kern w:val="0"/>
                <w:sz w:val="20"/>
                <w:szCs w:val="20"/>
              </w:rPr>
              <w:t>卫生健康支出</w:t>
            </w:r>
          </w:p>
        </w:tc>
        <w:tc>
          <w:tcPr>
            <w:tcW w:w="1344"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trHeight w:val="300"/>
        </w:trPr>
        <w:tc>
          <w:tcPr>
            <w:tcW w:w="2440" w:type="dxa"/>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10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2616"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211 </w:t>
            </w:r>
            <w:r w:rsidRPr="0017424B">
              <w:rPr>
                <w:rFonts w:ascii="Default" w:hAnsi="Default" w:cs="Arial"/>
                <w:kern w:val="0"/>
                <w:sz w:val="20"/>
                <w:szCs w:val="20"/>
              </w:rPr>
              <w:t>节能环保支出</w:t>
            </w:r>
          </w:p>
        </w:tc>
        <w:tc>
          <w:tcPr>
            <w:tcW w:w="1344"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trHeight w:val="300"/>
        </w:trPr>
        <w:tc>
          <w:tcPr>
            <w:tcW w:w="2440" w:type="dxa"/>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10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2616"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212 </w:t>
            </w:r>
            <w:r w:rsidRPr="0017424B">
              <w:rPr>
                <w:rFonts w:ascii="Default" w:hAnsi="Default" w:cs="Arial"/>
                <w:kern w:val="0"/>
                <w:sz w:val="20"/>
                <w:szCs w:val="20"/>
              </w:rPr>
              <w:t>城乡社区支出</w:t>
            </w:r>
          </w:p>
        </w:tc>
        <w:tc>
          <w:tcPr>
            <w:tcW w:w="1344"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trHeight w:val="300"/>
        </w:trPr>
        <w:tc>
          <w:tcPr>
            <w:tcW w:w="2440" w:type="dxa"/>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10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2616"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213 </w:t>
            </w:r>
            <w:r w:rsidRPr="0017424B">
              <w:rPr>
                <w:rFonts w:ascii="Default" w:hAnsi="Default" w:cs="Arial"/>
                <w:kern w:val="0"/>
                <w:sz w:val="20"/>
                <w:szCs w:val="20"/>
              </w:rPr>
              <w:t>农林水支出</w:t>
            </w:r>
          </w:p>
        </w:tc>
        <w:tc>
          <w:tcPr>
            <w:tcW w:w="1344"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trHeight w:val="300"/>
        </w:trPr>
        <w:tc>
          <w:tcPr>
            <w:tcW w:w="2440" w:type="dxa"/>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10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2616"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214 </w:t>
            </w:r>
            <w:r w:rsidRPr="0017424B">
              <w:rPr>
                <w:rFonts w:ascii="Default" w:hAnsi="Default" w:cs="Arial"/>
                <w:kern w:val="0"/>
                <w:sz w:val="20"/>
                <w:szCs w:val="20"/>
              </w:rPr>
              <w:t>交通运输支出</w:t>
            </w:r>
          </w:p>
        </w:tc>
        <w:tc>
          <w:tcPr>
            <w:tcW w:w="1344"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trHeight w:val="300"/>
        </w:trPr>
        <w:tc>
          <w:tcPr>
            <w:tcW w:w="2440" w:type="dxa"/>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10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2616"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215 </w:t>
            </w:r>
            <w:r w:rsidRPr="0017424B">
              <w:rPr>
                <w:rFonts w:ascii="Default" w:hAnsi="Default" w:cs="Arial"/>
                <w:kern w:val="0"/>
                <w:sz w:val="20"/>
                <w:szCs w:val="20"/>
              </w:rPr>
              <w:t>资源勘探信息等支出</w:t>
            </w:r>
          </w:p>
        </w:tc>
        <w:tc>
          <w:tcPr>
            <w:tcW w:w="1344"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trHeight w:val="300"/>
        </w:trPr>
        <w:tc>
          <w:tcPr>
            <w:tcW w:w="2440" w:type="dxa"/>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10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2616"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216 </w:t>
            </w:r>
            <w:r w:rsidRPr="0017424B">
              <w:rPr>
                <w:rFonts w:ascii="Default" w:hAnsi="Default" w:cs="Arial"/>
                <w:kern w:val="0"/>
                <w:sz w:val="20"/>
                <w:szCs w:val="20"/>
              </w:rPr>
              <w:t>商业服务业等支出</w:t>
            </w:r>
          </w:p>
        </w:tc>
        <w:tc>
          <w:tcPr>
            <w:tcW w:w="1344"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trHeight w:val="300"/>
        </w:trPr>
        <w:tc>
          <w:tcPr>
            <w:tcW w:w="2440" w:type="dxa"/>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10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2616"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217 </w:t>
            </w:r>
            <w:r w:rsidRPr="0017424B">
              <w:rPr>
                <w:rFonts w:ascii="Default" w:hAnsi="Default" w:cs="Arial"/>
                <w:kern w:val="0"/>
                <w:sz w:val="20"/>
                <w:szCs w:val="20"/>
              </w:rPr>
              <w:t>金融支出</w:t>
            </w:r>
          </w:p>
        </w:tc>
        <w:tc>
          <w:tcPr>
            <w:tcW w:w="1344"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trHeight w:val="300"/>
        </w:trPr>
        <w:tc>
          <w:tcPr>
            <w:tcW w:w="2440" w:type="dxa"/>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10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2616"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219 </w:t>
            </w:r>
            <w:r w:rsidRPr="0017424B">
              <w:rPr>
                <w:rFonts w:ascii="Default" w:hAnsi="Default" w:cs="Arial"/>
                <w:kern w:val="0"/>
                <w:sz w:val="20"/>
                <w:szCs w:val="20"/>
              </w:rPr>
              <w:t>援助其他地区支出</w:t>
            </w:r>
          </w:p>
        </w:tc>
        <w:tc>
          <w:tcPr>
            <w:tcW w:w="1344"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trHeight w:val="300"/>
        </w:trPr>
        <w:tc>
          <w:tcPr>
            <w:tcW w:w="2440" w:type="dxa"/>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10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2616"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220 </w:t>
            </w:r>
            <w:r w:rsidRPr="0017424B">
              <w:rPr>
                <w:rFonts w:ascii="Default" w:hAnsi="Default" w:cs="Arial"/>
                <w:kern w:val="0"/>
                <w:sz w:val="20"/>
                <w:szCs w:val="20"/>
              </w:rPr>
              <w:t>自然资源海洋气象等支出</w:t>
            </w:r>
          </w:p>
        </w:tc>
        <w:tc>
          <w:tcPr>
            <w:tcW w:w="1344"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trHeight w:val="300"/>
        </w:trPr>
        <w:tc>
          <w:tcPr>
            <w:tcW w:w="2440" w:type="dxa"/>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10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2616"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221 </w:t>
            </w:r>
            <w:r w:rsidRPr="0017424B">
              <w:rPr>
                <w:rFonts w:ascii="Default" w:hAnsi="Default" w:cs="Arial"/>
                <w:kern w:val="0"/>
                <w:sz w:val="20"/>
                <w:szCs w:val="20"/>
              </w:rPr>
              <w:t>住房保障支出</w:t>
            </w:r>
          </w:p>
        </w:tc>
        <w:tc>
          <w:tcPr>
            <w:tcW w:w="1344"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trHeight w:val="300"/>
        </w:trPr>
        <w:tc>
          <w:tcPr>
            <w:tcW w:w="2440" w:type="dxa"/>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10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2616"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222 </w:t>
            </w:r>
            <w:r w:rsidRPr="0017424B">
              <w:rPr>
                <w:rFonts w:ascii="Default" w:hAnsi="Default" w:cs="Arial"/>
                <w:kern w:val="0"/>
                <w:sz w:val="20"/>
                <w:szCs w:val="20"/>
              </w:rPr>
              <w:t>粮油物资储备支出</w:t>
            </w:r>
          </w:p>
        </w:tc>
        <w:tc>
          <w:tcPr>
            <w:tcW w:w="1344"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trHeight w:val="300"/>
        </w:trPr>
        <w:tc>
          <w:tcPr>
            <w:tcW w:w="2440" w:type="dxa"/>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10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2616"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223 </w:t>
            </w:r>
            <w:r w:rsidRPr="0017424B">
              <w:rPr>
                <w:rFonts w:ascii="Default" w:hAnsi="Default" w:cs="Arial"/>
                <w:kern w:val="0"/>
                <w:sz w:val="20"/>
                <w:szCs w:val="20"/>
              </w:rPr>
              <w:t>国有资本经营预算支</w:t>
            </w:r>
            <w:r w:rsidRPr="0017424B">
              <w:rPr>
                <w:rFonts w:ascii="Default" w:hAnsi="Default" w:cs="Arial"/>
                <w:kern w:val="0"/>
                <w:sz w:val="20"/>
                <w:szCs w:val="20"/>
              </w:rPr>
              <w:lastRenderedPageBreak/>
              <w:t>出</w:t>
            </w:r>
          </w:p>
        </w:tc>
        <w:tc>
          <w:tcPr>
            <w:tcW w:w="1344"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lastRenderedPageBreak/>
              <w:t xml:space="preserve">　</w:t>
            </w:r>
          </w:p>
        </w:tc>
      </w:tr>
      <w:tr w:rsidR="0017424B" w:rsidRPr="0017424B" w:rsidTr="0017424B">
        <w:trPr>
          <w:trHeight w:val="300"/>
        </w:trPr>
        <w:tc>
          <w:tcPr>
            <w:tcW w:w="2440" w:type="dxa"/>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10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2616"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224 </w:t>
            </w:r>
            <w:r w:rsidRPr="0017424B">
              <w:rPr>
                <w:rFonts w:ascii="Default" w:hAnsi="Default" w:cs="Arial"/>
                <w:kern w:val="0"/>
                <w:sz w:val="20"/>
                <w:szCs w:val="20"/>
              </w:rPr>
              <w:t>灾害防治及应急管理支出</w:t>
            </w:r>
          </w:p>
        </w:tc>
        <w:tc>
          <w:tcPr>
            <w:tcW w:w="1344"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trHeight w:val="300"/>
        </w:trPr>
        <w:tc>
          <w:tcPr>
            <w:tcW w:w="2440" w:type="dxa"/>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10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2616"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227 </w:t>
            </w:r>
            <w:r w:rsidRPr="0017424B">
              <w:rPr>
                <w:rFonts w:ascii="Default" w:hAnsi="Default" w:cs="Arial"/>
                <w:kern w:val="0"/>
                <w:sz w:val="20"/>
                <w:szCs w:val="20"/>
              </w:rPr>
              <w:t>预备费</w:t>
            </w:r>
          </w:p>
        </w:tc>
        <w:tc>
          <w:tcPr>
            <w:tcW w:w="1344"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trHeight w:val="300"/>
        </w:trPr>
        <w:tc>
          <w:tcPr>
            <w:tcW w:w="2440" w:type="dxa"/>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10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2616"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229 </w:t>
            </w:r>
            <w:r w:rsidRPr="0017424B">
              <w:rPr>
                <w:rFonts w:ascii="Default" w:hAnsi="Default" w:cs="Arial"/>
                <w:kern w:val="0"/>
                <w:sz w:val="20"/>
                <w:szCs w:val="20"/>
              </w:rPr>
              <w:t>其他支出</w:t>
            </w:r>
          </w:p>
        </w:tc>
        <w:tc>
          <w:tcPr>
            <w:tcW w:w="1344"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trHeight w:val="300"/>
        </w:trPr>
        <w:tc>
          <w:tcPr>
            <w:tcW w:w="2440" w:type="dxa"/>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10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2616"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231 </w:t>
            </w:r>
            <w:r w:rsidRPr="0017424B">
              <w:rPr>
                <w:rFonts w:ascii="Default" w:hAnsi="Default" w:cs="Arial"/>
                <w:kern w:val="0"/>
                <w:sz w:val="20"/>
                <w:szCs w:val="20"/>
              </w:rPr>
              <w:t>债务还本支出</w:t>
            </w:r>
          </w:p>
        </w:tc>
        <w:tc>
          <w:tcPr>
            <w:tcW w:w="1344"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trHeight w:val="300"/>
        </w:trPr>
        <w:tc>
          <w:tcPr>
            <w:tcW w:w="2440" w:type="dxa"/>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10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2616"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232 </w:t>
            </w:r>
            <w:r w:rsidRPr="0017424B">
              <w:rPr>
                <w:rFonts w:ascii="Default" w:hAnsi="Default" w:cs="Arial"/>
                <w:kern w:val="0"/>
                <w:sz w:val="20"/>
                <w:szCs w:val="20"/>
              </w:rPr>
              <w:t>债务付息支出</w:t>
            </w:r>
          </w:p>
        </w:tc>
        <w:tc>
          <w:tcPr>
            <w:tcW w:w="1344"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trHeight w:val="300"/>
        </w:trPr>
        <w:tc>
          <w:tcPr>
            <w:tcW w:w="2440" w:type="dxa"/>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10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2616"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233 </w:t>
            </w:r>
            <w:r w:rsidRPr="0017424B">
              <w:rPr>
                <w:rFonts w:ascii="Default" w:hAnsi="Default" w:cs="Arial"/>
                <w:kern w:val="0"/>
                <w:sz w:val="20"/>
                <w:szCs w:val="20"/>
              </w:rPr>
              <w:t>债务发行费用支出</w:t>
            </w:r>
          </w:p>
        </w:tc>
        <w:tc>
          <w:tcPr>
            <w:tcW w:w="1344"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trHeight w:val="300"/>
        </w:trPr>
        <w:tc>
          <w:tcPr>
            <w:tcW w:w="2440" w:type="dxa"/>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r w:rsidRPr="0017424B">
              <w:rPr>
                <w:rFonts w:ascii="Default" w:hAnsi="Default" w:cs="Arial"/>
                <w:kern w:val="0"/>
                <w:sz w:val="20"/>
                <w:szCs w:val="20"/>
              </w:rPr>
              <w:t>小</w:t>
            </w:r>
            <w:r w:rsidRPr="0017424B">
              <w:rPr>
                <w:rFonts w:ascii="Default" w:hAnsi="Default" w:cs="Arial"/>
                <w:kern w:val="0"/>
                <w:sz w:val="20"/>
                <w:szCs w:val="20"/>
              </w:rPr>
              <w:t xml:space="preserve">      </w:t>
            </w:r>
            <w:r w:rsidRPr="0017424B">
              <w:rPr>
                <w:rFonts w:ascii="Default" w:hAnsi="Default" w:cs="Arial"/>
                <w:kern w:val="0"/>
                <w:sz w:val="20"/>
                <w:szCs w:val="20"/>
              </w:rPr>
              <w:t>计</w:t>
            </w:r>
          </w:p>
        </w:tc>
        <w:tc>
          <w:tcPr>
            <w:tcW w:w="10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3,083.21</w:t>
            </w:r>
          </w:p>
        </w:tc>
        <w:tc>
          <w:tcPr>
            <w:tcW w:w="2616"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r w:rsidRPr="0017424B">
              <w:rPr>
                <w:rFonts w:ascii="Default" w:hAnsi="Default" w:cs="Arial"/>
                <w:kern w:val="0"/>
                <w:sz w:val="20"/>
                <w:szCs w:val="20"/>
              </w:rPr>
              <w:t>小</w:t>
            </w:r>
            <w:r w:rsidRPr="0017424B">
              <w:rPr>
                <w:rFonts w:ascii="Default" w:hAnsi="Default" w:cs="Arial"/>
                <w:kern w:val="0"/>
                <w:sz w:val="20"/>
                <w:szCs w:val="20"/>
              </w:rPr>
              <w:t xml:space="preserve">      </w:t>
            </w:r>
            <w:r w:rsidRPr="0017424B">
              <w:rPr>
                <w:rFonts w:ascii="Default" w:hAnsi="Default" w:cs="Arial"/>
                <w:kern w:val="0"/>
                <w:sz w:val="20"/>
                <w:szCs w:val="20"/>
              </w:rPr>
              <w:t>计</w:t>
            </w:r>
          </w:p>
        </w:tc>
        <w:tc>
          <w:tcPr>
            <w:tcW w:w="1344"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3,083.21</w:t>
            </w:r>
          </w:p>
        </w:tc>
      </w:tr>
      <w:tr w:rsidR="0017424B" w:rsidRPr="0017424B" w:rsidTr="0017424B">
        <w:trPr>
          <w:trHeight w:val="300"/>
        </w:trPr>
        <w:tc>
          <w:tcPr>
            <w:tcW w:w="2440" w:type="dxa"/>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r w:rsidRPr="0017424B">
              <w:rPr>
                <w:rFonts w:ascii="Default" w:hAnsi="Default" w:cs="Arial"/>
                <w:kern w:val="0"/>
                <w:sz w:val="20"/>
                <w:szCs w:val="20"/>
              </w:rPr>
              <w:t>单位上年结余（不包括国库集中支付额度结余）</w:t>
            </w:r>
          </w:p>
        </w:tc>
        <w:tc>
          <w:tcPr>
            <w:tcW w:w="10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2616"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230 </w:t>
            </w:r>
            <w:r w:rsidRPr="0017424B">
              <w:rPr>
                <w:rFonts w:ascii="Default" w:hAnsi="Default" w:cs="Arial"/>
                <w:kern w:val="0"/>
                <w:sz w:val="20"/>
                <w:szCs w:val="20"/>
              </w:rPr>
              <w:t>转移性支出</w:t>
            </w:r>
          </w:p>
        </w:tc>
        <w:tc>
          <w:tcPr>
            <w:tcW w:w="1344"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trHeight w:val="300"/>
        </w:trPr>
        <w:tc>
          <w:tcPr>
            <w:tcW w:w="2440" w:type="dxa"/>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r w:rsidRPr="0017424B">
              <w:rPr>
                <w:rFonts w:ascii="Default" w:hAnsi="Default" w:cs="Arial"/>
                <w:kern w:val="0"/>
                <w:sz w:val="20"/>
                <w:szCs w:val="20"/>
              </w:rPr>
              <w:t>收</w:t>
            </w:r>
            <w:r w:rsidRPr="0017424B">
              <w:rPr>
                <w:rFonts w:ascii="Default" w:hAnsi="Default" w:cs="Arial"/>
                <w:kern w:val="0"/>
                <w:sz w:val="20"/>
                <w:szCs w:val="20"/>
              </w:rPr>
              <w:t xml:space="preserve"> </w:t>
            </w:r>
            <w:r w:rsidRPr="0017424B">
              <w:rPr>
                <w:rFonts w:ascii="Default" w:hAnsi="Default" w:cs="Arial"/>
                <w:kern w:val="0"/>
                <w:sz w:val="20"/>
                <w:szCs w:val="20"/>
              </w:rPr>
              <w:t>入</w:t>
            </w:r>
            <w:r w:rsidRPr="0017424B">
              <w:rPr>
                <w:rFonts w:ascii="Default" w:hAnsi="Default" w:cs="Arial"/>
                <w:kern w:val="0"/>
                <w:sz w:val="20"/>
                <w:szCs w:val="20"/>
              </w:rPr>
              <w:t xml:space="preserve"> </w:t>
            </w:r>
            <w:r w:rsidRPr="0017424B">
              <w:rPr>
                <w:rFonts w:ascii="Default" w:hAnsi="Default" w:cs="Arial"/>
                <w:kern w:val="0"/>
                <w:sz w:val="20"/>
                <w:szCs w:val="20"/>
              </w:rPr>
              <w:t>总</w:t>
            </w:r>
            <w:r w:rsidRPr="0017424B">
              <w:rPr>
                <w:rFonts w:ascii="Default" w:hAnsi="Default" w:cs="Arial"/>
                <w:kern w:val="0"/>
                <w:sz w:val="20"/>
                <w:szCs w:val="20"/>
              </w:rPr>
              <w:t xml:space="preserve"> </w:t>
            </w:r>
            <w:r w:rsidRPr="0017424B">
              <w:rPr>
                <w:rFonts w:ascii="Default" w:hAnsi="Default" w:cs="Arial"/>
                <w:kern w:val="0"/>
                <w:sz w:val="20"/>
                <w:szCs w:val="20"/>
              </w:rPr>
              <w:t>计</w:t>
            </w:r>
          </w:p>
        </w:tc>
        <w:tc>
          <w:tcPr>
            <w:tcW w:w="10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3,083.21</w:t>
            </w:r>
          </w:p>
        </w:tc>
        <w:tc>
          <w:tcPr>
            <w:tcW w:w="2616"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r w:rsidRPr="0017424B">
              <w:rPr>
                <w:rFonts w:ascii="Default" w:hAnsi="Default" w:cs="Arial"/>
                <w:kern w:val="0"/>
                <w:sz w:val="20"/>
                <w:szCs w:val="20"/>
              </w:rPr>
              <w:t>支</w:t>
            </w:r>
            <w:r w:rsidRPr="0017424B">
              <w:rPr>
                <w:rFonts w:ascii="Default" w:hAnsi="Default" w:cs="Arial"/>
                <w:kern w:val="0"/>
                <w:sz w:val="20"/>
                <w:szCs w:val="20"/>
              </w:rPr>
              <w:t xml:space="preserve"> </w:t>
            </w:r>
            <w:r w:rsidRPr="0017424B">
              <w:rPr>
                <w:rFonts w:ascii="Default" w:hAnsi="Default" w:cs="Arial"/>
                <w:kern w:val="0"/>
                <w:sz w:val="20"/>
                <w:szCs w:val="20"/>
              </w:rPr>
              <w:t>出</w:t>
            </w:r>
            <w:r w:rsidRPr="0017424B">
              <w:rPr>
                <w:rFonts w:ascii="Default" w:hAnsi="Default" w:cs="Arial"/>
                <w:kern w:val="0"/>
                <w:sz w:val="20"/>
                <w:szCs w:val="20"/>
              </w:rPr>
              <w:t xml:space="preserve"> </w:t>
            </w:r>
            <w:r w:rsidRPr="0017424B">
              <w:rPr>
                <w:rFonts w:ascii="Default" w:hAnsi="Default" w:cs="Arial"/>
                <w:kern w:val="0"/>
                <w:sz w:val="20"/>
                <w:szCs w:val="20"/>
              </w:rPr>
              <w:t>总</w:t>
            </w:r>
            <w:r w:rsidRPr="0017424B">
              <w:rPr>
                <w:rFonts w:ascii="Default" w:hAnsi="Default" w:cs="Arial"/>
                <w:kern w:val="0"/>
                <w:sz w:val="20"/>
                <w:szCs w:val="20"/>
              </w:rPr>
              <w:t xml:space="preserve"> </w:t>
            </w:r>
            <w:r w:rsidRPr="0017424B">
              <w:rPr>
                <w:rFonts w:ascii="Default" w:hAnsi="Default" w:cs="Arial"/>
                <w:kern w:val="0"/>
                <w:sz w:val="20"/>
                <w:szCs w:val="20"/>
              </w:rPr>
              <w:t>计</w:t>
            </w:r>
          </w:p>
        </w:tc>
        <w:tc>
          <w:tcPr>
            <w:tcW w:w="1344"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3,083.21</w:t>
            </w:r>
          </w:p>
        </w:tc>
      </w:tr>
    </w:tbl>
    <w:p w:rsidR="0017424B" w:rsidRDefault="0017424B">
      <w:pPr>
        <w:widowControl/>
        <w:outlineLvl w:val="1"/>
        <w:rPr>
          <w:rFonts w:ascii="仿宋_GB2312" w:eastAsia="仿宋_GB2312" w:hAnsi="宋体"/>
          <w:b/>
          <w:kern w:val="0"/>
          <w:sz w:val="28"/>
          <w:szCs w:val="32"/>
        </w:rPr>
      </w:pPr>
    </w:p>
    <w:p w:rsidR="00B32115" w:rsidRDefault="0017424B">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B32115" w:rsidRDefault="00B32115"/>
    <w:tbl>
      <w:tblPr>
        <w:tblW w:w="8860" w:type="dxa"/>
        <w:tblLayout w:type="fixed"/>
        <w:tblLook w:val="04A0" w:firstRow="1" w:lastRow="0" w:firstColumn="1" w:lastColumn="0" w:noHBand="0" w:noVBand="1"/>
      </w:tblPr>
      <w:tblGrid>
        <w:gridCol w:w="107"/>
        <w:gridCol w:w="1663"/>
        <w:gridCol w:w="97"/>
        <w:gridCol w:w="259"/>
        <w:gridCol w:w="721"/>
        <w:gridCol w:w="271"/>
        <w:gridCol w:w="523"/>
        <w:gridCol w:w="1008"/>
        <w:gridCol w:w="810"/>
        <w:gridCol w:w="168"/>
        <w:gridCol w:w="34"/>
        <w:gridCol w:w="898"/>
        <w:gridCol w:w="118"/>
        <w:gridCol w:w="170"/>
        <w:gridCol w:w="464"/>
        <w:gridCol w:w="416"/>
        <w:gridCol w:w="112"/>
        <w:gridCol w:w="129"/>
        <w:gridCol w:w="175"/>
        <w:gridCol w:w="378"/>
        <w:gridCol w:w="38"/>
        <w:gridCol w:w="229"/>
        <w:gridCol w:w="72"/>
      </w:tblGrid>
      <w:tr w:rsidR="00B32115" w:rsidTr="0017424B">
        <w:trPr>
          <w:gridAfter w:val="2"/>
          <w:wAfter w:w="300" w:type="dxa"/>
          <w:trHeight w:val="300"/>
        </w:trPr>
        <w:tc>
          <w:tcPr>
            <w:tcW w:w="1771" w:type="dxa"/>
            <w:gridSpan w:val="2"/>
            <w:tcBorders>
              <w:top w:val="nil"/>
              <w:left w:val="nil"/>
              <w:bottom w:val="nil"/>
              <w:right w:val="nil"/>
            </w:tcBorders>
            <w:shd w:val="clear" w:color="000000" w:fill="FFFFFF"/>
          </w:tcPr>
          <w:p w:rsidR="00B32115" w:rsidRDefault="00B32115">
            <w:pPr>
              <w:widowControl/>
              <w:jc w:val="left"/>
              <w:rPr>
                <w:rFonts w:ascii="方正仿宋_GBK" w:eastAsia="方正仿宋_GBK"/>
                <w:sz w:val="32"/>
                <w:szCs w:val="32"/>
              </w:rPr>
            </w:pPr>
          </w:p>
          <w:p w:rsidR="00B32115" w:rsidRDefault="0017424B">
            <w:pPr>
              <w:widowControl/>
              <w:jc w:val="left"/>
              <w:rPr>
                <w:rFonts w:ascii="方正仿宋_GBK" w:eastAsia="方正仿宋_GBK"/>
                <w:sz w:val="32"/>
                <w:szCs w:val="32"/>
              </w:rPr>
            </w:pPr>
            <w:r>
              <w:rPr>
                <w:rFonts w:ascii="方正仿宋_GBK" w:eastAsia="方正仿宋_GBK"/>
                <w:sz w:val="32"/>
                <w:szCs w:val="32"/>
              </w:rPr>
              <w:t>表二：</w:t>
            </w:r>
          </w:p>
        </w:tc>
        <w:tc>
          <w:tcPr>
            <w:tcW w:w="1871" w:type="dxa"/>
            <w:gridSpan w:val="5"/>
            <w:tcBorders>
              <w:top w:val="nil"/>
              <w:left w:val="nil"/>
              <w:bottom w:val="nil"/>
              <w:right w:val="nil"/>
            </w:tcBorders>
            <w:shd w:val="clear" w:color="000000" w:fill="FFFFFF"/>
          </w:tcPr>
          <w:p w:rsidR="00B32115" w:rsidRDefault="0017424B">
            <w:pPr>
              <w:rPr>
                <w:rFonts w:ascii="方正仿宋_GBK" w:eastAsia="方正仿宋_GBK"/>
                <w:sz w:val="32"/>
                <w:szCs w:val="32"/>
              </w:rPr>
            </w:pPr>
            <w:r>
              <w:rPr>
                <w:rFonts w:ascii="方正仿宋_GBK" w:eastAsia="方正仿宋_GBK"/>
                <w:sz w:val="32"/>
                <w:szCs w:val="32"/>
              </w:rPr>
              <w:t xml:space="preserve">　</w:t>
            </w:r>
          </w:p>
        </w:tc>
        <w:tc>
          <w:tcPr>
            <w:tcW w:w="1008" w:type="dxa"/>
            <w:tcBorders>
              <w:top w:val="nil"/>
              <w:left w:val="nil"/>
              <w:bottom w:val="nil"/>
              <w:right w:val="nil"/>
            </w:tcBorders>
            <w:shd w:val="clear" w:color="000000" w:fill="FFFFFF"/>
          </w:tcPr>
          <w:p w:rsidR="00B32115" w:rsidRDefault="0017424B">
            <w:pPr>
              <w:rPr>
                <w:rFonts w:ascii="方正仿宋_GBK" w:eastAsia="方正仿宋_GBK"/>
                <w:sz w:val="32"/>
                <w:szCs w:val="32"/>
              </w:rPr>
            </w:pPr>
            <w:r>
              <w:rPr>
                <w:rFonts w:ascii="方正仿宋_GBK" w:eastAsia="方正仿宋_GBK"/>
                <w:sz w:val="32"/>
                <w:szCs w:val="32"/>
              </w:rPr>
              <w:t xml:space="preserve">　</w:t>
            </w:r>
          </w:p>
        </w:tc>
        <w:tc>
          <w:tcPr>
            <w:tcW w:w="1012" w:type="dxa"/>
            <w:gridSpan w:val="3"/>
            <w:tcBorders>
              <w:top w:val="nil"/>
              <w:left w:val="nil"/>
              <w:bottom w:val="nil"/>
              <w:right w:val="nil"/>
            </w:tcBorders>
            <w:shd w:val="clear" w:color="000000" w:fill="FFFFFF"/>
          </w:tcPr>
          <w:p w:rsidR="00B32115" w:rsidRDefault="0017424B">
            <w:pPr>
              <w:rPr>
                <w:rFonts w:ascii="方正仿宋_GBK" w:eastAsia="方正仿宋_GBK"/>
                <w:sz w:val="32"/>
                <w:szCs w:val="32"/>
              </w:rPr>
            </w:pPr>
            <w:r>
              <w:rPr>
                <w:rFonts w:ascii="方正仿宋_GBK" w:eastAsia="方正仿宋_GBK"/>
                <w:sz w:val="32"/>
                <w:szCs w:val="32"/>
              </w:rPr>
              <w:t xml:space="preserve">　</w:t>
            </w:r>
          </w:p>
        </w:tc>
        <w:tc>
          <w:tcPr>
            <w:tcW w:w="1016" w:type="dxa"/>
            <w:gridSpan w:val="2"/>
            <w:tcBorders>
              <w:top w:val="nil"/>
              <w:left w:val="nil"/>
              <w:bottom w:val="nil"/>
              <w:right w:val="nil"/>
            </w:tcBorders>
            <w:shd w:val="clear" w:color="000000" w:fill="FFFFFF"/>
          </w:tcPr>
          <w:p w:rsidR="00B32115" w:rsidRDefault="0017424B">
            <w:pPr>
              <w:rPr>
                <w:rFonts w:ascii="方正仿宋_GBK" w:eastAsia="方正仿宋_GBK"/>
                <w:sz w:val="32"/>
                <w:szCs w:val="32"/>
              </w:rPr>
            </w:pPr>
            <w:r>
              <w:rPr>
                <w:rFonts w:ascii="方正仿宋_GBK" w:eastAsia="方正仿宋_GBK"/>
                <w:sz w:val="32"/>
                <w:szCs w:val="32"/>
              </w:rPr>
              <w:t xml:space="preserve">　</w:t>
            </w:r>
          </w:p>
        </w:tc>
        <w:tc>
          <w:tcPr>
            <w:tcW w:w="634" w:type="dxa"/>
            <w:gridSpan w:val="2"/>
            <w:tcBorders>
              <w:top w:val="nil"/>
              <w:left w:val="nil"/>
              <w:bottom w:val="nil"/>
              <w:right w:val="nil"/>
            </w:tcBorders>
            <w:shd w:val="clear" w:color="000000" w:fill="FFFFFF"/>
          </w:tcPr>
          <w:p w:rsidR="00B32115" w:rsidRDefault="0017424B">
            <w:pPr>
              <w:rPr>
                <w:rFonts w:ascii="方正仿宋_GBK" w:eastAsia="方正仿宋_GBK"/>
                <w:sz w:val="32"/>
                <w:szCs w:val="32"/>
              </w:rPr>
            </w:pPr>
            <w:r>
              <w:rPr>
                <w:rFonts w:ascii="方正仿宋_GBK" w:eastAsia="方正仿宋_GBK"/>
                <w:sz w:val="32"/>
                <w:szCs w:val="32"/>
              </w:rPr>
              <w:t xml:space="preserve">　</w:t>
            </w:r>
          </w:p>
        </w:tc>
        <w:tc>
          <w:tcPr>
            <w:tcW w:w="416" w:type="dxa"/>
            <w:tcBorders>
              <w:top w:val="nil"/>
              <w:left w:val="nil"/>
              <w:bottom w:val="nil"/>
              <w:right w:val="nil"/>
            </w:tcBorders>
            <w:shd w:val="clear" w:color="000000" w:fill="FFFFFF"/>
          </w:tcPr>
          <w:p w:rsidR="00B32115" w:rsidRDefault="0017424B">
            <w:pPr>
              <w:rPr>
                <w:rFonts w:ascii="方正仿宋_GBK" w:eastAsia="方正仿宋_GBK"/>
                <w:sz w:val="32"/>
                <w:szCs w:val="32"/>
              </w:rPr>
            </w:pPr>
            <w:r>
              <w:rPr>
                <w:rFonts w:ascii="方正仿宋_GBK" w:eastAsia="方正仿宋_GBK"/>
                <w:sz w:val="32"/>
                <w:szCs w:val="32"/>
              </w:rPr>
              <w:t xml:space="preserve">　</w:t>
            </w:r>
          </w:p>
        </w:tc>
        <w:tc>
          <w:tcPr>
            <w:tcW w:w="416" w:type="dxa"/>
            <w:gridSpan w:val="3"/>
            <w:tcBorders>
              <w:top w:val="nil"/>
              <w:left w:val="nil"/>
              <w:bottom w:val="nil"/>
              <w:right w:val="nil"/>
            </w:tcBorders>
            <w:shd w:val="clear" w:color="000000" w:fill="FFFFFF"/>
          </w:tcPr>
          <w:p w:rsidR="00B32115" w:rsidRDefault="0017424B">
            <w:pPr>
              <w:rPr>
                <w:rFonts w:ascii="方正仿宋_GBK" w:eastAsia="方正仿宋_GBK"/>
                <w:sz w:val="32"/>
                <w:szCs w:val="32"/>
              </w:rPr>
            </w:pPr>
            <w:r>
              <w:rPr>
                <w:rFonts w:ascii="方正仿宋_GBK" w:eastAsia="方正仿宋_GBK"/>
                <w:sz w:val="32"/>
                <w:szCs w:val="32"/>
              </w:rPr>
              <w:t xml:space="preserve">　</w:t>
            </w:r>
          </w:p>
        </w:tc>
        <w:tc>
          <w:tcPr>
            <w:tcW w:w="416" w:type="dxa"/>
            <w:gridSpan w:val="2"/>
            <w:tcBorders>
              <w:top w:val="nil"/>
              <w:left w:val="nil"/>
              <w:bottom w:val="nil"/>
              <w:right w:val="nil"/>
            </w:tcBorders>
            <w:shd w:val="clear" w:color="000000" w:fill="FFFFFF"/>
          </w:tcPr>
          <w:p w:rsidR="00B32115" w:rsidRDefault="0017424B">
            <w:pPr>
              <w:rPr>
                <w:rFonts w:ascii="方正仿宋_GBK" w:eastAsia="方正仿宋_GBK"/>
                <w:sz w:val="32"/>
                <w:szCs w:val="32"/>
              </w:rPr>
            </w:pPr>
            <w:r>
              <w:rPr>
                <w:rFonts w:ascii="方正仿宋_GBK" w:eastAsia="方正仿宋_GBK"/>
                <w:sz w:val="32"/>
                <w:szCs w:val="32"/>
              </w:rPr>
              <w:t xml:space="preserve">　</w:t>
            </w:r>
          </w:p>
        </w:tc>
      </w:tr>
      <w:tr w:rsidR="00B32115" w:rsidTr="0017424B">
        <w:trPr>
          <w:gridAfter w:val="5"/>
          <w:wAfter w:w="891" w:type="dxa"/>
          <w:trHeight w:val="300"/>
        </w:trPr>
        <w:tc>
          <w:tcPr>
            <w:tcW w:w="7969" w:type="dxa"/>
            <w:gridSpan w:val="18"/>
            <w:tcBorders>
              <w:top w:val="nil"/>
              <w:left w:val="nil"/>
              <w:bottom w:val="nil"/>
              <w:right w:val="nil"/>
            </w:tcBorders>
            <w:shd w:val="clear" w:color="000000" w:fill="FFFFFF"/>
          </w:tcPr>
          <w:tbl>
            <w:tblPr>
              <w:tblW w:w="8820" w:type="dxa"/>
              <w:tblLayout w:type="fixed"/>
              <w:tblLook w:val="04A0" w:firstRow="1" w:lastRow="0" w:firstColumn="1" w:lastColumn="0" w:noHBand="0" w:noVBand="1"/>
            </w:tblPr>
            <w:tblGrid>
              <w:gridCol w:w="800"/>
              <w:gridCol w:w="700"/>
              <w:gridCol w:w="400"/>
              <w:gridCol w:w="2040"/>
              <w:gridCol w:w="940"/>
              <w:gridCol w:w="900"/>
              <w:gridCol w:w="500"/>
              <w:gridCol w:w="340"/>
              <w:gridCol w:w="400"/>
              <w:gridCol w:w="340"/>
              <w:gridCol w:w="420"/>
              <w:gridCol w:w="480"/>
              <w:gridCol w:w="560"/>
            </w:tblGrid>
            <w:tr w:rsidR="0017424B" w:rsidRPr="0017424B" w:rsidTr="0017424B">
              <w:trPr>
                <w:trHeight w:val="645"/>
              </w:trPr>
              <w:tc>
                <w:tcPr>
                  <w:tcW w:w="7360" w:type="dxa"/>
                  <w:gridSpan w:val="10"/>
                  <w:tcBorders>
                    <w:top w:val="nil"/>
                    <w:left w:val="nil"/>
                    <w:bottom w:val="nil"/>
                    <w:right w:val="nil"/>
                  </w:tcBorders>
                  <w:shd w:val="clear" w:color="000000" w:fill="FFFFFF"/>
                  <w:vAlign w:val="center"/>
                  <w:hideMark/>
                </w:tcPr>
                <w:p w:rsidR="0017424B" w:rsidRPr="0017424B" w:rsidRDefault="0017424B" w:rsidP="0017424B">
                  <w:pPr>
                    <w:widowControl/>
                    <w:jc w:val="center"/>
                    <w:rPr>
                      <w:rFonts w:ascii="Default" w:hAnsi="Default" w:cs="Arial"/>
                      <w:b/>
                      <w:bCs/>
                      <w:kern w:val="0"/>
                      <w:sz w:val="30"/>
                      <w:szCs w:val="30"/>
                    </w:rPr>
                  </w:pPr>
                  <w:r w:rsidRPr="0017424B">
                    <w:rPr>
                      <w:rFonts w:ascii="Default" w:hAnsi="Default" w:cs="Arial"/>
                      <w:b/>
                      <w:bCs/>
                      <w:kern w:val="0"/>
                      <w:sz w:val="30"/>
                      <w:szCs w:val="30"/>
                    </w:rPr>
                    <w:t>部门收入总体情况表</w:t>
                  </w:r>
                </w:p>
              </w:tc>
              <w:tc>
                <w:tcPr>
                  <w:tcW w:w="420" w:type="dxa"/>
                  <w:tcBorders>
                    <w:top w:val="nil"/>
                    <w:left w:val="nil"/>
                    <w:bottom w:val="nil"/>
                    <w:right w:val="nil"/>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480" w:type="dxa"/>
                  <w:tcBorders>
                    <w:top w:val="nil"/>
                    <w:left w:val="nil"/>
                    <w:bottom w:val="nil"/>
                    <w:right w:val="nil"/>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560" w:type="dxa"/>
                  <w:tcBorders>
                    <w:top w:val="nil"/>
                    <w:left w:val="nil"/>
                    <w:bottom w:val="nil"/>
                    <w:right w:val="nil"/>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trHeight w:val="345"/>
              </w:trPr>
              <w:tc>
                <w:tcPr>
                  <w:tcW w:w="7360" w:type="dxa"/>
                  <w:gridSpan w:val="10"/>
                  <w:tcBorders>
                    <w:top w:val="nil"/>
                    <w:left w:val="nil"/>
                    <w:bottom w:val="nil"/>
                    <w:right w:val="nil"/>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填报部门</w:t>
                  </w:r>
                  <w:r w:rsidRPr="0017424B">
                    <w:rPr>
                      <w:rFonts w:ascii="Default" w:hAnsi="Default" w:cs="Arial"/>
                      <w:kern w:val="0"/>
                      <w:sz w:val="20"/>
                      <w:szCs w:val="20"/>
                    </w:rPr>
                    <w:t>:</w:t>
                  </w:r>
                  <w:r w:rsidRPr="0017424B">
                    <w:rPr>
                      <w:rFonts w:ascii="Default" w:hAnsi="Default" w:cs="Arial"/>
                      <w:kern w:val="0"/>
                      <w:sz w:val="20"/>
                      <w:szCs w:val="20"/>
                    </w:rPr>
                    <w:t>乌鲁木齐市第四十四中学</w:t>
                  </w:r>
                </w:p>
              </w:tc>
              <w:tc>
                <w:tcPr>
                  <w:tcW w:w="420" w:type="dxa"/>
                  <w:tcBorders>
                    <w:top w:val="nil"/>
                    <w:left w:val="nil"/>
                    <w:bottom w:val="nil"/>
                    <w:right w:val="nil"/>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1040" w:type="dxa"/>
                  <w:gridSpan w:val="2"/>
                  <w:tcBorders>
                    <w:top w:val="nil"/>
                    <w:left w:val="nil"/>
                    <w:bottom w:val="nil"/>
                    <w:right w:val="nil"/>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单位：万元</w:t>
                  </w:r>
                </w:p>
              </w:tc>
            </w:tr>
            <w:tr w:rsidR="0017424B" w:rsidRPr="0017424B" w:rsidTr="0017424B">
              <w:trPr>
                <w:trHeight w:val="345"/>
              </w:trPr>
              <w:tc>
                <w:tcPr>
                  <w:tcW w:w="1900"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7424B" w:rsidRPr="0017424B" w:rsidRDefault="0017424B" w:rsidP="0017424B">
                  <w:pPr>
                    <w:widowControl/>
                    <w:jc w:val="center"/>
                    <w:rPr>
                      <w:rFonts w:ascii="Default" w:hAnsi="Default" w:cs="Arial"/>
                      <w:kern w:val="0"/>
                      <w:sz w:val="20"/>
                      <w:szCs w:val="20"/>
                    </w:rPr>
                  </w:pPr>
                  <w:r w:rsidRPr="0017424B">
                    <w:rPr>
                      <w:rFonts w:ascii="Default" w:hAnsi="Default" w:cs="Arial"/>
                      <w:kern w:val="0"/>
                      <w:sz w:val="20"/>
                      <w:szCs w:val="20"/>
                    </w:rPr>
                    <w:t>类</w:t>
                  </w:r>
                </w:p>
              </w:tc>
              <w:tc>
                <w:tcPr>
                  <w:tcW w:w="204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17424B" w:rsidRPr="0017424B" w:rsidRDefault="0017424B" w:rsidP="0017424B">
                  <w:pPr>
                    <w:widowControl/>
                    <w:jc w:val="center"/>
                    <w:rPr>
                      <w:rFonts w:ascii="Default" w:hAnsi="Default" w:cs="Arial"/>
                      <w:kern w:val="0"/>
                      <w:sz w:val="20"/>
                      <w:szCs w:val="20"/>
                    </w:rPr>
                  </w:pPr>
                  <w:r w:rsidRPr="0017424B">
                    <w:rPr>
                      <w:rFonts w:ascii="Default" w:hAnsi="Default" w:cs="Arial"/>
                      <w:kern w:val="0"/>
                      <w:sz w:val="20"/>
                      <w:szCs w:val="20"/>
                    </w:rPr>
                    <w:t>预算单位</w:t>
                  </w:r>
                </w:p>
              </w:tc>
              <w:tc>
                <w:tcPr>
                  <w:tcW w:w="94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17424B" w:rsidRPr="0017424B" w:rsidRDefault="0017424B" w:rsidP="0017424B">
                  <w:pPr>
                    <w:widowControl/>
                    <w:jc w:val="center"/>
                    <w:rPr>
                      <w:rFonts w:ascii="Default" w:hAnsi="Default" w:cs="Arial"/>
                      <w:kern w:val="0"/>
                      <w:sz w:val="20"/>
                      <w:szCs w:val="20"/>
                    </w:rPr>
                  </w:pPr>
                  <w:r w:rsidRPr="0017424B">
                    <w:rPr>
                      <w:rFonts w:ascii="Default" w:hAnsi="Default" w:cs="Arial"/>
                      <w:kern w:val="0"/>
                      <w:sz w:val="20"/>
                      <w:szCs w:val="20"/>
                    </w:rPr>
                    <w:t>总计</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7424B" w:rsidRPr="0017424B" w:rsidRDefault="0017424B" w:rsidP="0017424B">
                  <w:pPr>
                    <w:widowControl/>
                    <w:jc w:val="center"/>
                    <w:rPr>
                      <w:rFonts w:ascii="Default" w:hAnsi="Default" w:cs="Arial"/>
                      <w:kern w:val="0"/>
                      <w:sz w:val="20"/>
                      <w:szCs w:val="20"/>
                    </w:rPr>
                  </w:pPr>
                  <w:r w:rsidRPr="0017424B">
                    <w:rPr>
                      <w:rFonts w:ascii="Default" w:hAnsi="Default" w:cs="Arial"/>
                      <w:kern w:val="0"/>
                      <w:sz w:val="20"/>
                      <w:szCs w:val="20"/>
                    </w:rPr>
                    <w:t>一般公共预算拨款</w:t>
                  </w:r>
                </w:p>
              </w:tc>
              <w:tc>
                <w:tcPr>
                  <w:tcW w:w="50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17424B" w:rsidRPr="0017424B" w:rsidRDefault="0017424B" w:rsidP="0017424B">
                  <w:pPr>
                    <w:widowControl/>
                    <w:jc w:val="center"/>
                    <w:rPr>
                      <w:rFonts w:ascii="Default" w:hAnsi="Default" w:cs="Arial"/>
                      <w:kern w:val="0"/>
                      <w:sz w:val="20"/>
                      <w:szCs w:val="20"/>
                    </w:rPr>
                  </w:pPr>
                  <w:r w:rsidRPr="0017424B">
                    <w:rPr>
                      <w:rFonts w:ascii="Default" w:hAnsi="Default" w:cs="Arial"/>
                      <w:kern w:val="0"/>
                      <w:sz w:val="20"/>
                      <w:szCs w:val="20"/>
                    </w:rPr>
                    <w:t>政府性基金预算</w:t>
                  </w:r>
                </w:p>
              </w:tc>
              <w:tc>
                <w:tcPr>
                  <w:tcW w:w="34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17424B" w:rsidRPr="0017424B" w:rsidRDefault="0017424B" w:rsidP="0017424B">
                  <w:pPr>
                    <w:widowControl/>
                    <w:jc w:val="center"/>
                    <w:rPr>
                      <w:rFonts w:ascii="Default" w:hAnsi="Default" w:cs="Arial"/>
                      <w:kern w:val="0"/>
                      <w:sz w:val="20"/>
                      <w:szCs w:val="20"/>
                    </w:rPr>
                  </w:pPr>
                  <w:r w:rsidRPr="0017424B">
                    <w:rPr>
                      <w:rFonts w:ascii="Default" w:hAnsi="Default" w:cs="Arial"/>
                      <w:kern w:val="0"/>
                      <w:sz w:val="20"/>
                      <w:szCs w:val="20"/>
                    </w:rPr>
                    <w:t>教育收费</w:t>
                  </w:r>
                  <w:r w:rsidRPr="0017424B">
                    <w:rPr>
                      <w:rFonts w:ascii="Default" w:hAnsi="Default" w:cs="Arial"/>
                      <w:kern w:val="0"/>
                      <w:sz w:val="20"/>
                      <w:szCs w:val="20"/>
                    </w:rPr>
                    <w:t>(</w:t>
                  </w:r>
                  <w:r w:rsidRPr="0017424B">
                    <w:rPr>
                      <w:rFonts w:ascii="Default" w:hAnsi="Default" w:cs="Arial"/>
                      <w:kern w:val="0"/>
                      <w:sz w:val="20"/>
                      <w:szCs w:val="20"/>
                    </w:rPr>
                    <w:t>财政专户</w:t>
                  </w:r>
                  <w:r w:rsidRPr="0017424B">
                    <w:rPr>
                      <w:rFonts w:ascii="Default" w:hAnsi="Default" w:cs="Arial"/>
                      <w:kern w:val="0"/>
                      <w:sz w:val="20"/>
                      <w:szCs w:val="20"/>
                    </w:rPr>
                    <w:t>)</w:t>
                  </w:r>
                </w:p>
              </w:tc>
              <w:tc>
                <w:tcPr>
                  <w:tcW w:w="4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7424B" w:rsidRPr="0017424B" w:rsidRDefault="0017424B" w:rsidP="0017424B">
                  <w:pPr>
                    <w:widowControl/>
                    <w:jc w:val="center"/>
                    <w:rPr>
                      <w:rFonts w:ascii="Default" w:hAnsi="Default" w:cs="Arial"/>
                      <w:kern w:val="0"/>
                      <w:sz w:val="20"/>
                      <w:szCs w:val="20"/>
                    </w:rPr>
                  </w:pPr>
                  <w:r w:rsidRPr="0017424B">
                    <w:rPr>
                      <w:rFonts w:ascii="Default" w:hAnsi="Default" w:cs="Arial"/>
                      <w:kern w:val="0"/>
                      <w:sz w:val="20"/>
                      <w:szCs w:val="20"/>
                    </w:rPr>
                    <w:t>事业收入</w:t>
                  </w:r>
                </w:p>
              </w:tc>
              <w:tc>
                <w:tcPr>
                  <w:tcW w:w="34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事业单位经营收入</w:t>
                  </w:r>
                </w:p>
              </w:tc>
              <w:tc>
                <w:tcPr>
                  <w:tcW w:w="42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17424B" w:rsidRPr="0017424B" w:rsidRDefault="0017424B" w:rsidP="0017424B">
                  <w:pPr>
                    <w:widowControl/>
                    <w:jc w:val="center"/>
                    <w:rPr>
                      <w:rFonts w:ascii="Default" w:hAnsi="Default" w:cs="Arial"/>
                      <w:kern w:val="0"/>
                      <w:sz w:val="20"/>
                      <w:szCs w:val="20"/>
                    </w:rPr>
                  </w:pPr>
                  <w:r w:rsidRPr="0017424B">
                    <w:rPr>
                      <w:rFonts w:ascii="Default" w:hAnsi="Default" w:cs="Arial"/>
                      <w:kern w:val="0"/>
                      <w:sz w:val="20"/>
                      <w:szCs w:val="20"/>
                    </w:rPr>
                    <w:t>其他收入</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7424B" w:rsidRPr="0017424B" w:rsidRDefault="0017424B" w:rsidP="0017424B">
                  <w:pPr>
                    <w:widowControl/>
                    <w:jc w:val="center"/>
                    <w:rPr>
                      <w:rFonts w:ascii="Default" w:hAnsi="Default" w:cs="Arial"/>
                      <w:kern w:val="0"/>
                      <w:sz w:val="20"/>
                      <w:szCs w:val="20"/>
                    </w:rPr>
                  </w:pPr>
                  <w:r w:rsidRPr="0017424B">
                    <w:rPr>
                      <w:rFonts w:ascii="Default" w:hAnsi="Default" w:cs="Arial"/>
                      <w:kern w:val="0"/>
                      <w:sz w:val="20"/>
                      <w:szCs w:val="20"/>
                    </w:rPr>
                    <w:t>用事业基金弥补收支差额</w:t>
                  </w:r>
                </w:p>
              </w:tc>
              <w:tc>
                <w:tcPr>
                  <w:tcW w:w="56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17424B" w:rsidRPr="0017424B" w:rsidRDefault="0017424B" w:rsidP="0017424B">
                  <w:pPr>
                    <w:widowControl/>
                    <w:jc w:val="center"/>
                    <w:rPr>
                      <w:rFonts w:ascii="Default" w:hAnsi="Default" w:cs="Arial"/>
                      <w:kern w:val="0"/>
                      <w:sz w:val="20"/>
                      <w:szCs w:val="20"/>
                    </w:rPr>
                  </w:pPr>
                  <w:r w:rsidRPr="0017424B">
                    <w:rPr>
                      <w:rFonts w:ascii="Default" w:hAnsi="Default" w:cs="Arial"/>
                      <w:kern w:val="0"/>
                      <w:sz w:val="20"/>
                      <w:szCs w:val="20"/>
                    </w:rPr>
                    <w:t>财政拨款结转结余</w:t>
                  </w:r>
                  <w:r w:rsidRPr="0017424B">
                    <w:rPr>
                      <w:rFonts w:ascii="Default" w:hAnsi="Default" w:cs="Arial"/>
                      <w:kern w:val="0"/>
                      <w:sz w:val="20"/>
                      <w:szCs w:val="20"/>
                    </w:rPr>
                    <w:t>(</w:t>
                  </w:r>
                  <w:r w:rsidRPr="0017424B">
                    <w:rPr>
                      <w:rFonts w:ascii="Default" w:hAnsi="Default" w:cs="Arial"/>
                      <w:kern w:val="0"/>
                      <w:sz w:val="20"/>
                      <w:szCs w:val="20"/>
                    </w:rPr>
                    <w:t>小计</w:t>
                  </w:r>
                  <w:r w:rsidRPr="0017424B">
                    <w:rPr>
                      <w:rFonts w:ascii="Default" w:hAnsi="Default" w:cs="Arial"/>
                      <w:kern w:val="0"/>
                      <w:sz w:val="20"/>
                      <w:szCs w:val="20"/>
                    </w:rPr>
                    <w:t>)</w:t>
                  </w:r>
                </w:p>
              </w:tc>
            </w:tr>
            <w:tr w:rsidR="0017424B" w:rsidRPr="0017424B" w:rsidTr="0017424B">
              <w:trPr>
                <w:trHeight w:val="1755"/>
              </w:trPr>
              <w:tc>
                <w:tcPr>
                  <w:tcW w:w="800" w:type="dxa"/>
                  <w:tcBorders>
                    <w:top w:val="nil"/>
                    <w:left w:val="single" w:sz="4" w:space="0" w:color="000000"/>
                    <w:bottom w:val="single" w:sz="4" w:space="0" w:color="000000"/>
                    <w:right w:val="single" w:sz="4" w:space="0" w:color="000000"/>
                  </w:tcBorders>
                  <w:shd w:val="clear" w:color="000000" w:fill="FFFFFF"/>
                  <w:vAlign w:val="center"/>
                  <w:hideMark/>
                </w:tcPr>
                <w:p w:rsidR="0017424B" w:rsidRPr="0017424B" w:rsidRDefault="0017424B" w:rsidP="0017424B">
                  <w:pPr>
                    <w:widowControl/>
                    <w:jc w:val="center"/>
                    <w:rPr>
                      <w:rFonts w:ascii="Default" w:hAnsi="Default" w:cs="Arial"/>
                      <w:kern w:val="0"/>
                      <w:sz w:val="20"/>
                      <w:szCs w:val="20"/>
                    </w:rPr>
                  </w:pPr>
                  <w:r w:rsidRPr="0017424B">
                    <w:rPr>
                      <w:rFonts w:ascii="Default" w:hAnsi="Default" w:cs="Arial"/>
                      <w:kern w:val="0"/>
                      <w:sz w:val="20"/>
                      <w:szCs w:val="20"/>
                    </w:rPr>
                    <w:t>类</w:t>
                  </w:r>
                </w:p>
              </w:tc>
              <w:tc>
                <w:tcPr>
                  <w:tcW w:w="700" w:type="dxa"/>
                  <w:tcBorders>
                    <w:top w:val="nil"/>
                    <w:left w:val="nil"/>
                    <w:bottom w:val="single" w:sz="4" w:space="0" w:color="000000"/>
                    <w:right w:val="single" w:sz="4" w:space="0" w:color="000000"/>
                  </w:tcBorders>
                  <w:shd w:val="clear" w:color="000000" w:fill="FFFFFF"/>
                  <w:vAlign w:val="center"/>
                  <w:hideMark/>
                </w:tcPr>
                <w:p w:rsidR="0017424B" w:rsidRPr="0017424B" w:rsidRDefault="0017424B" w:rsidP="0017424B">
                  <w:pPr>
                    <w:widowControl/>
                    <w:jc w:val="center"/>
                    <w:rPr>
                      <w:rFonts w:ascii="Default" w:hAnsi="Default" w:cs="Arial"/>
                      <w:kern w:val="0"/>
                      <w:sz w:val="20"/>
                      <w:szCs w:val="20"/>
                    </w:rPr>
                  </w:pPr>
                  <w:r w:rsidRPr="0017424B">
                    <w:rPr>
                      <w:rFonts w:ascii="Default" w:hAnsi="Default" w:cs="Arial"/>
                      <w:kern w:val="0"/>
                      <w:sz w:val="20"/>
                      <w:szCs w:val="20"/>
                    </w:rPr>
                    <w:t>款</w:t>
                  </w:r>
                </w:p>
              </w:tc>
              <w:tc>
                <w:tcPr>
                  <w:tcW w:w="400" w:type="dxa"/>
                  <w:tcBorders>
                    <w:top w:val="nil"/>
                    <w:left w:val="nil"/>
                    <w:bottom w:val="single" w:sz="4" w:space="0" w:color="000000"/>
                    <w:right w:val="single" w:sz="4" w:space="0" w:color="000000"/>
                  </w:tcBorders>
                  <w:shd w:val="clear" w:color="000000" w:fill="FFFFFF"/>
                  <w:vAlign w:val="center"/>
                  <w:hideMark/>
                </w:tcPr>
                <w:p w:rsidR="0017424B" w:rsidRPr="0017424B" w:rsidRDefault="0017424B" w:rsidP="0017424B">
                  <w:pPr>
                    <w:widowControl/>
                    <w:jc w:val="center"/>
                    <w:rPr>
                      <w:rFonts w:ascii="Default" w:hAnsi="Default" w:cs="Arial"/>
                      <w:kern w:val="0"/>
                      <w:sz w:val="20"/>
                      <w:szCs w:val="20"/>
                    </w:rPr>
                  </w:pPr>
                  <w:r w:rsidRPr="0017424B">
                    <w:rPr>
                      <w:rFonts w:ascii="Default" w:hAnsi="Default" w:cs="Arial"/>
                      <w:kern w:val="0"/>
                      <w:sz w:val="20"/>
                      <w:szCs w:val="20"/>
                    </w:rPr>
                    <w:t>项</w:t>
                  </w:r>
                </w:p>
              </w:tc>
              <w:tc>
                <w:tcPr>
                  <w:tcW w:w="2040" w:type="dxa"/>
                  <w:vMerge/>
                  <w:tcBorders>
                    <w:top w:val="single" w:sz="4" w:space="0" w:color="000000"/>
                    <w:left w:val="nil"/>
                    <w:bottom w:val="single" w:sz="4" w:space="0" w:color="000000"/>
                    <w:right w:val="single" w:sz="4" w:space="0" w:color="000000"/>
                  </w:tcBorders>
                  <w:vAlign w:val="center"/>
                  <w:hideMark/>
                </w:tcPr>
                <w:p w:rsidR="0017424B" w:rsidRPr="0017424B" w:rsidRDefault="0017424B" w:rsidP="0017424B">
                  <w:pPr>
                    <w:widowControl/>
                    <w:jc w:val="left"/>
                    <w:rPr>
                      <w:rFonts w:ascii="Default" w:hAnsi="Default" w:cs="Arial"/>
                      <w:kern w:val="0"/>
                      <w:sz w:val="20"/>
                      <w:szCs w:val="20"/>
                    </w:rPr>
                  </w:pPr>
                </w:p>
              </w:tc>
              <w:tc>
                <w:tcPr>
                  <w:tcW w:w="940" w:type="dxa"/>
                  <w:vMerge/>
                  <w:tcBorders>
                    <w:top w:val="single" w:sz="4" w:space="0" w:color="000000"/>
                    <w:left w:val="nil"/>
                    <w:bottom w:val="single" w:sz="4" w:space="0" w:color="000000"/>
                    <w:right w:val="single" w:sz="4" w:space="0" w:color="000000"/>
                  </w:tcBorders>
                  <w:vAlign w:val="center"/>
                  <w:hideMark/>
                </w:tcPr>
                <w:p w:rsidR="0017424B" w:rsidRPr="0017424B" w:rsidRDefault="0017424B" w:rsidP="0017424B">
                  <w:pPr>
                    <w:widowControl/>
                    <w:jc w:val="left"/>
                    <w:rPr>
                      <w:rFonts w:ascii="Default" w:hAnsi="Default" w:cs="Arial"/>
                      <w:kern w:val="0"/>
                      <w:sz w:val="20"/>
                      <w:szCs w:val="20"/>
                    </w:rPr>
                  </w:pP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17424B" w:rsidRPr="0017424B" w:rsidRDefault="0017424B" w:rsidP="0017424B">
                  <w:pPr>
                    <w:widowControl/>
                    <w:jc w:val="left"/>
                    <w:rPr>
                      <w:rFonts w:ascii="Default" w:hAnsi="Default" w:cs="Arial"/>
                      <w:kern w:val="0"/>
                      <w:sz w:val="20"/>
                      <w:szCs w:val="20"/>
                    </w:rPr>
                  </w:pPr>
                </w:p>
              </w:tc>
              <w:tc>
                <w:tcPr>
                  <w:tcW w:w="500" w:type="dxa"/>
                  <w:vMerge/>
                  <w:tcBorders>
                    <w:top w:val="single" w:sz="4" w:space="0" w:color="000000"/>
                    <w:left w:val="nil"/>
                    <w:bottom w:val="single" w:sz="4" w:space="0" w:color="000000"/>
                    <w:right w:val="single" w:sz="4" w:space="0" w:color="000000"/>
                  </w:tcBorders>
                  <w:vAlign w:val="center"/>
                  <w:hideMark/>
                </w:tcPr>
                <w:p w:rsidR="0017424B" w:rsidRPr="0017424B" w:rsidRDefault="0017424B" w:rsidP="0017424B">
                  <w:pPr>
                    <w:widowControl/>
                    <w:jc w:val="left"/>
                    <w:rPr>
                      <w:rFonts w:ascii="Default" w:hAnsi="Default" w:cs="Arial"/>
                      <w:kern w:val="0"/>
                      <w:sz w:val="20"/>
                      <w:szCs w:val="20"/>
                    </w:rPr>
                  </w:pPr>
                </w:p>
              </w:tc>
              <w:tc>
                <w:tcPr>
                  <w:tcW w:w="340" w:type="dxa"/>
                  <w:vMerge/>
                  <w:tcBorders>
                    <w:top w:val="single" w:sz="4" w:space="0" w:color="000000"/>
                    <w:left w:val="nil"/>
                    <w:bottom w:val="single" w:sz="4" w:space="0" w:color="000000"/>
                    <w:right w:val="single" w:sz="4" w:space="0" w:color="000000"/>
                  </w:tcBorders>
                  <w:vAlign w:val="center"/>
                  <w:hideMark/>
                </w:tcPr>
                <w:p w:rsidR="0017424B" w:rsidRPr="0017424B" w:rsidRDefault="0017424B" w:rsidP="0017424B">
                  <w:pPr>
                    <w:widowControl/>
                    <w:jc w:val="left"/>
                    <w:rPr>
                      <w:rFonts w:ascii="Default" w:hAnsi="Default" w:cs="Arial"/>
                      <w:kern w:val="0"/>
                      <w:sz w:val="20"/>
                      <w:szCs w:val="20"/>
                    </w:rPr>
                  </w:pPr>
                </w:p>
              </w:tc>
              <w:tc>
                <w:tcPr>
                  <w:tcW w:w="400" w:type="dxa"/>
                  <w:vMerge/>
                  <w:tcBorders>
                    <w:top w:val="single" w:sz="4" w:space="0" w:color="000000"/>
                    <w:left w:val="single" w:sz="4" w:space="0" w:color="000000"/>
                    <w:bottom w:val="single" w:sz="4" w:space="0" w:color="000000"/>
                    <w:right w:val="single" w:sz="4" w:space="0" w:color="000000"/>
                  </w:tcBorders>
                  <w:vAlign w:val="center"/>
                  <w:hideMark/>
                </w:tcPr>
                <w:p w:rsidR="0017424B" w:rsidRPr="0017424B" w:rsidRDefault="0017424B" w:rsidP="0017424B">
                  <w:pPr>
                    <w:widowControl/>
                    <w:jc w:val="left"/>
                    <w:rPr>
                      <w:rFonts w:ascii="Default" w:hAnsi="Default" w:cs="Arial"/>
                      <w:kern w:val="0"/>
                      <w:sz w:val="20"/>
                      <w:szCs w:val="20"/>
                    </w:rPr>
                  </w:pPr>
                </w:p>
              </w:tc>
              <w:tc>
                <w:tcPr>
                  <w:tcW w:w="340" w:type="dxa"/>
                  <w:vMerge/>
                  <w:tcBorders>
                    <w:top w:val="single" w:sz="4" w:space="0" w:color="000000"/>
                    <w:left w:val="nil"/>
                    <w:bottom w:val="single" w:sz="4" w:space="0" w:color="000000"/>
                    <w:right w:val="single" w:sz="4" w:space="0" w:color="000000"/>
                  </w:tcBorders>
                  <w:vAlign w:val="center"/>
                  <w:hideMark/>
                </w:tcPr>
                <w:p w:rsidR="0017424B" w:rsidRPr="0017424B" w:rsidRDefault="0017424B" w:rsidP="0017424B">
                  <w:pPr>
                    <w:widowControl/>
                    <w:jc w:val="left"/>
                    <w:rPr>
                      <w:rFonts w:ascii="Default" w:hAnsi="Default" w:cs="Arial"/>
                      <w:kern w:val="0"/>
                      <w:sz w:val="20"/>
                      <w:szCs w:val="20"/>
                    </w:rPr>
                  </w:pPr>
                </w:p>
              </w:tc>
              <w:tc>
                <w:tcPr>
                  <w:tcW w:w="420" w:type="dxa"/>
                  <w:vMerge/>
                  <w:tcBorders>
                    <w:top w:val="single" w:sz="4" w:space="0" w:color="000000"/>
                    <w:left w:val="nil"/>
                    <w:bottom w:val="single" w:sz="4" w:space="0" w:color="000000"/>
                    <w:right w:val="single" w:sz="4" w:space="0" w:color="000000"/>
                  </w:tcBorders>
                  <w:vAlign w:val="center"/>
                  <w:hideMark/>
                </w:tcPr>
                <w:p w:rsidR="0017424B" w:rsidRPr="0017424B" w:rsidRDefault="0017424B" w:rsidP="0017424B">
                  <w:pPr>
                    <w:widowControl/>
                    <w:jc w:val="left"/>
                    <w:rPr>
                      <w:rFonts w:ascii="Default" w:hAnsi="Default" w:cs="Arial"/>
                      <w:kern w:val="0"/>
                      <w:sz w:val="20"/>
                      <w:szCs w:val="20"/>
                    </w:rPr>
                  </w:pPr>
                </w:p>
              </w:tc>
              <w:tc>
                <w:tcPr>
                  <w:tcW w:w="480" w:type="dxa"/>
                  <w:vMerge/>
                  <w:tcBorders>
                    <w:top w:val="single" w:sz="4" w:space="0" w:color="000000"/>
                    <w:left w:val="single" w:sz="4" w:space="0" w:color="000000"/>
                    <w:bottom w:val="single" w:sz="4" w:space="0" w:color="000000"/>
                    <w:right w:val="single" w:sz="4" w:space="0" w:color="000000"/>
                  </w:tcBorders>
                  <w:vAlign w:val="center"/>
                  <w:hideMark/>
                </w:tcPr>
                <w:p w:rsidR="0017424B" w:rsidRPr="0017424B" w:rsidRDefault="0017424B" w:rsidP="0017424B">
                  <w:pPr>
                    <w:widowControl/>
                    <w:jc w:val="left"/>
                    <w:rPr>
                      <w:rFonts w:ascii="Default" w:hAnsi="Default" w:cs="Arial"/>
                      <w:kern w:val="0"/>
                      <w:sz w:val="20"/>
                      <w:szCs w:val="20"/>
                    </w:rPr>
                  </w:pPr>
                </w:p>
              </w:tc>
              <w:tc>
                <w:tcPr>
                  <w:tcW w:w="560" w:type="dxa"/>
                  <w:vMerge/>
                  <w:tcBorders>
                    <w:top w:val="single" w:sz="4" w:space="0" w:color="000000"/>
                    <w:left w:val="nil"/>
                    <w:bottom w:val="single" w:sz="4" w:space="0" w:color="000000"/>
                    <w:right w:val="single" w:sz="4" w:space="0" w:color="000000"/>
                  </w:tcBorders>
                  <w:vAlign w:val="center"/>
                  <w:hideMark/>
                </w:tcPr>
                <w:p w:rsidR="0017424B" w:rsidRPr="0017424B" w:rsidRDefault="0017424B" w:rsidP="0017424B">
                  <w:pPr>
                    <w:widowControl/>
                    <w:jc w:val="left"/>
                    <w:rPr>
                      <w:rFonts w:ascii="Default" w:hAnsi="Default" w:cs="Arial"/>
                      <w:kern w:val="0"/>
                      <w:sz w:val="20"/>
                      <w:szCs w:val="20"/>
                    </w:rPr>
                  </w:pPr>
                </w:p>
              </w:tc>
            </w:tr>
            <w:tr w:rsidR="0017424B" w:rsidRPr="0017424B" w:rsidTr="0017424B">
              <w:trPr>
                <w:trHeight w:val="600"/>
              </w:trPr>
              <w:tc>
                <w:tcPr>
                  <w:tcW w:w="800" w:type="dxa"/>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20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乌鲁木齐市第四十四中学（初中）</w:t>
                  </w:r>
                </w:p>
              </w:tc>
              <w:tc>
                <w:tcPr>
                  <w:tcW w:w="9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1,294.35</w:t>
                  </w:r>
                </w:p>
              </w:tc>
              <w:tc>
                <w:tcPr>
                  <w:tcW w:w="9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1,294.35</w:t>
                  </w:r>
                </w:p>
              </w:tc>
              <w:tc>
                <w:tcPr>
                  <w:tcW w:w="5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42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trHeight w:val="300"/>
              </w:trPr>
              <w:tc>
                <w:tcPr>
                  <w:tcW w:w="800" w:type="dxa"/>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208</w:t>
                  </w:r>
                </w:p>
              </w:tc>
              <w:tc>
                <w:tcPr>
                  <w:tcW w:w="7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20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社会保障和就业支出</w:t>
                  </w:r>
                </w:p>
              </w:tc>
              <w:tc>
                <w:tcPr>
                  <w:tcW w:w="9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111.53</w:t>
                  </w:r>
                </w:p>
              </w:tc>
              <w:tc>
                <w:tcPr>
                  <w:tcW w:w="9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111.53</w:t>
                  </w:r>
                </w:p>
              </w:tc>
              <w:tc>
                <w:tcPr>
                  <w:tcW w:w="5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42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trHeight w:val="600"/>
              </w:trPr>
              <w:tc>
                <w:tcPr>
                  <w:tcW w:w="800" w:type="dxa"/>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208</w:t>
                  </w:r>
                </w:p>
              </w:tc>
              <w:tc>
                <w:tcPr>
                  <w:tcW w:w="7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05</w:t>
                  </w:r>
                </w:p>
              </w:tc>
              <w:tc>
                <w:tcPr>
                  <w:tcW w:w="4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20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r w:rsidRPr="0017424B">
                    <w:rPr>
                      <w:rFonts w:ascii="Default" w:hAnsi="Default" w:cs="Arial"/>
                      <w:kern w:val="0"/>
                      <w:sz w:val="20"/>
                      <w:szCs w:val="20"/>
                    </w:rPr>
                    <w:t>行政事业单位离退休</w:t>
                  </w:r>
                </w:p>
              </w:tc>
              <w:tc>
                <w:tcPr>
                  <w:tcW w:w="9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111.53</w:t>
                  </w:r>
                </w:p>
              </w:tc>
              <w:tc>
                <w:tcPr>
                  <w:tcW w:w="9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111.53</w:t>
                  </w:r>
                </w:p>
              </w:tc>
              <w:tc>
                <w:tcPr>
                  <w:tcW w:w="5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42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trHeight w:val="600"/>
              </w:trPr>
              <w:tc>
                <w:tcPr>
                  <w:tcW w:w="800" w:type="dxa"/>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lastRenderedPageBreak/>
                    <w:t xml:space="preserve">    208</w:t>
                  </w:r>
                </w:p>
              </w:tc>
              <w:tc>
                <w:tcPr>
                  <w:tcW w:w="7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05</w:t>
                  </w:r>
                </w:p>
              </w:tc>
              <w:tc>
                <w:tcPr>
                  <w:tcW w:w="4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05</w:t>
                  </w:r>
                </w:p>
              </w:tc>
              <w:tc>
                <w:tcPr>
                  <w:tcW w:w="20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r w:rsidRPr="0017424B">
                    <w:rPr>
                      <w:rFonts w:ascii="Default" w:hAnsi="Default" w:cs="Arial"/>
                      <w:kern w:val="0"/>
                      <w:sz w:val="20"/>
                      <w:szCs w:val="20"/>
                    </w:rPr>
                    <w:t>机关事业单位基本养老保险缴费支出</w:t>
                  </w:r>
                </w:p>
              </w:tc>
              <w:tc>
                <w:tcPr>
                  <w:tcW w:w="9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111.53</w:t>
                  </w:r>
                </w:p>
              </w:tc>
              <w:tc>
                <w:tcPr>
                  <w:tcW w:w="9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111.53</w:t>
                  </w:r>
                </w:p>
              </w:tc>
              <w:tc>
                <w:tcPr>
                  <w:tcW w:w="5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42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trHeight w:val="300"/>
              </w:trPr>
              <w:tc>
                <w:tcPr>
                  <w:tcW w:w="800" w:type="dxa"/>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205</w:t>
                  </w:r>
                </w:p>
              </w:tc>
              <w:tc>
                <w:tcPr>
                  <w:tcW w:w="7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20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教育支出</w:t>
                  </w:r>
                </w:p>
              </w:tc>
              <w:tc>
                <w:tcPr>
                  <w:tcW w:w="9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1,182.82</w:t>
                  </w:r>
                </w:p>
              </w:tc>
              <w:tc>
                <w:tcPr>
                  <w:tcW w:w="9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1,182.82</w:t>
                  </w:r>
                </w:p>
              </w:tc>
              <w:tc>
                <w:tcPr>
                  <w:tcW w:w="5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42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trHeight w:val="300"/>
              </w:trPr>
              <w:tc>
                <w:tcPr>
                  <w:tcW w:w="800" w:type="dxa"/>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205</w:t>
                  </w:r>
                </w:p>
              </w:tc>
              <w:tc>
                <w:tcPr>
                  <w:tcW w:w="7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02</w:t>
                  </w:r>
                </w:p>
              </w:tc>
              <w:tc>
                <w:tcPr>
                  <w:tcW w:w="4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20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r w:rsidRPr="0017424B">
                    <w:rPr>
                      <w:rFonts w:ascii="Default" w:hAnsi="Default" w:cs="Arial"/>
                      <w:kern w:val="0"/>
                      <w:sz w:val="20"/>
                      <w:szCs w:val="20"/>
                    </w:rPr>
                    <w:t>普通教育</w:t>
                  </w:r>
                </w:p>
              </w:tc>
              <w:tc>
                <w:tcPr>
                  <w:tcW w:w="9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1,182.82</w:t>
                  </w:r>
                </w:p>
              </w:tc>
              <w:tc>
                <w:tcPr>
                  <w:tcW w:w="9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1,182.82</w:t>
                  </w:r>
                </w:p>
              </w:tc>
              <w:tc>
                <w:tcPr>
                  <w:tcW w:w="5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42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trHeight w:val="300"/>
              </w:trPr>
              <w:tc>
                <w:tcPr>
                  <w:tcW w:w="800" w:type="dxa"/>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205</w:t>
                  </w:r>
                </w:p>
              </w:tc>
              <w:tc>
                <w:tcPr>
                  <w:tcW w:w="7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02</w:t>
                  </w:r>
                </w:p>
              </w:tc>
              <w:tc>
                <w:tcPr>
                  <w:tcW w:w="4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03</w:t>
                  </w:r>
                </w:p>
              </w:tc>
              <w:tc>
                <w:tcPr>
                  <w:tcW w:w="20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r w:rsidRPr="0017424B">
                    <w:rPr>
                      <w:rFonts w:ascii="Default" w:hAnsi="Default" w:cs="Arial"/>
                      <w:kern w:val="0"/>
                      <w:sz w:val="20"/>
                      <w:szCs w:val="20"/>
                    </w:rPr>
                    <w:t>初中教育</w:t>
                  </w:r>
                </w:p>
              </w:tc>
              <w:tc>
                <w:tcPr>
                  <w:tcW w:w="9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1,182.82</w:t>
                  </w:r>
                </w:p>
              </w:tc>
              <w:tc>
                <w:tcPr>
                  <w:tcW w:w="9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1,182.82</w:t>
                  </w:r>
                </w:p>
              </w:tc>
              <w:tc>
                <w:tcPr>
                  <w:tcW w:w="5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42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trHeight w:val="600"/>
              </w:trPr>
              <w:tc>
                <w:tcPr>
                  <w:tcW w:w="800" w:type="dxa"/>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20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乌鲁木齐市第四十四中学（小学）</w:t>
                  </w:r>
                </w:p>
              </w:tc>
              <w:tc>
                <w:tcPr>
                  <w:tcW w:w="9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1,788.86</w:t>
                  </w:r>
                </w:p>
              </w:tc>
              <w:tc>
                <w:tcPr>
                  <w:tcW w:w="9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1,788.86</w:t>
                  </w:r>
                </w:p>
              </w:tc>
              <w:tc>
                <w:tcPr>
                  <w:tcW w:w="5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42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trHeight w:val="300"/>
              </w:trPr>
              <w:tc>
                <w:tcPr>
                  <w:tcW w:w="800" w:type="dxa"/>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208</w:t>
                  </w:r>
                </w:p>
              </w:tc>
              <w:tc>
                <w:tcPr>
                  <w:tcW w:w="7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20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社会保障和就业支出</w:t>
                  </w:r>
                </w:p>
              </w:tc>
              <w:tc>
                <w:tcPr>
                  <w:tcW w:w="9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145.48</w:t>
                  </w:r>
                </w:p>
              </w:tc>
              <w:tc>
                <w:tcPr>
                  <w:tcW w:w="9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145.48</w:t>
                  </w:r>
                </w:p>
              </w:tc>
              <w:tc>
                <w:tcPr>
                  <w:tcW w:w="5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42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trHeight w:val="600"/>
              </w:trPr>
              <w:tc>
                <w:tcPr>
                  <w:tcW w:w="800" w:type="dxa"/>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208</w:t>
                  </w:r>
                </w:p>
              </w:tc>
              <w:tc>
                <w:tcPr>
                  <w:tcW w:w="7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05</w:t>
                  </w:r>
                </w:p>
              </w:tc>
              <w:tc>
                <w:tcPr>
                  <w:tcW w:w="4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20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r w:rsidRPr="0017424B">
                    <w:rPr>
                      <w:rFonts w:ascii="Default" w:hAnsi="Default" w:cs="Arial"/>
                      <w:kern w:val="0"/>
                      <w:sz w:val="20"/>
                      <w:szCs w:val="20"/>
                    </w:rPr>
                    <w:t>行政事业单位离退休</w:t>
                  </w:r>
                </w:p>
              </w:tc>
              <w:tc>
                <w:tcPr>
                  <w:tcW w:w="9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145.48</w:t>
                  </w:r>
                </w:p>
              </w:tc>
              <w:tc>
                <w:tcPr>
                  <w:tcW w:w="9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145.48</w:t>
                  </w:r>
                </w:p>
              </w:tc>
              <w:tc>
                <w:tcPr>
                  <w:tcW w:w="5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42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trHeight w:val="600"/>
              </w:trPr>
              <w:tc>
                <w:tcPr>
                  <w:tcW w:w="800" w:type="dxa"/>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208</w:t>
                  </w:r>
                </w:p>
              </w:tc>
              <w:tc>
                <w:tcPr>
                  <w:tcW w:w="7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05</w:t>
                  </w:r>
                </w:p>
              </w:tc>
              <w:tc>
                <w:tcPr>
                  <w:tcW w:w="4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05</w:t>
                  </w:r>
                </w:p>
              </w:tc>
              <w:tc>
                <w:tcPr>
                  <w:tcW w:w="20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r w:rsidRPr="0017424B">
                    <w:rPr>
                      <w:rFonts w:ascii="Default" w:hAnsi="Default" w:cs="Arial"/>
                      <w:kern w:val="0"/>
                      <w:sz w:val="20"/>
                      <w:szCs w:val="20"/>
                    </w:rPr>
                    <w:t>机关事业单位基本养老保险缴费支出</w:t>
                  </w:r>
                </w:p>
              </w:tc>
              <w:tc>
                <w:tcPr>
                  <w:tcW w:w="9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145.48</w:t>
                  </w:r>
                </w:p>
              </w:tc>
              <w:tc>
                <w:tcPr>
                  <w:tcW w:w="9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145.48</w:t>
                  </w:r>
                </w:p>
              </w:tc>
              <w:tc>
                <w:tcPr>
                  <w:tcW w:w="5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42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trHeight w:val="300"/>
              </w:trPr>
              <w:tc>
                <w:tcPr>
                  <w:tcW w:w="800" w:type="dxa"/>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205</w:t>
                  </w:r>
                </w:p>
              </w:tc>
              <w:tc>
                <w:tcPr>
                  <w:tcW w:w="7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20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教育支出</w:t>
                  </w:r>
                </w:p>
              </w:tc>
              <w:tc>
                <w:tcPr>
                  <w:tcW w:w="9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1,643.38</w:t>
                  </w:r>
                </w:p>
              </w:tc>
              <w:tc>
                <w:tcPr>
                  <w:tcW w:w="9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1,643.38</w:t>
                  </w:r>
                </w:p>
              </w:tc>
              <w:tc>
                <w:tcPr>
                  <w:tcW w:w="5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42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trHeight w:val="300"/>
              </w:trPr>
              <w:tc>
                <w:tcPr>
                  <w:tcW w:w="800" w:type="dxa"/>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205</w:t>
                  </w:r>
                </w:p>
              </w:tc>
              <w:tc>
                <w:tcPr>
                  <w:tcW w:w="7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02</w:t>
                  </w:r>
                </w:p>
              </w:tc>
              <w:tc>
                <w:tcPr>
                  <w:tcW w:w="4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20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r w:rsidRPr="0017424B">
                    <w:rPr>
                      <w:rFonts w:ascii="Default" w:hAnsi="Default" w:cs="Arial"/>
                      <w:kern w:val="0"/>
                      <w:sz w:val="20"/>
                      <w:szCs w:val="20"/>
                    </w:rPr>
                    <w:t>普通教育</w:t>
                  </w:r>
                </w:p>
              </w:tc>
              <w:tc>
                <w:tcPr>
                  <w:tcW w:w="9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1,643.38</w:t>
                  </w:r>
                </w:p>
              </w:tc>
              <w:tc>
                <w:tcPr>
                  <w:tcW w:w="9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1,643.38</w:t>
                  </w:r>
                </w:p>
              </w:tc>
              <w:tc>
                <w:tcPr>
                  <w:tcW w:w="5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42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trHeight w:val="300"/>
              </w:trPr>
              <w:tc>
                <w:tcPr>
                  <w:tcW w:w="800" w:type="dxa"/>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205</w:t>
                  </w:r>
                </w:p>
              </w:tc>
              <w:tc>
                <w:tcPr>
                  <w:tcW w:w="7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02</w:t>
                  </w:r>
                </w:p>
              </w:tc>
              <w:tc>
                <w:tcPr>
                  <w:tcW w:w="4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02</w:t>
                  </w:r>
                </w:p>
              </w:tc>
              <w:tc>
                <w:tcPr>
                  <w:tcW w:w="20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r w:rsidRPr="0017424B">
                    <w:rPr>
                      <w:rFonts w:ascii="Default" w:hAnsi="Default" w:cs="Arial"/>
                      <w:kern w:val="0"/>
                      <w:sz w:val="20"/>
                      <w:szCs w:val="20"/>
                    </w:rPr>
                    <w:t>小学教育</w:t>
                  </w:r>
                </w:p>
              </w:tc>
              <w:tc>
                <w:tcPr>
                  <w:tcW w:w="9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1,643.38</w:t>
                  </w:r>
                </w:p>
              </w:tc>
              <w:tc>
                <w:tcPr>
                  <w:tcW w:w="9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1,643.38</w:t>
                  </w:r>
                </w:p>
              </w:tc>
              <w:tc>
                <w:tcPr>
                  <w:tcW w:w="5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42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trHeight w:val="300"/>
              </w:trPr>
              <w:tc>
                <w:tcPr>
                  <w:tcW w:w="800" w:type="dxa"/>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20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总计</w:t>
                  </w:r>
                  <w:r w:rsidRPr="0017424B">
                    <w:rPr>
                      <w:rFonts w:ascii="Default" w:hAnsi="Default" w:cs="Arial"/>
                      <w:kern w:val="0"/>
                      <w:sz w:val="20"/>
                      <w:szCs w:val="20"/>
                    </w:rPr>
                    <w:t>:</w:t>
                  </w:r>
                </w:p>
              </w:tc>
              <w:tc>
                <w:tcPr>
                  <w:tcW w:w="9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3,083.21</w:t>
                  </w:r>
                </w:p>
              </w:tc>
              <w:tc>
                <w:tcPr>
                  <w:tcW w:w="9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3,083.21</w:t>
                  </w:r>
                </w:p>
              </w:tc>
              <w:tc>
                <w:tcPr>
                  <w:tcW w:w="5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42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trHeight w:val="300"/>
              </w:trPr>
              <w:tc>
                <w:tcPr>
                  <w:tcW w:w="800" w:type="dxa"/>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20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5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42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r>
          </w:tbl>
          <w:p w:rsidR="0017424B" w:rsidRDefault="0017424B">
            <w:pPr>
              <w:widowControl/>
              <w:outlineLvl w:val="1"/>
              <w:rPr>
                <w:rFonts w:ascii="仿宋_GB2312" w:eastAsia="仿宋_GB2312" w:hAnsi="宋体"/>
                <w:b/>
                <w:kern w:val="0"/>
                <w:sz w:val="28"/>
                <w:szCs w:val="32"/>
              </w:rPr>
            </w:pPr>
          </w:p>
          <w:p w:rsidR="00B32115" w:rsidRDefault="0017424B">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B32115" w:rsidRDefault="00B32115">
            <w:pPr>
              <w:rPr>
                <w:rFonts w:ascii="Default" w:hAnsi="Default" w:cs="Arial" w:hint="eastAsia"/>
                <w:sz w:val="22"/>
                <w:szCs w:val="22"/>
              </w:rPr>
            </w:pPr>
          </w:p>
        </w:tc>
      </w:tr>
      <w:tr w:rsidR="00B32115" w:rsidTr="0017424B">
        <w:trPr>
          <w:gridAfter w:val="3"/>
          <w:wAfter w:w="338" w:type="dxa"/>
          <w:trHeight w:val="345"/>
        </w:trPr>
        <w:tc>
          <w:tcPr>
            <w:tcW w:w="8522" w:type="dxa"/>
            <w:gridSpan w:val="20"/>
            <w:tcBorders>
              <w:top w:val="nil"/>
              <w:left w:val="nil"/>
              <w:bottom w:val="nil"/>
              <w:right w:val="nil"/>
            </w:tcBorders>
            <w:shd w:val="clear" w:color="000000" w:fill="FFFFFF"/>
          </w:tcPr>
          <w:tbl>
            <w:tblPr>
              <w:tblW w:w="7460" w:type="dxa"/>
              <w:tblLayout w:type="fixed"/>
              <w:tblCellMar>
                <w:left w:w="0" w:type="dxa"/>
                <w:right w:w="0" w:type="dxa"/>
              </w:tblCellMar>
              <w:tblLook w:val="04A0" w:firstRow="1" w:lastRow="0" w:firstColumn="1" w:lastColumn="0" w:noHBand="0" w:noVBand="1"/>
            </w:tblPr>
            <w:tblGrid>
              <w:gridCol w:w="660"/>
              <w:gridCol w:w="660"/>
              <w:gridCol w:w="660"/>
              <w:gridCol w:w="2165"/>
              <w:gridCol w:w="1155"/>
              <w:gridCol w:w="1080"/>
              <w:gridCol w:w="1080"/>
            </w:tblGrid>
            <w:tr w:rsidR="00B32115">
              <w:trPr>
                <w:trHeight w:val="345"/>
              </w:trPr>
              <w:tc>
                <w:tcPr>
                  <w:tcW w:w="7460" w:type="dxa"/>
                  <w:gridSpan w:val="7"/>
                  <w:tcBorders>
                    <w:top w:val="nil"/>
                    <w:left w:val="nil"/>
                    <w:bottom w:val="nil"/>
                    <w:right w:val="nil"/>
                  </w:tcBorders>
                  <w:shd w:val="clear" w:color="000000" w:fill="FFFFFF"/>
                  <w:tcMar>
                    <w:top w:w="15" w:type="dxa"/>
                    <w:left w:w="15" w:type="dxa"/>
                    <w:bottom w:w="0" w:type="dxa"/>
                    <w:right w:w="15" w:type="dxa"/>
                  </w:tcMar>
                </w:tcPr>
                <w:p w:rsidR="00B32115" w:rsidRDefault="0017424B">
                  <w:pPr>
                    <w:widowControl/>
                    <w:jc w:val="left"/>
                    <w:rPr>
                      <w:rFonts w:ascii="方正仿宋_GBK" w:eastAsia="方正仿宋_GBK"/>
                      <w:sz w:val="32"/>
                      <w:szCs w:val="32"/>
                    </w:rPr>
                  </w:pPr>
                  <w:r>
                    <w:rPr>
                      <w:rFonts w:ascii="方正仿宋_GBK" w:eastAsia="方正仿宋_GBK"/>
                      <w:sz w:val="32"/>
                      <w:szCs w:val="32"/>
                    </w:rPr>
                    <w:lastRenderedPageBreak/>
                    <w:t>表三：</w:t>
                  </w:r>
                </w:p>
              </w:tc>
            </w:tr>
            <w:tr w:rsidR="00B32115">
              <w:trPr>
                <w:trHeight w:val="480"/>
              </w:trPr>
              <w:tc>
                <w:tcPr>
                  <w:tcW w:w="7460" w:type="dxa"/>
                  <w:gridSpan w:val="7"/>
                  <w:tcBorders>
                    <w:top w:val="nil"/>
                    <w:left w:val="nil"/>
                    <w:bottom w:val="nil"/>
                    <w:right w:val="nil"/>
                  </w:tcBorders>
                  <w:shd w:val="clear" w:color="000000" w:fill="FFFFFF"/>
                  <w:tcMar>
                    <w:top w:w="15" w:type="dxa"/>
                    <w:left w:w="15" w:type="dxa"/>
                    <w:bottom w:w="0" w:type="dxa"/>
                    <w:right w:w="15" w:type="dxa"/>
                  </w:tcMar>
                  <w:vAlign w:val="center"/>
                </w:tcPr>
                <w:p w:rsidR="00B32115" w:rsidRDefault="0017424B">
                  <w:pPr>
                    <w:widowControl/>
                    <w:jc w:val="center"/>
                    <w:rPr>
                      <w:rFonts w:ascii="方正仿宋_GBK" w:eastAsia="方正仿宋_GBK"/>
                      <w:sz w:val="32"/>
                      <w:szCs w:val="32"/>
                    </w:rPr>
                  </w:pPr>
                  <w:r>
                    <w:rPr>
                      <w:rFonts w:ascii="方正仿宋_GBK" w:eastAsia="方正仿宋_GBK"/>
                      <w:sz w:val="32"/>
                      <w:szCs w:val="32"/>
                    </w:rPr>
                    <w:t>部门支出总体情况表</w:t>
                  </w:r>
                </w:p>
              </w:tc>
            </w:tr>
            <w:tr w:rsidR="00B32115">
              <w:trPr>
                <w:trHeight w:val="345"/>
              </w:trPr>
              <w:tc>
                <w:tcPr>
                  <w:tcW w:w="5300" w:type="dxa"/>
                  <w:gridSpan w:val="5"/>
                  <w:tcBorders>
                    <w:top w:val="nil"/>
                    <w:left w:val="nil"/>
                    <w:bottom w:val="single" w:sz="4" w:space="0" w:color="000000"/>
                    <w:right w:val="nil"/>
                  </w:tcBorders>
                  <w:shd w:val="clear" w:color="000000" w:fill="FFFFFF"/>
                  <w:tcMar>
                    <w:top w:w="15" w:type="dxa"/>
                    <w:left w:w="15" w:type="dxa"/>
                    <w:bottom w:w="0" w:type="dxa"/>
                    <w:right w:w="15" w:type="dxa"/>
                  </w:tcMar>
                </w:tcPr>
                <w:p w:rsidR="00B32115" w:rsidRDefault="0017424B">
                  <w:pPr>
                    <w:widowControl/>
                    <w:jc w:val="left"/>
                    <w:rPr>
                      <w:rFonts w:ascii="方正仿宋_GBK" w:eastAsia="方正仿宋_GBK"/>
                      <w:sz w:val="24"/>
                    </w:rPr>
                  </w:pPr>
                  <w:r>
                    <w:rPr>
                      <w:rFonts w:ascii="方正仿宋_GBK" w:eastAsia="方正仿宋_GBK" w:hint="eastAsia"/>
                      <w:sz w:val="24"/>
                    </w:rPr>
                    <w:t>编制部门：乌鲁木齐市第四十四中学</w:t>
                  </w:r>
                </w:p>
              </w:tc>
              <w:tc>
                <w:tcPr>
                  <w:tcW w:w="1080" w:type="dxa"/>
                  <w:tcBorders>
                    <w:top w:val="nil"/>
                    <w:left w:val="nil"/>
                    <w:bottom w:val="nil"/>
                    <w:right w:val="nil"/>
                  </w:tcBorders>
                  <w:shd w:val="clear" w:color="000000" w:fill="FFFFFF"/>
                  <w:tcMar>
                    <w:top w:w="15" w:type="dxa"/>
                    <w:left w:w="15" w:type="dxa"/>
                    <w:bottom w:w="0" w:type="dxa"/>
                    <w:right w:w="15" w:type="dxa"/>
                  </w:tcMar>
                </w:tcPr>
                <w:p w:rsidR="00B32115" w:rsidRDefault="0017424B">
                  <w:pPr>
                    <w:widowControl/>
                    <w:rPr>
                      <w:rFonts w:ascii="方正仿宋_GBK" w:eastAsia="方正仿宋_GBK"/>
                      <w:sz w:val="24"/>
                    </w:rPr>
                  </w:pPr>
                  <w:r>
                    <w:rPr>
                      <w:rFonts w:ascii="方正仿宋_GBK" w:eastAsia="方正仿宋_GBK"/>
                      <w:sz w:val="24"/>
                    </w:rPr>
                    <w:t xml:space="preserve">　</w:t>
                  </w:r>
                </w:p>
              </w:tc>
              <w:tc>
                <w:tcPr>
                  <w:tcW w:w="1080" w:type="dxa"/>
                  <w:tcBorders>
                    <w:top w:val="nil"/>
                    <w:left w:val="nil"/>
                    <w:bottom w:val="nil"/>
                    <w:right w:val="nil"/>
                  </w:tcBorders>
                  <w:shd w:val="clear" w:color="000000" w:fill="FFFFFF"/>
                  <w:tcMar>
                    <w:top w:w="15" w:type="dxa"/>
                    <w:left w:w="15" w:type="dxa"/>
                    <w:bottom w:w="0" w:type="dxa"/>
                    <w:right w:w="15" w:type="dxa"/>
                  </w:tcMar>
                </w:tcPr>
                <w:p w:rsidR="00B32115" w:rsidRDefault="0017424B">
                  <w:pPr>
                    <w:widowControl/>
                    <w:jc w:val="right"/>
                    <w:rPr>
                      <w:rFonts w:ascii="方正仿宋_GBK" w:eastAsia="方正仿宋_GBK"/>
                      <w:sz w:val="24"/>
                    </w:rPr>
                  </w:pPr>
                  <w:r>
                    <w:rPr>
                      <w:rFonts w:ascii="方正仿宋_GBK" w:eastAsia="方正仿宋_GBK"/>
                      <w:sz w:val="24"/>
                    </w:rPr>
                    <w:t>单位:万元</w:t>
                  </w:r>
                </w:p>
              </w:tc>
            </w:tr>
            <w:tr w:rsidR="00B32115">
              <w:trPr>
                <w:trHeight w:val="345"/>
              </w:trPr>
              <w:tc>
                <w:tcPr>
                  <w:tcW w:w="414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B32115" w:rsidRDefault="0017424B">
                  <w:pPr>
                    <w:jc w:val="center"/>
                    <w:rPr>
                      <w:rFonts w:ascii="Default" w:hAnsi="Default" w:cs="Arial" w:hint="eastAsia"/>
                      <w:sz w:val="20"/>
                      <w:szCs w:val="20"/>
                    </w:rPr>
                  </w:pPr>
                  <w:r>
                    <w:rPr>
                      <w:rFonts w:ascii="Default" w:hAnsi="Default" w:cs="Arial"/>
                      <w:sz w:val="20"/>
                      <w:szCs w:val="20"/>
                    </w:rPr>
                    <w:t>项目</w:t>
                  </w:r>
                </w:p>
              </w:tc>
              <w:tc>
                <w:tcPr>
                  <w:tcW w:w="3315" w:type="dxa"/>
                  <w:gridSpan w:val="3"/>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B32115" w:rsidRDefault="0017424B">
                  <w:pPr>
                    <w:jc w:val="center"/>
                    <w:rPr>
                      <w:rFonts w:ascii="Default" w:hAnsi="Default" w:cs="Arial" w:hint="eastAsia"/>
                      <w:sz w:val="20"/>
                      <w:szCs w:val="20"/>
                    </w:rPr>
                  </w:pPr>
                  <w:r>
                    <w:rPr>
                      <w:rFonts w:ascii="Default" w:hAnsi="Default" w:cs="Arial"/>
                      <w:sz w:val="20"/>
                      <w:szCs w:val="20"/>
                    </w:rPr>
                    <w:t>支出预算</w:t>
                  </w:r>
                </w:p>
              </w:tc>
            </w:tr>
            <w:tr w:rsidR="00B32115">
              <w:trPr>
                <w:trHeight w:val="345"/>
              </w:trPr>
              <w:tc>
                <w:tcPr>
                  <w:tcW w:w="198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B32115" w:rsidRDefault="0017424B">
                  <w:pPr>
                    <w:jc w:val="center"/>
                    <w:rPr>
                      <w:rFonts w:ascii="Default" w:hAnsi="Default" w:cs="Arial" w:hint="eastAsia"/>
                      <w:sz w:val="20"/>
                      <w:szCs w:val="20"/>
                    </w:rPr>
                  </w:pPr>
                  <w:r>
                    <w:rPr>
                      <w:rFonts w:ascii="Default" w:hAnsi="Default" w:cs="Arial"/>
                      <w:sz w:val="20"/>
                      <w:szCs w:val="20"/>
                    </w:rPr>
                    <w:t>功能分类科目编码</w:t>
                  </w:r>
                </w:p>
              </w:tc>
              <w:tc>
                <w:tcPr>
                  <w:tcW w:w="2165" w:type="dxa"/>
                  <w:vMerge w:val="restar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B32115" w:rsidRDefault="0017424B">
                  <w:pPr>
                    <w:jc w:val="center"/>
                    <w:rPr>
                      <w:rFonts w:ascii="Default" w:hAnsi="Default" w:cs="Arial" w:hint="eastAsia"/>
                      <w:sz w:val="20"/>
                      <w:szCs w:val="20"/>
                    </w:rPr>
                  </w:pPr>
                  <w:r>
                    <w:rPr>
                      <w:rFonts w:ascii="Default" w:hAnsi="Default" w:cs="Arial"/>
                      <w:sz w:val="20"/>
                      <w:szCs w:val="20"/>
                    </w:rPr>
                    <w:t>功能分类科目名称</w:t>
                  </w:r>
                </w:p>
              </w:tc>
              <w:tc>
                <w:tcPr>
                  <w:tcW w:w="1155" w:type="dxa"/>
                  <w:vMerge w:val="restar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B32115" w:rsidRDefault="0017424B">
                  <w:pPr>
                    <w:jc w:val="center"/>
                    <w:rPr>
                      <w:rFonts w:ascii="Default" w:hAnsi="Default" w:cs="Arial" w:hint="eastAsia"/>
                      <w:sz w:val="20"/>
                      <w:szCs w:val="20"/>
                    </w:rPr>
                  </w:pPr>
                  <w:r>
                    <w:rPr>
                      <w:rFonts w:ascii="Default" w:hAnsi="Default" w:cs="Arial"/>
                      <w:sz w:val="20"/>
                      <w:szCs w:val="20"/>
                    </w:rPr>
                    <w:t>合</w:t>
                  </w:r>
                  <w:r>
                    <w:rPr>
                      <w:rFonts w:ascii="Default" w:hAnsi="Default" w:cs="Arial"/>
                      <w:sz w:val="20"/>
                      <w:szCs w:val="20"/>
                    </w:rPr>
                    <w:t xml:space="preserve">  </w:t>
                  </w:r>
                  <w:r>
                    <w:rPr>
                      <w:rFonts w:ascii="Default" w:hAnsi="Default" w:cs="Arial"/>
                      <w:sz w:val="20"/>
                      <w:szCs w:val="20"/>
                    </w:rPr>
                    <w:t>计</w:t>
                  </w:r>
                </w:p>
              </w:tc>
              <w:tc>
                <w:tcPr>
                  <w:tcW w:w="1080" w:type="dxa"/>
                  <w:vMerge w:val="restar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B32115" w:rsidRDefault="0017424B">
                  <w:pPr>
                    <w:jc w:val="center"/>
                    <w:rPr>
                      <w:rFonts w:ascii="Default" w:hAnsi="Default" w:cs="Arial" w:hint="eastAsia"/>
                      <w:sz w:val="20"/>
                      <w:szCs w:val="20"/>
                    </w:rPr>
                  </w:pPr>
                  <w:r>
                    <w:rPr>
                      <w:rFonts w:ascii="Default" w:hAnsi="Default" w:cs="Arial"/>
                      <w:sz w:val="20"/>
                      <w:szCs w:val="20"/>
                    </w:rPr>
                    <w:t>基本支出</w:t>
                  </w:r>
                </w:p>
              </w:tc>
              <w:tc>
                <w:tcPr>
                  <w:tcW w:w="1080" w:type="dxa"/>
                  <w:vMerge w:val="restar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B32115" w:rsidRDefault="0017424B">
                  <w:pPr>
                    <w:jc w:val="center"/>
                    <w:rPr>
                      <w:rFonts w:ascii="Default" w:hAnsi="Default" w:cs="Arial" w:hint="eastAsia"/>
                      <w:sz w:val="20"/>
                      <w:szCs w:val="20"/>
                    </w:rPr>
                  </w:pPr>
                  <w:r>
                    <w:rPr>
                      <w:rFonts w:ascii="Default" w:hAnsi="Default" w:cs="Arial"/>
                      <w:sz w:val="20"/>
                      <w:szCs w:val="20"/>
                    </w:rPr>
                    <w:t>项目支出</w:t>
                  </w:r>
                </w:p>
              </w:tc>
            </w:tr>
            <w:tr w:rsidR="00B32115">
              <w:trPr>
                <w:trHeight w:val="345"/>
              </w:trPr>
              <w:tc>
                <w:tcPr>
                  <w:tcW w:w="1980" w:type="dxa"/>
                  <w:gridSpan w:val="3"/>
                  <w:vMerge/>
                  <w:tcBorders>
                    <w:top w:val="single" w:sz="4" w:space="0" w:color="000000"/>
                    <w:left w:val="single" w:sz="4" w:space="0" w:color="000000"/>
                    <w:bottom w:val="single" w:sz="4" w:space="0" w:color="000000"/>
                    <w:right w:val="single" w:sz="4" w:space="0" w:color="000000"/>
                  </w:tcBorders>
                  <w:vAlign w:val="center"/>
                </w:tcPr>
                <w:p w:rsidR="00B32115" w:rsidRDefault="00B32115">
                  <w:pPr>
                    <w:rPr>
                      <w:rFonts w:ascii="Default" w:hAnsi="Default" w:cs="Arial" w:hint="eastAsia"/>
                      <w:sz w:val="20"/>
                      <w:szCs w:val="20"/>
                    </w:rPr>
                  </w:pPr>
                </w:p>
              </w:tc>
              <w:tc>
                <w:tcPr>
                  <w:tcW w:w="2165" w:type="dxa"/>
                  <w:vMerge/>
                  <w:tcBorders>
                    <w:top w:val="nil"/>
                    <w:left w:val="nil"/>
                    <w:bottom w:val="single" w:sz="4" w:space="0" w:color="000000"/>
                    <w:right w:val="single" w:sz="4" w:space="0" w:color="000000"/>
                  </w:tcBorders>
                  <w:vAlign w:val="center"/>
                </w:tcPr>
                <w:p w:rsidR="00B32115" w:rsidRDefault="00B32115">
                  <w:pPr>
                    <w:rPr>
                      <w:rFonts w:ascii="Default" w:hAnsi="Default" w:cs="Arial" w:hint="eastAsia"/>
                      <w:sz w:val="20"/>
                      <w:szCs w:val="20"/>
                    </w:rPr>
                  </w:pPr>
                </w:p>
              </w:tc>
              <w:tc>
                <w:tcPr>
                  <w:tcW w:w="1155" w:type="dxa"/>
                  <w:vMerge/>
                  <w:tcBorders>
                    <w:top w:val="nil"/>
                    <w:left w:val="nil"/>
                    <w:bottom w:val="single" w:sz="4" w:space="0" w:color="000000"/>
                    <w:right w:val="single" w:sz="4" w:space="0" w:color="000000"/>
                  </w:tcBorders>
                  <w:vAlign w:val="center"/>
                </w:tcPr>
                <w:p w:rsidR="00B32115" w:rsidRDefault="00B32115">
                  <w:pPr>
                    <w:rPr>
                      <w:rFonts w:ascii="Default" w:hAnsi="Default" w:cs="Arial" w:hint="eastAsia"/>
                      <w:sz w:val="20"/>
                      <w:szCs w:val="20"/>
                    </w:rPr>
                  </w:pPr>
                </w:p>
              </w:tc>
              <w:tc>
                <w:tcPr>
                  <w:tcW w:w="1080" w:type="dxa"/>
                  <w:vMerge/>
                  <w:tcBorders>
                    <w:top w:val="nil"/>
                    <w:left w:val="nil"/>
                    <w:bottom w:val="single" w:sz="4" w:space="0" w:color="000000"/>
                    <w:right w:val="single" w:sz="4" w:space="0" w:color="000000"/>
                  </w:tcBorders>
                  <w:vAlign w:val="center"/>
                </w:tcPr>
                <w:p w:rsidR="00B32115" w:rsidRDefault="00B32115">
                  <w:pPr>
                    <w:rPr>
                      <w:rFonts w:ascii="Default" w:hAnsi="Default" w:cs="Arial" w:hint="eastAsia"/>
                      <w:sz w:val="20"/>
                      <w:szCs w:val="20"/>
                    </w:rPr>
                  </w:pPr>
                </w:p>
              </w:tc>
              <w:tc>
                <w:tcPr>
                  <w:tcW w:w="1080" w:type="dxa"/>
                  <w:vMerge/>
                  <w:tcBorders>
                    <w:top w:val="nil"/>
                    <w:left w:val="nil"/>
                    <w:bottom w:val="single" w:sz="4" w:space="0" w:color="000000"/>
                    <w:right w:val="single" w:sz="4" w:space="0" w:color="000000"/>
                  </w:tcBorders>
                  <w:vAlign w:val="center"/>
                </w:tcPr>
                <w:p w:rsidR="00B32115" w:rsidRDefault="00B32115">
                  <w:pPr>
                    <w:rPr>
                      <w:rFonts w:ascii="Default" w:hAnsi="Default" w:cs="Arial" w:hint="eastAsia"/>
                      <w:sz w:val="20"/>
                      <w:szCs w:val="20"/>
                    </w:rPr>
                  </w:pPr>
                </w:p>
              </w:tc>
            </w:tr>
            <w:tr w:rsidR="00B32115">
              <w:trPr>
                <w:trHeight w:val="540"/>
              </w:trPr>
              <w:tc>
                <w:tcPr>
                  <w:tcW w:w="66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B32115" w:rsidRDefault="0017424B">
                  <w:pPr>
                    <w:jc w:val="center"/>
                    <w:rPr>
                      <w:rFonts w:ascii="Default" w:hAnsi="Default" w:cs="Arial" w:hint="eastAsia"/>
                      <w:sz w:val="20"/>
                      <w:szCs w:val="20"/>
                    </w:rPr>
                  </w:pPr>
                  <w:r>
                    <w:rPr>
                      <w:rFonts w:ascii="Default" w:hAnsi="Default" w:cs="Arial"/>
                      <w:sz w:val="20"/>
                      <w:szCs w:val="20"/>
                    </w:rPr>
                    <w:t>类</w:t>
                  </w:r>
                </w:p>
              </w:tc>
              <w:tc>
                <w:tcPr>
                  <w:tcW w:w="6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B32115" w:rsidRDefault="0017424B">
                  <w:pPr>
                    <w:jc w:val="center"/>
                    <w:rPr>
                      <w:rFonts w:ascii="Default" w:hAnsi="Default" w:cs="Arial" w:hint="eastAsia"/>
                      <w:sz w:val="20"/>
                      <w:szCs w:val="20"/>
                    </w:rPr>
                  </w:pPr>
                  <w:r>
                    <w:rPr>
                      <w:rFonts w:ascii="Default" w:hAnsi="Default" w:cs="Arial"/>
                      <w:sz w:val="20"/>
                      <w:szCs w:val="20"/>
                    </w:rPr>
                    <w:t>款</w:t>
                  </w:r>
                </w:p>
              </w:tc>
              <w:tc>
                <w:tcPr>
                  <w:tcW w:w="6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B32115" w:rsidRDefault="0017424B">
                  <w:pPr>
                    <w:jc w:val="center"/>
                    <w:rPr>
                      <w:rFonts w:ascii="Default" w:hAnsi="Default" w:cs="Arial" w:hint="eastAsia"/>
                      <w:sz w:val="20"/>
                      <w:szCs w:val="20"/>
                    </w:rPr>
                  </w:pPr>
                  <w:r>
                    <w:rPr>
                      <w:rFonts w:ascii="Default" w:hAnsi="Default" w:cs="Arial"/>
                      <w:sz w:val="20"/>
                      <w:szCs w:val="20"/>
                    </w:rPr>
                    <w:t>项</w:t>
                  </w:r>
                </w:p>
              </w:tc>
              <w:tc>
                <w:tcPr>
                  <w:tcW w:w="2165" w:type="dxa"/>
                  <w:vMerge/>
                  <w:tcBorders>
                    <w:top w:val="nil"/>
                    <w:left w:val="nil"/>
                    <w:bottom w:val="single" w:sz="4" w:space="0" w:color="000000"/>
                    <w:right w:val="single" w:sz="4" w:space="0" w:color="000000"/>
                  </w:tcBorders>
                  <w:vAlign w:val="center"/>
                </w:tcPr>
                <w:p w:rsidR="00B32115" w:rsidRDefault="00B32115">
                  <w:pPr>
                    <w:rPr>
                      <w:rFonts w:ascii="Default" w:hAnsi="Default" w:cs="Arial" w:hint="eastAsia"/>
                      <w:sz w:val="20"/>
                      <w:szCs w:val="20"/>
                    </w:rPr>
                  </w:pPr>
                </w:p>
              </w:tc>
              <w:tc>
                <w:tcPr>
                  <w:tcW w:w="1155" w:type="dxa"/>
                  <w:vMerge/>
                  <w:tcBorders>
                    <w:top w:val="nil"/>
                    <w:left w:val="nil"/>
                    <w:bottom w:val="single" w:sz="4" w:space="0" w:color="000000"/>
                    <w:right w:val="single" w:sz="4" w:space="0" w:color="000000"/>
                  </w:tcBorders>
                  <w:vAlign w:val="center"/>
                </w:tcPr>
                <w:p w:rsidR="00B32115" w:rsidRDefault="00B32115">
                  <w:pPr>
                    <w:rPr>
                      <w:rFonts w:ascii="Default" w:hAnsi="Default" w:cs="Arial" w:hint="eastAsia"/>
                      <w:sz w:val="20"/>
                      <w:szCs w:val="20"/>
                    </w:rPr>
                  </w:pPr>
                </w:p>
              </w:tc>
              <w:tc>
                <w:tcPr>
                  <w:tcW w:w="1080" w:type="dxa"/>
                  <w:vMerge/>
                  <w:tcBorders>
                    <w:top w:val="nil"/>
                    <w:left w:val="nil"/>
                    <w:bottom w:val="single" w:sz="4" w:space="0" w:color="000000"/>
                    <w:right w:val="single" w:sz="4" w:space="0" w:color="000000"/>
                  </w:tcBorders>
                  <w:vAlign w:val="center"/>
                </w:tcPr>
                <w:p w:rsidR="00B32115" w:rsidRDefault="00B32115">
                  <w:pPr>
                    <w:rPr>
                      <w:rFonts w:ascii="Default" w:hAnsi="Default" w:cs="Arial" w:hint="eastAsia"/>
                      <w:sz w:val="20"/>
                      <w:szCs w:val="20"/>
                    </w:rPr>
                  </w:pPr>
                </w:p>
              </w:tc>
              <w:tc>
                <w:tcPr>
                  <w:tcW w:w="1080" w:type="dxa"/>
                  <w:vMerge/>
                  <w:tcBorders>
                    <w:top w:val="nil"/>
                    <w:left w:val="nil"/>
                    <w:bottom w:val="single" w:sz="4" w:space="0" w:color="000000"/>
                    <w:right w:val="single" w:sz="4" w:space="0" w:color="000000"/>
                  </w:tcBorders>
                  <w:vAlign w:val="center"/>
                </w:tcPr>
                <w:p w:rsidR="00B32115" w:rsidRDefault="00B32115">
                  <w:pPr>
                    <w:rPr>
                      <w:rFonts w:ascii="Default" w:hAnsi="Default" w:cs="Arial" w:hint="eastAsia"/>
                      <w:sz w:val="20"/>
                      <w:szCs w:val="20"/>
                    </w:rPr>
                  </w:pPr>
                </w:p>
              </w:tc>
            </w:tr>
            <w:tr w:rsidR="00B32115">
              <w:trPr>
                <w:trHeight w:val="345"/>
              </w:trPr>
              <w:tc>
                <w:tcPr>
                  <w:tcW w:w="66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jc w:val="left"/>
                    <w:rPr>
                      <w:rFonts w:ascii="Default" w:hAnsi="Default" w:cs="Arial" w:hint="eastAsia"/>
                      <w:sz w:val="20"/>
                      <w:szCs w:val="20"/>
                    </w:rPr>
                  </w:pPr>
                  <w:r>
                    <w:rPr>
                      <w:rFonts w:ascii="Default" w:hAnsi="Default" w:cs="Arial"/>
                      <w:sz w:val="20"/>
                      <w:szCs w:val="20"/>
                    </w:rPr>
                    <w:lastRenderedPageBreak/>
                    <w:t>总计</w:t>
                  </w:r>
                  <w:r>
                    <w:rPr>
                      <w:rFonts w:ascii="Default" w:hAnsi="Default" w:cs="Arial"/>
                      <w:sz w:val="20"/>
                      <w:szCs w:val="20"/>
                    </w:rPr>
                    <w:t>:</w:t>
                  </w:r>
                </w:p>
              </w:tc>
              <w:tc>
                <w:tcPr>
                  <w:tcW w:w="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rPr>
                      <w:rFonts w:ascii="Default" w:hAnsi="Default" w:cs="Arial" w:hint="eastAsia"/>
                      <w:sz w:val="20"/>
                      <w:szCs w:val="20"/>
                    </w:rPr>
                  </w:pPr>
                  <w:r>
                    <w:rPr>
                      <w:rFonts w:ascii="Default" w:hAnsi="Default" w:cs="Arial"/>
                      <w:sz w:val="20"/>
                      <w:szCs w:val="20"/>
                    </w:rPr>
                    <w:t xml:space="preserve">　</w:t>
                  </w:r>
                </w:p>
              </w:tc>
              <w:tc>
                <w:tcPr>
                  <w:tcW w:w="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rPr>
                      <w:rFonts w:ascii="Default" w:hAnsi="Default" w:cs="Arial" w:hint="eastAsia"/>
                      <w:sz w:val="20"/>
                      <w:szCs w:val="20"/>
                    </w:rPr>
                  </w:pPr>
                  <w:r>
                    <w:rPr>
                      <w:rFonts w:ascii="Default" w:hAnsi="Default" w:cs="Arial"/>
                      <w:sz w:val="20"/>
                      <w:szCs w:val="20"/>
                    </w:rPr>
                    <w:t xml:space="preserve">　</w:t>
                  </w:r>
                </w:p>
              </w:tc>
              <w:tc>
                <w:tcPr>
                  <w:tcW w:w="2165"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rPr>
                      <w:rFonts w:ascii="Default" w:hAnsi="Default" w:cs="Arial" w:hint="eastAsia"/>
                      <w:sz w:val="20"/>
                      <w:szCs w:val="20"/>
                    </w:rPr>
                  </w:pPr>
                  <w:r>
                    <w:rPr>
                      <w:rFonts w:ascii="Default" w:hAnsi="Default" w:cs="Arial"/>
                      <w:sz w:val="20"/>
                      <w:szCs w:val="20"/>
                    </w:rPr>
                    <w:t xml:space="preserve">　</w:t>
                  </w:r>
                </w:p>
              </w:tc>
              <w:tc>
                <w:tcPr>
                  <w:tcW w:w="1155"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jc w:val="right"/>
                    <w:rPr>
                      <w:rFonts w:ascii="Default" w:hAnsi="Default" w:cs="Arial" w:hint="eastAsia"/>
                      <w:sz w:val="20"/>
                      <w:szCs w:val="20"/>
                    </w:rPr>
                  </w:pPr>
                  <w:r>
                    <w:rPr>
                      <w:rFonts w:ascii="Default" w:hAnsi="Default" w:cs="Arial"/>
                      <w:sz w:val="20"/>
                      <w:szCs w:val="20"/>
                    </w:rPr>
                    <w:t>3,083.21</w:t>
                  </w:r>
                </w:p>
              </w:tc>
              <w:tc>
                <w:tcPr>
                  <w:tcW w:w="108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jc w:val="right"/>
                    <w:rPr>
                      <w:rFonts w:ascii="Default" w:hAnsi="Default" w:cs="Arial" w:hint="eastAsia"/>
                      <w:sz w:val="20"/>
                      <w:szCs w:val="20"/>
                    </w:rPr>
                  </w:pPr>
                  <w:r>
                    <w:rPr>
                      <w:rFonts w:ascii="Default" w:hAnsi="Default" w:cs="Arial"/>
                      <w:sz w:val="20"/>
                      <w:szCs w:val="20"/>
                    </w:rPr>
                    <w:t>2,786.36</w:t>
                  </w:r>
                </w:p>
              </w:tc>
              <w:tc>
                <w:tcPr>
                  <w:tcW w:w="108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jc w:val="right"/>
                    <w:rPr>
                      <w:rFonts w:ascii="Default" w:hAnsi="Default" w:cs="Arial" w:hint="eastAsia"/>
                      <w:sz w:val="20"/>
                      <w:szCs w:val="20"/>
                    </w:rPr>
                  </w:pPr>
                  <w:r>
                    <w:rPr>
                      <w:rFonts w:ascii="Default" w:hAnsi="Default" w:cs="Arial"/>
                      <w:sz w:val="20"/>
                      <w:szCs w:val="20"/>
                    </w:rPr>
                    <w:t>296.85</w:t>
                  </w:r>
                </w:p>
              </w:tc>
            </w:tr>
            <w:tr w:rsidR="00B32115">
              <w:trPr>
                <w:trHeight w:val="570"/>
              </w:trPr>
              <w:tc>
                <w:tcPr>
                  <w:tcW w:w="66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jc w:val="left"/>
                    <w:rPr>
                      <w:rFonts w:ascii="Default" w:hAnsi="Default" w:cs="Arial" w:hint="eastAsia"/>
                      <w:sz w:val="20"/>
                      <w:szCs w:val="20"/>
                    </w:rPr>
                  </w:pPr>
                  <w:r>
                    <w:rPr>
                      <w:rFonts w:ascii="Default" w:hAnsi="Default" w:cs="Arial"/>
                      <w:sz w:val="20"/>
                      <w:szCs w:val="20"/>
                    </w:rPr>
                    <w:t xml:space="preserve">　</w:t>
                  </w:r>
                </w:p>
              </w:tc>
              <w:tc>
                <w:tcPr>
                  <w:tcW w:w="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rPr>
                      <w:rFonts w:ascii="Default" w:hAnsi="Default" w:cs="Arial" w:hint="eastAsia"/>
                      <w:sz w:val="20"/>
                      <w:szCs w:val="20"/>
                    </w:rPr>
                  </w:pPr>
                  <w:r>
                    <w:rPr>
                      <w:rFonts w:ascii="Default" w:hAnsi="Default" w:cs="Arial"/>
                      <w:sz w:val="20"/>
                      <w:szCs w:val="20"/>
                    </w:rPr>
                    <w:t xml:space="preserve">　</w:t>
                  </w:r>
                </w:p>
              </w:tc>
              <w:tc>
                <w:tcPr>
                  <w:tcW w:w="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rPr>
                      <w:rFonts w:ascii="Default" w:hAnsi="Default" w:cs="Arial" w:hint="eastAsia"/>
                      <w:sz w:val="20"/>
                      <w:szCs w:val="20"/>
                    </w:rPr>
                  </w:pPr>
                  <w:r>
                    <w:rPr>
                      <w:rFonts w:ascii="Default" w:hAnsi="Default" w:cs="Arial"/>
                      <w:sz w:val="20"/>
                      <w:szCs w:val="20"/>
                    </w:rPr>
                    <w:t xml:space="preserve">　</w:t>
                  </w:r>
                </w:p>
              </w:tc>
              <w:tc>
                <w:tcPr>
                  <w:tcW w:w="2165"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rPr>
                      <w:rFonts w:ascii="Default" w:hAnsi="Default" w:cs="Arial" w:hint="eastAsia"/>
                      <w:sz w:val="20"/>
                      <w:szCs w:val="20"/>
                    </w:rPr>
                  </w:pPr>
                  <w:r>
                    <w:rPr>
                      <w:rFonts w:ascii="Default" w:hAnsi="Default" w:cs="Arial"/>
                      <w:sz w:val="20"/>
                      <w:szCs w:val="20"/>
                    </w:rPr>
                    <w:t>乌鲁木齐市第四十四中学（小学）</w:t>
                  </w:r>
                </w:p>
              </w:tc>
              <w:tc>
                <w:tcPr>
                  <w:tcW w:w="1155"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jc w:val="right"/>
                    <w:rPr>
                      <w:rFonts w:ascii="Default" w:hAnsi="Default" w:cs="Arial" w:hint="eastAsia"/>
                      <w:sz w:val="20"/>
                      <w:szCs w:val="20"/>
                    </w:rPr>
                  </w:pPr>
                  <w:r>
                    <w:rPr>
                      <w:rFonts w:ascii="Default" w:hAnsi="Default" w:cs="Arial"/>
                      <w:sz w:val="20"/>
                      <w:szCs w:val="20"/>
                    </w:rPr>
                    <w:t>1,788.86</w:t>
                  </w:r>
                </w:p>
              </w:tc>
              <w:tc>
                <w:tcPr>
                  <w:tcW w:w="108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jc w:val="right"/>
                    <w:rPr>
                      <w:rFonts w:ascii="Default" w:hAnsi="Default" w:cs="Arial" w:hint="eastAsia"/>
                      <w:sz w:val="20"/>
                      <w:szCs w:val="20"/>
                    </w:rPr>
                  </w:pPr>
                  <w:r>
                    <w:rPr>
                      <w:rFonts w:ascii="Default" w:hAnsi="Default" w:cs="Arial"/>
                      <w:sz w:val="20"/>
                      <w:szCs w:val="20"/>
                    </w:rPr>
                    <w:t>1,561.97</w:t>
                  </w:r>
                </w:p>
              </w:tc>
              <w:tc>
                <w:tcPr>
                  <w:tcW w:w="108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jc w:val="right"/>
                    <w:rPr>
                      <w:rFonts w:ascii="Default" w:hAnsi="Default" w:cs="Arial" w:hint="eastAsia"/>
                      <w:sz w:val="20"/>
                      <w:szCs w:val="20"/>
                    </w:rPr>
                  </w:pPr>
                  <w:r>
                    <w:rPr>
                      <w:rFonts w:ascii="Default" w:hAnsi="Default" w:cs="Arial"/>
                      <w:sz w:val="20"/>
                      <w:szCs w:val="20"/>
                    </w:rPr>
                    <w:t>226.89</w:t>
                  </w:r>
                </w:p>
              </w:tc>
            </w:tr>
            <w:tr w:rsidR="00B32115">
              <w:trPr>
                <w:trHeight w:val="345"/>
              </w:trPr>
              <w:tc>
                <w:tcPr>
                  <w:tcW w:w="66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jc w:val="left"/>
                    <w:rPr>
                      <w:rFonts w:ascii="Default" w:hAnsi="Default" w:cs="Arial" w:hint="eastAsia"/>
                      <w:sz w:val="20"/>
                      <w:szCs w:val="20"/>
                    </w:rPr>
                  </w:pPr>
                  <w:r>
                    <w:rPr>
                      <w:rFonts w:ascii="Default" w:hAnsi="Default" w:cs="Arial"/>
                      <w:sz w:val="20"/>
                      <w:szCs w:val="20"/>
                    </w:rPr>
                    <w:t>205</w:t>
                  </w:r>
                </w:p>
              </w:tc>
              <w:tc>
                <w:tcPr>
                  <w:tcW w:w="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rPr>
                      <w:rFonts w:ascii="Default" w:hAnsi="Default" w:cs="Arial" w:hint="eastAsia"/>
                      <w:sz w:val="20"/>
                      <w:szCs w:val="20"/>
                    </w:rPr>
                  </w:pPr>
                  <w:r>
                    <w:rPr>
                      <w:rFonts w:ascii="Default" w:hAnsi="Default" w:cs="Arial"/>
                      <w:sz w:val="20"/>
                      <w:szCs w:val="20"/>
                    </w:rPr>
                    <w:t xml:space="preserve">　</w:t>
                  </w:r>
                </w:p>
              </w:tc>
              <w:tc>
                <w:tcPr>
                  <w:tcW w:w="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rPr>
                      <w:rFonts w:ascii="Default" w:hAnsi="Default" w:cs="Arial" w:hint="eastAsia"/>
                      <w:sz w:val="20"/>
                      <w:szCs w:val="20"/>
                    </w:rPr>
                  </w:pPr>
                  <w:r>
                    <w:rPr>
                      <w:rFonts w:ascii="Default" w:hAnsi="Default" w:cs="Arial"/>
                      <w:sz w:val="20"/>
                      <w:szCs w:val="20"/>
                    </w:rPr>
                    <w:t xml:space="preserve">　</w:t>
                  </w:r>
                </w:p>
              </w:tc>
              <w:tc>
                <w:tcPr>
                  <w:tcW w:w="2165"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rPr>
                      <w:rFonts w:ascii="Default" w:hAnsi="Default" w:cs="Arial" w:hint="eastAsia"/>
                      <w:sz w:val="20"/>
                      <w:szCs w:val="20"/>
                    </w:rPr>
                  </w:pPr>
                  <w:r>
                    <w:rPr>
                      <w:rFonts w:ascii="Default" w:hAnsi="Default" w:cs="Arial"/>
                      <w:sz w:val="20"/>
                      <w:szCs w:val="20"/>
                    </w:rPr>
                    <w:t>教育支出</w:t>
                  </w:r>
                </w:p>
              </w:tc>
              <w:tc>
                <w:tcPr>
                  <w:tcW w:w="1155"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jc w:val="right"/>
                    <w:rPr>
                      <w:rFonts w:ascii="Default" w:hAnsi="Default" w:cs="Arial" w:hint="eastAsia"/>
                      <w:sz w:val="20"/>
                      <w:szCs w:val="20"/>
                    </w:rPr>
                  </w:pPr>
                  <w:r>
                    <w:rPr>
                      <w:rFonts w:ascii="Default" w:hAnsi="Default" w:cs="Arial"/>
                      <w:sz w:val="20"/>
                      <w:szCs w:val="20"/>
                    </w:rPr>
                    <w:t>1,643.38</w:t>
                  </w:r>
                </w:p>
              </w:tc>
              <w:tc>
                <w:tcPr>
                  <w:tcW w:w="108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jc w:val="right"/>
                    <w:rPr>
                      <w:rFonts w:ascii="Default" w:hAnsi="Default" w:cs="Arial" w:hint="eastAsia"/>
                      <w:sz w:val="20"/>
                      <w:szCs w:val="20"/>
                    </w:rPr>
                  </w:pPr>
                  <w:r>
                    <w:rPr>
                      <w:rFonts w:ascii="Default" w:hAnsi="Default" w:cs="Arial"/>
                      <w:sz w:val="20"/>
                      <w:szCs w:val="20"/>
                    </w:rPr>
                    <w:t>1,416.49</w:t>
                  </w:r>
                </w:p>
              </w:tc>
              <w:tc>
                <w:tcPr>
                  <w:tcW w:w="108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jc w:val="right"/>
                    <w:rPr>
                      <w:rFonts w:ascii="Default" w:hAnsi="Default" w:cs="Arial" w:hint="eastAsia"/>
                      <w:sz w:val="20"/>
                      <w:szCs w:val="20"/>
                    </w:rPr>
                  </w:pPr>
                  <w:r>
                    <w:rPr>
                      <w:rFonts w:ascii="Default" w:hAnsi="Default" w:cs="Arial"/>
                      <w:sz w:val="20"/>
                      <w:szCs w:val="20"/>
                    </w:rPr>
                    <w:t>226.89</w:t>
                  </w:r>
                </w:p>
              </w:tc>
            </w:tr>
            <w:tr w:rsidR="00B32115">
              <w:trPr>
                <w:trHeight w:val="345"/>
              </w:trPr>
              <w:tc>
                <w:tcPr>
                  <w:tcW w:w="66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jc w:val="left"/>
                    <w:rPr>
                      <w:rFonts w:ascii="Default" w:hAnsi="Default" w:cs="Arial" w:hint="eastAsia"/>
                      <w:sz w:val="20"/>
                      <w:szCs w:val="20"/>
                    </w:rPr>
                  </w:pPr>
                  <w:r>
                    <w:rPr>
                      <w:rFonts w:ascii="Default" w:hAnsi="Default" w:cs="Arial"/>
                      <w:sz w:val="20"/>
                      <w:szCs w:val="20"/>
                    </w:rPr>
                    <w:t xml:space="preserve">    205</w:t>
                  </w:r>
                </w:p>
              </w:tc>
              <w:tc>
                <w:tcPr>
                  <w:tcW w:w="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rPr>
                      <w:rFonts w:ascii="Default" w:hAnsi="Default" w:cs="Arial" w:hint="eastAsia"/>
                      <w:sz w:val="20"/>
                      <w:szCs w:val="20"/>
                    </w:rPr>
                  </w:pPr>
                  <w:r>
                    <w:rPr>
                      <w:rFonts w:ascii="Default" w:hAnsi="Default" w:cs="Arial"/>
                      <w:sz w:val="20"/>
                      <w:szCs w:val="20"/>
                    </w:rPr>
                    <w:t>02</w:t>
                  </w:r>
                </w:p>
              </w:tc>
              <w:tc>
                <w:tcPr>
                  <w:tcW w:w="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rPr>
                      <w:rFonts w:ascii="Default" w:hAnsi="Default" w:cs="Arial" w:hint="eastAsia"/>
                      <w:sz w:val="20"/>
                      <w:szCs w:val="20"/>
                    </w:rPr>
                  </w:pPr>
                  <w:r>
                    <w:rPr>
                      <w:rFonts w:ascii="Default" w:hAnsi="Default" w:cs="Arial"/>
                      <w:sz w:val="20"/>
                      <w:szCs w:val="20"/>
                    </w:rPr>
                    <w:t xml:space="preserve">　</w:t>
                  </w:r>
                </w:p>
              </w:tc>
              <w:tc>
                <w:tcPr>
                  <w:tcW w:w="2165"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rPr>
                      <w:rFonts w:ascii="Default" w:hAnsi="Default" w:cs="Arial" w:hint="eastAsia"/>
                      <w:sz w:val="20"/>
                      <w:szCs w:val="20"/>
                    </w:rPr>
                  </w:pPr>
                  <w:r>
                    <w:rPr>
                      <w:rFonts w:ascii="Default" w:hAnsi="Default" w:cs="Arial"/>
                      <w:sz w:val="20"/>
                      <w:szCs w:val="20"/>
                    </w:rPr>
                    <w:t xml:space="preserve">   </w:t>
                  </w:r>
                  <w:r>
                    <w:rPr>
                      <w:rFonts w:ascii="Default" w:hAnsi="Default" w:cs="Arial"/>
                      <w:sz w:val="20"/>
                      <w:szCs w:val="20"/>
                    </w:rPr>
                    <w:t>普通教育</w:t>
                  </w:r>
                </w:p>
              </w:tc>
              <w:tc>
                <w:tcPr>
                  <w:tcW w:w="1155"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jc w:val="right"/>
                    <w:rPr>
                      <w:rFonts w:ascii="Default" w:hAnsi="Default" w:cs="Arial" w:hint="eastAsia"/>
                      <w:sz w:val="20"/>
                      <w:szCs w:val="20"/>
                    </w:rPr>
                  </w:pPr>
                  <w:r>
                    <w:rPr>
                      <w:rFonts w:ascii="Default" w:hAnsi="Default" w:cs="Arial"/>
                      <w:sz w:val="20"/>
                      <w:szCs w:val="20"/>
                    </w:rPr>
                    <w:t>1,643.38</w:t>
                  </w:r>
                </w:p>
              </w:tc>
              <w:tc>
                <w:tcPr>
                  <w:tcW w:w="108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jc w:val="right"/>
                    <w:rPr>
                      <w:rFonts w:ascii="Default" w:hAnsi="Default" w:cs="Arial" w:hint="eastAsia"/>
                      <w:sz w:val="20"/>
                      <w:szCs w:val="20"/>
                    </w:rPr>
                  </w:pPr>
                  <w:r>
                    <w:rPr>
                      <w:rFonts w:ascii="Default" w:hAnsi="Default" w:cs="Arial"/>
                      <w:sz w:val="20"/>
                      <w:szCs w:val="20"/>
                    </w:rPr>
                    <w:t>1,416.49</w:t>
                  </w:r>
                </w:p>
              </w:tc>
              <w:tc>
                <w:tcPr>
                  <w:tcW w:w="108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jc w:val="right"/>
                    <w:rPr>
                      <w:rFonts w:ascii="Default" w:hAnsi="Default" w:cs="Arial" w:hint="eastAsia"/>
                      <w:sz w:val="20"/>
                      <w:szCs w:val="20"/>
                    </w:rPr>
                  </w:pPr>
                  <w:r>
                    <w:rPr>
                      <w:rFonts w:ascii="Default" w:hAnsi="Default" w:cs="Arial"/>
                      <w:sz w:val="20"/>
                      <w:szCs w:val="20"/>
                    </w:rPr>
                    <w:t>226.89</w:t>
                  </w:r>
                </w:p>
              </w:tc>
            </w:tr>
            <w:tr w:rsidR="00B32115">
              <w:trPr>
                <w:trHeight w:val="345"/>
              </w:trPr>
              <w:tc>
                <w:tcPr>
                  <w:tcW w:w="66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jc w:val="left"/>
                    <w:rPr>
                      <w:rFonts w:ascii="Default" w:hAnsi="Default" w:cs="Arial" w:hint="eastAsia"/>
                      <w:sz w:val="20"/>
                      <w:szCs w:val="20"/>
                    </w:rPr>
                  </w:pPr>
                  <w:r>
                    <w:rPr>
                      <w:rFonts w:ascii="Default" w:hAnsi="Default" w:cs="Arial"/>
                      <w:sz w:val="20"/>
                      <w:szCs w:val="20"/>
                    </w:rPr>
                    <w:t xml:space="preserve">    205</w:t>
                  </w:r>
                </w:p>
              </w:tc>
              <w:tc>
                <w:tcPr>
                  <w:tcW w:w="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rPr>
                      <w:rFonts w:ascii="Default" w:hAnsi="Default" w:cs="Arial" w:hint="eastAsia"/>
                      <w:sz w:val="20"/>
                      <w:szCs w:val="20"/>
                    </w:rPr>
                  </w:pPr>
                  <w:r>
                    <w:rPr>
                      <w:rFonts w:ascii="Default" w:hAnsi="Default" w:cs="Arial"/>
                      <w:sz w:val="20"/>
                      <w:szCs w:val="20"/>
                    </w:rPr>
                    <w:t xml:space="preserve">      02</w:t>
                  </w:r>
                </w:p>
              </w:tc>
              <w:tc>
                <w:tcPr>
                  <w:tcW w:w="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rPr>
                      <w:rFonts w:ascii="Default" w:hAnsi="Default" w:cs="Arial" w:hint="eastAsia"/>
                      <w:sz w:val="20"/>
                      <w:szCs w:val="20"/>
                    </w:rPr>
                  </w:pPr>
                  <w:r>
                    <w:rPr>
                      <w:rFonts w:ascii="Default" w:hAnsi="Default" w:cs="Arial"/>
                      <w:sz w:val="20"/>
                      <w:szCs w:val="20"/>
                    </w:rPr>
                    <w:t>02</w:t>
                  </w:r>
                </w:p>
              </w:tc>
              <w:tc>
                <w:tcPr>
                  <w:tcW w:w="2165"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rPr>
                      <w:rFonts w:ascii="Default" w:hAnsi="Default" w:cs="Arial" w:hint="eastAsia"/>
                      <w:sz w:val="20"/>
                      <w:szCs w:val="20"/>
                    </w:rPr>
                  </w:pPr>
                  <w:r>
                    <w:rPr>
                      <w:rFonts w:ascii="Default" w:hAnsi="Default" w:cs="Arial"/>
                      <w:sz w:val="20"/>
                      <w:szCs w:val="20"/>
                    </w:rPr>
                    <w:t xml:space="preserve">      </w:t>
                  </w:r>
                  <w:r>
                    <w:rPr>
                      <w:rFonts w:ascii="Default" w:hAnsi="Default" w:cs="Arial"/>
                      <w:sz w:val="20"/>
                      <w:szCs w:val="20"/>
                    </w:rPr>
                    <w:t>小学教育</w:t>
                  </w:r>
                </w:p>
              </w:tc>
              <w:tc>
                <w:tcPr>
                  <w:tcW w:w="1155"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jc w:val="right"/>
                    <w:rPr>
                      <w:rFonts w:ascii="Default" w:hAnsi="Default" w:cs="Arial" w:hint="eastAsia"/>
                      <w:sz w:val="20"/>
                      <w:szCs w:val="20"/>
                    </w:rPr>
                  </w:pPr>
                  <w:r>
                    <w:rPr>
                      <w:rFonts w:ascii="Default" w:hAnsi="Default" w:cs="Arial"/>
                      <w:sz w:val="20"/>
                      <w:szCs w:val="20"/>
                    </w:rPr>
                    <w:t>1,643.38</w:t>
                  </w:r>
                </w:p>
              </w:tc>
              <w:tc>
                <w:tcPr>
                  <w:tcW w:w="108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jc w:val="right"/>
                    <w:rPr>
                      <w:rFonts w:ascii="Default" w:hAnsi="Default" w:cs="Arial" w:hint="eastAsia"/>
                      <w:sz w:val="20"/>
                      <w:szCs w:val="20"/>
                    </w:rPr>
                  </w:pPr>
                  <w:r>
                    <w:rPr>
                      <w:rFonts w:ascii="Default" w:hAnsi="Default" w:cs="Arial"/>
                      <w:sz w:val="20"/>
                      <w:szCs w:val="20"/>
                    </w:rPr>
                    <w:t>1,416.49</w:t>
                  </w:r>
                </w:p>
              </w:tc>
              <w:tc>
                <w:tcPr>
                  <w:tcW w:w="108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jc w:val="right"/>
                    <w:rPr>
                      <w:rFonts w:ascii="Default" w:hAnsi="Default" w:cs="Arial" w:hint="eastAsia"/>
                      <w:sz w:val="20"/>
                      <w:szCs w:val="20"/>
                    </w:rPr>
                  </w:pPr>
                  <w:r>
                    <w:rPr>
                      <w:rFonts w:ascii="Default" w:hAnsi="Default" w:cs="Arial"/>
                      <w:sz w:val="20"/>
                      <w:szCs w:val="20"/>
                    </w:rPr>
                    <w:t>226.89</w:t>
                  </w:r>
                </w:p>
              </w:tc>
            </w:tr>
            <w:tr w:rsidR="00B32115">
              <w:trPr>
                <w:trHeight w:val="345"/>
              </w:trPr>
              <w:tc>
                <w:tcPr>
                  <w:tcW w:w="66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jc w:val="left"/>
                    <w:rPr>
                      <w:rFonts w:ascii="Default" w:hAnsi="Default" w:cs="Arial" w:hint="eastAsia"/>
                      <w:sz w:val="20"/>
                      <w:szCs w:val="20"/>
                    </w:rPr>
                  </w:pPr>
                  <w:r>
                    <w:rPr>
                      <w:rFonts w:ascii="Default" w:hAnsi="Default" w:cs="Arial"/>
                      <w:sz w:val="20"/>
                      <w:szCs w:val="20"/>
                    </w:rPr>
                    <w:t>208</w:t>
                  </w:r>
                </w:p>
              </w:tc>
              <w:tc>
                <w:tcPr>
                  <w:tcW w:w="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rPr>
                      <w:rFonts w:ascii="Default" w:hAnsi="Default" w:cs="Arial" w:hint="eastAsia"/>
                      <w:sz w:val="20"/>
                      <w:szCs w:val="20"/>
                    </w:rPr>
                  </w:pPr>
                  <w:r>
                    <w:rPr>
                      <w:rFonts w:ascii="Default" w:hAnsi="Default" w:cs="Arial"/>
                      <w:sz w:val="20"/>
                      <w:szCs w:val="20"/>
                    </w:rPr>
                    <w:t xml:space="preserve">　</w:t>
                  </w:r>
                </w:p>
              </w:tc>
              <w:tc>
                <w:tcPr>
                  <w:tcW w:w="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rPr>
                      <w:rFonts w:ascii="Default" w:hAnsi="Default" w:cs="Arial" w:hint="eastAsia"/>
                      <w:sz w:val="20"/>
                      <w:szCs w:val="20"/>
                    </w:rPr>
                  </w:pPr>
                  <w:r>
                    <w:rPr>
                      <w:rFonts w:ascii="Default" w:hAnsi="Default" w:cs="Arial"/>
                      <w:sz w:val="20"/>
                      <w:szCs w:val="20"/>
                    </w:rPr>
                    <w:t xml:space="preserve">　</w:t>
                  </w:r>
                </w:p>
              </w:tc>
              <w:tc>
                <w:tcPr>
                  <w:tcW w:w="2165"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rPr>
                      <w:rFonts w:ascii="Default" w:hAnsi="Default" w:cs="Arial" w:hint="eastAsia"/>
                      <w:sz w:val="20"/>
                      <w:szCs w:val="20"/>
                    </w:rPr>
                  </w:pPr>
                  <w:r>
                    <w:rPr>
                      <w:rFonts w:ascii="Default" w:hAnsi="Default" w:cs="Arial"/>
                      <w:sz w:val="20"/>
                      <w:szCs w:val="20"/>
                    </w:rPr>
                    <w:t>社会保障和就业支出</w:t>
                  </w:r>
                </w:p>
              </w:tc>
              <w:tc>
                <w:tcPr>
                  <w:tcW w:w="1155"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jc w:val="right"/>
                    <w:rPr>
                      <w:rFonts w:ascii="Default" w:hAnsi="Default" w:cs="Arial" w:hint="eastAsia"/>
                      <w:sz w:val="20"/>
                      <w:szCs w:val="20"/>
                    </w:rPr>
                  </w:pPr>
                  <w:r>
                    <w:rPr>
                      <w:rFonts w:ascii="Default" w:hAnsi="Default" w:cs="Arial"/>
                      <w:sz w:val="20"/>
                      <w:szCs w:val="20"/>
                    </w:rPr>
                    <w:t>145.48</w:t>
                  </w:r>
                </w:p>
              </w:tc>
              <w:tc>
                <w:tcPr>
                  <w:tcW w:w="108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jc w:val="right"/>
                    <w:rPr>
                      <w:rFonts w:ascii="Default" w:hAnsi="Default" w:cs="Arial" w:hint="eastAsia"/>
                      <w:sz w:val="20"/>
                      <w:szCs w:val="20"/>
                    </w:rPr>
                  </w:pPr>
                  <w:r>
                    <w:rPr>
                      <w:rFonts w:ascii="Default" w:hAnsi="Default" w:cs="Arial"/>
                      <w:sz w:val="20"/>
                      <w:szCs w:val="20"/>
                    </w:rPr>
                    <w:t>145.48</w:t>
                  </w:r>
                </w:p>
              </w:tc>
              <w:tc>
                <w:tcPr>
                  <w:tcW w:w="108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jc w:val="right"/>
                    <w:rPr>
                      <w:rFonts w:ascii="Default" w:hAnsi="Default" w:cs="Arial" w:hint="eastAsia"/>
                      <w:sz w:val="20"/>
                      <w:szCs w:val="20"/>
                    </w:rPr>
                  </w:pPr>
                  <w:r>
                    <w:rPr>
                      <w:rFonts w:ascii="Default" w:hAnsi="Default" w:cs="Arial"/>
                      <w:sz w:val="20"/>
                      <w:szCs w:val="20"/>
                    </w:rPr>
                    <w:t xml:space="preserve">　</w:t>
                  </w:r>
                </w:p>
              </w:tc>
            </w:tr>
            <w:tr w:rsidR="00B32115">
              <w:trPr>
                <w:trHeight w:val="345"/>
              </w:trPr>
              <w:tc>
                <w:tcPr>
                  <w:tcW w:w="66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jc w:val="left"/>
                    <w:rPr>
                      <w:rFonts w:ascii="Default" w:hAnsi="Default" w:cs="Arial" w:hint="eastAsia"/>
                      <w:sz w:val="20"/>
                      <w:szCs w:val="20"/>
                    </w:rPr>
                  </w:pPr>
                  <w:r>
                    <w:rPr>
                      <w:rFonts w:ascii="Default" w:hAnsi="Default" w:cs="Arial"/>
                      <w:sz w:val="20"/>
                      <w:szCs w:val="20"/>
                    </w:rPr>
                    <w:t xml:space="preserve">    208</w:t>
                  </w:r>
                </w:p>
              </w:tc>
              <w:tc>
                <w:tcPr>
                  <w:tcW w:w="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rPr>
                      <w:rFonts w:ascii="Default" w:hAnsi="Default" w:cs="Arial" w:hint="eastAsia"/>
                      <w:sz w:val="20"/>
                      <w:szCs w:val="20"/>
                    </w:rPr>
                  </w:pPr>
                  <w:r>
                    <w:rPr>
                      <w:rFonts w:ascii="Default" w:hAnsi="Default" w:cs="Arial"/>
                      <w:sz w:val="20"/>
                      <w:szCs w:val="20"/>
                    </w:rPr>
                    <w:t>05</w:t>
                  </w:r>
                </w:p>
              </w:tc>
              <w:tc>
                <w:tcPr>
                  <w:tcW w:w="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rPr>
                      <w:rFonts w:ascii="Default" w:hAnsi="Default" w:cs="Arial" w:hint="eastAsia"/>
                      <w:sz w:val="20"/>
                      <w:szCs w:val="20"/>
                    </w:rPr>
                  </w:pPr>
                  <w:r>
                    <w:rPr>
                      <w:rFonts w:ascii="Default" w:hAnsi="Default" w:cs="Arial"/>
                      <w:sz w:val="20"/>
                      <w:szCs w:val="20"/>
                    </w:rPr>
                    <w:t xml:space="preserve">　</w:t>
                  </w:r>
                </w:p>
              </w:tc>
              <w:tc>
                <w:tcPr>
                  <w:tcW w:w="2165"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rPr>
                      <w:rFonts w:ascii="Default" w:hAnsi="Default" w:cs="Arial" w:hint="eastAsia"/>
                      <w:sz w:val="20"/>
                      <w:szCs w:val="20"/>
                    </w:rPr>
                  </w:pPr>
                  <w:r>
                    <w:rPr>
                      <w:rFonts w:ascii="Default" w:hAnsi="Default" w:cs="Arial"/>
                      <w:sz w:val="20"/>
                      <w:szCs w:val="20"/>
                    </w:rPr>
                    <w:t xml:space="preserve">   </w:t>
                  </w:r>
                  <w:r>
                    <w:rPr>
                      <w:rFonts w:ascii="Default" w:hAnsi="Default" w:cs="Arial"/>
                      <w:sz w:val="20"/>
                      <w:szCs w:val="20"/>
                    </w:rPr>
                    <w:t>行政事业单位离退休</w:t>
                  </w:r>
                </w:p>
              </w:tc>
              <w:tc>
                <w:tcPr>
                  <w:tcW w:w="1155"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jc w:val="right"/>
                    <w:rPr>
                      <w:rFonts w:ascii="Default" w:hAnsi="Default" w:cs="Arial" w:hint="eastAsia"/>
                      <w:sz w:val="20"/>
                      <w:szCs w:val="20"/>
                    </w:rPr>
                  </w:pPr>
                  <w:r>
                    <w:rPr>
                      <w:rFonts w:ascii="Default" w:hAnsi="Default" w:cs="Arial"/>
                      <w:sz w:val="20"/>
                      <w:szCs w:val="20"/>
                    </w:rPr>
                    <w:t>145.48</w:t>
                  </w:r>
                </w:p>
              </w:tc>
              <w:tc>
                <w:tcPr>
                  <w:tcW w:w="108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jc w:val="right"/>
                    <w:rPr>
                      <w:rFonts w:ascii="Default" w:hAnsi="Default" w:cs="Arial" w:hint="eastAsia"/>
                      <w:sz w:val="20"/>
                      <w:szCs w:val="20"/>
                    </w:rPr>
                  </w:pPr>
                  <w:r>
                    <w:rPr>
                      <w:rFonts w:ascii="Default" w:hAnsi="Default" w:cs="Arial"/>
                      <w:sz w:val="20"/>
                      <w:szCs w:val="20"/>
                    </w:rPr>
                    <w:t>145.48</w:t>
                  </w:r>
                </w:p>
              </w:tc>
              <w:tc>
                <w:tcPr>
                  <w:tcW w:w="108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jc w:val="right"/>
                    <w:rPr>
                      <w:rFonts w:ascii="Default" w:hAnsi="Default" w:cs="Arial" w:hint="eastAsia"/>
                      <w:sz w:val="20"/>
                      <w:szCs w:val="20"/>
                    </w:rPr>
                  </w:pPr>
                  <w:r>
                    <w:rPr>
                      <w:rFonts w:ascii="Default" w:hAnsi="Default" w:cs="Arial"/>
                      <w:sz w:val="20"/>
                      <w:szCs w:val="20"/>
                    </w:rPr>
                    <w:t xml:space="preserve">　</w:t>
                  </w:r>
                </w:p>
              </w:tc>
            </w:tr>
            <w:tr w:rsidR="00B32115">
              <w:trPr>
                <w:trHeight w:val="585"/>
              </w:trPr>
              <w:tc>
                <w:tcPr>
                  <w:tcW w:w="66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jc w:val="left"/>
                    <w:rPr>
                      <w:rFonts w:ascii="Default" w:hAnsi="Default" w:cs="Arial" w:hint="eastAsia"/>
                      <w:sz w:val="20"/>
                      <w:szCs w:val="20"/>
                    </w:rPr>
                  </w:pPr>
                  <w:r>
                    <w:rPr>
                      <w:rFonts w:ascii="Default" w:hAnsi="Default" w:cs="Arial"/>
                      <w:sz w:val="20"/>
                      <w:szCs w:val="20"/>
                    </w:rPr>
                    <w:t xml:space="preserve">    208</w:t>
                  </w:r>
                </w:p>
              </w:tc>
              <w:tc>
                <w:tcPr>
                  <w:tcW w:w="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rPr>
                      <w:rFonts w:ascii="Default" w:hAnsi="Default" w:cs="Arial" w:hint="eastAsia"/>
                      <w:sz w:val="20"/>
                      <w:szCs w:val="20"/>
                    </w:rPr>
                  </w:pPr>
                  <w:r>
                    <w:rPr>
                      <w:rFonts w:ascii="Default" w:hAnsi="Default" w:cs="Arial"/>
                      <w:sz w:val="20"/>
                      <w:szCs w:val="20"/>
                    </w:rPr>
                    <w:t xml:space="preserve">      05</w:t>
                  </w:r>
                </w:p>
              </w:tc>
              <w:tc>
                <w:tcPr>
                  <w:tcW w:w="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rPr>
                      <w:rFonts w:ascii="Default" w:hAnsi="Default" w:cs="Arial" w:hint="eastAsia"/>
                      <w:sz w:val="20"/>
                      <w:szCs w:val="20"/>
                    </w:rPr>
                  </w:pPr>
                  <w:r>
                    <w:rPr>
                      <w:rFonts w:ascii="Default" w:hAnsi="Default" w:cs="Arial"/>
                      <w:sz w:val="20"/>
                      <w:szCs w:val="20"/>
                    </w:rPr>
                    <w:t>05</w:t>
                  </w:r>
                </w:p>
              </w:tc>
              <w:tc>
                <w:tcPr>
                  <w:tcW w:w="2165"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rPr>
                      <w:rFonts w:ascii="Default" w:hAnsi="Default" w:cs="Arial" w:hint="eastAsia"/>
                      <w:sz w:val="20"/>
                      <w:szCs w:val="20"/>
                    </w:rPr>
                  </w:pPr>
                  <w:r>
                    <w:rPr>
                      <w:rFonts w:ascii="Default" w:hAnsi="Default" w:cs="Arial"/>
                      <w:sz w:val="20"/>
                      <w:szCs w:val="20"/>
                    </w:rPr>
                    <w:t xml:space="preserve">      </w:t>
                  </w:r>
                  <w:r>
                    <w:rPr>
                      <w:rFonts w:ascii="Default" w:hAnsi="Default" w:cs="Arial"/>
                      <w:sz w:val="20"/>
                      <w:szCs w:val="20"/>
                    </w:rPr>
                    <w:t>机关事业单位基本养老保险缴费支出</w:t>
                  </w:r>
                </w:p>
              </w:tc>
              <w:tc>
                <w:tcPr>
                  <w:tcW w:w="1155"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jc w:val="right"/>
                    <w:rPr>
                      <w:rFonts w:ascii="Default" w:hAnsi="Default" w:cs="Arial" w:hint="eastAsia"/>
                      <w:sz w:val="20"/>
                      <w:szCs w:val="20"/>
                    </w:rPr>
                  </w:pPr>
                  <w:r>
                    <w:rPr>
                      <w:rFonts w:ascii="Default" w:hAnsi="Default" w:cs="Arial"/>
                      <w:sz w:val="20"/>
                      <w:szCs w:val="20"/>
                    </w:rPr>
                    <w:t>145.48</w:t>
                  </w:r>
                </w:p>
              </w:tc>
              <w:tc>
                <w:tcPr>
                  <w:tcW w:w="108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jc w:val="right"/>
                    <w:rPr>
                      <w:rFonts w:ascii="Default" w:hAnsi="Default" w:cs="Arial" w:hint="eastAsia"/>
                      <w:sz w:val="20"/>
                      <w:szCs w:val="20"/>
                    </w:rPr>
                  </w:pPr>
                  <w:r>
                    <w:rPr>
                      <w:rFonts w:ascii="Default" w:hAnsi="Default" w:cs="Arial"/>
                      <w:sz w:val="20"/>
                      <w:szCs w:val="20"/>
                    </w:rPr>
                    <w:t>145.48</w:t>
                  </w:r>
                </w:p>
              </w:tc>
              <w:tc>
                <w:tcPr>
                  <w:tcW w:w="108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jc w:val="right"/>
                    <w:rPr>
                      <w:rFonts w:ascii="Default" w:hAnsi="Default" w:cs="Arial" w:hint="eastAsia"/>
                      <w:sz w:val="20"/>
                      <w:szCs w:val="20"/>
                    </w:rPr>
                  </w:pPr>
                  <w:r>
                    <w:rPr>
                      <w:rFonts w:ascii="Default" w:hAnsi="Default" w:cs="Arial"/>
                      <w:sz w:val="20"/>
                      <w:szCs w:val="20"/>
                    </w:rPr>
                    <w:t xml:space="preserve">　</w:t>
                  </w:r>
                </w:p>
              </w:tc>
            </w:tr>
            <w:tr w:rsidR="00B32115">
              <w:trPr>
                <w:trHeight w:val="600"/>
              </w:trPr>
              <w:tc>
                <w:tcPr>
                  <w:tcW w:w="66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jc w:val="left"/>
                    <w:rPr>
                      <w:rFonts w:ascii="Default" w:hAnsi="Default" w:cs="Arial" w:hint="eastAsia"/>
                      <w:sz w:val="20"/>
                      <w:szCs w:val="20"/>
                    </w:rPr>
                  </w:pPr>
                  <w:r>
                    <w:rPr>
                      <w:rFonts w:ascii="Default" w:hAnsi="Default" w:cs="Arial"/>
                      <w:sz w:val="20"/>
                      <w:szCs w:val="20"/>
                    </w:rPr>
                    <w:t xml:space="preserve">　</w:t>
                  </w:r>
                </w:p>
              </w:tc>
              <w:tc>
                <w:tcPr>
                  <w:tcW w:w="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rPr>
                      <w:rFonts w:ascii="Default" w:hAnsi="Default" w:cs="Arial" w:hint="eastAsia"/>
                      <w:sz w:val="20"/>
                      <w:szCs w:val="20"/>
                    </w:rPr>
                  </w:pPr>
                  <w:r>
                    <w:rPr>
                      <w:rFonts w:ascii="Default" w:hAnsi="Default" w:cs="Arial"/>
                      <w:sz w:val="20"/>
                      <w:szCs w:val="20"/>
                    </w:rPr>
                    <w:t xml:space="preserve">　</w:t>
                  </w:r>
                </w:p>
              </w:tc>
              <w:tc>
                <w:tcPr>
                  <w:tcW w:w="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rPr>
                      <w:rFonts w:ascii="Default" w:hAnsi="Default" w:cs="Arial" w:hint="eastAsia"/>
                      <w:sz w:val="20"/>
                      <w:szCs w:val="20"/>
                    </w:rPr>
                  </w:pPr>
                  <w:r>
                    <w:rPr>
                      <w:rFonts w:ascii="Default" w:hAnsi="Default" w:cs="Arial"/>
                      <w:sz w:val="20"/>
                      <w:szCs w:val="20"/>
                    </w:rPr>
                    <w:t xml:space="preserve">　</w:t>
                  </w:r>
                </w:p>
              </w:tc>
              <w:tc>
                <w:tcPr>
                  <w:tcW w:w="2165"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rPr>
                      <w:rFonts w:ascii="Default" w:hAnsi="Default" w:cs="Arial" w:hint="eastAsia"/>
                      <w:sz w:val="20"/>
                      <w:szCs w:val="20"/>
                    </w:rPr>
                  </w:pPr>
                  <w:r>
                    <w:rPr>
                      <w:rFonts w:ascii="Default" w:hAnsi="Default" w:cs="Arial"/>
                      <w:sz w:val="20"/>
                      <w:szCs w:val="20"/>
                    </w:rPr>
                    <w:t>乌鲁木齐市第四十四中学（初中）</w:t>
                  </w:r>
                </w:p>
              </w:tc>
              <w:tc>
                <w:tcPr>
                  <w:tcW w:w="1155"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jc w:val="right"/>
                    <w:rPr>
                      <w:rFonts w:ascii="Default" w:hAnsi="Default" w:cs="Arial" w:hint="eastAsia"/>
                      <w:sz w:val="20"/>
                      <w:szCs w:val="20"/>
                    </w:rPr>
                  </w:pPr>
                  <w:r>
                    <w:rPr>
                      <w:rFonts w:ascii="Default" w:hAnsi="Default" w:cs="Arial"/>
                      <w:sz w:val="20"/>
                      <w:szCs w:val="20"/>
                    </w:rPr>
                    <w:t>1,294.35</w:t>
                  </w:r>
                </w:p>
              </w:tc>
              <w:tc>
                <w:tcPr>
                  <w:tcW w:w="108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jc w:val="right"/>
                    <w:rPr>
                      <w:rFonts w:ascii="Default" w:hAnsi="Default" w:cs="Arial" w:hint="eastAsia"/>
                      <w:sz w:val="20"/>
                      <w:szCs w:val="20"/>
                    </w:rPr>
                  </w:pPr>
                  <w:r>
                    <w:rPr>
                      <w:rFonts w:ascii="Default" w:hAnsi="Default" w:cs="Arial"/>
                      <w:sz w:val="20"/>
                      <w:szCs w:val="20"/>
                    </w:rPr>
                    <w:t>1,224.39</w:t>
                  </w:r>
                </w:p>
              </w:tc>
              <w:tc>
                <w:tcPr>
                  <w:tcW w:w="108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jc w:val="right"/>
                    <w:rPr>
                      <w:rFonts w:ascii="Default" w:hAnsi="Default" w:cs="Arial" w:hint="eastAsia"/>
                      <w:sz w:val="20"/>
                      <w:szCs w:val="20"/>
                    </w:rPr>
                  </w:pPr>
                  <w:r>
                    <w:rPr>
                      <w:rFonts w:ascii="Default" w:hAnsi="Default" w:cs="Arial"/>
                      <w:sz w:val="20"/>
                      <w:szCs w:val="20"/>
                    </w:rPr>
                    <w:t>69.96</w:t>
                  </w:r>
                </w:p>
              </w:tc>
            </w:tr>
            <w:tr w:rsidR="00B32115">
              <w:trPr>
                <w:trHeight w:val="345"/>
              </w:trPr>
              <w:tc>
                <w:tcPr>
                  <w:tcW w:w="66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jc w:val="left"/>
                    <w:rPr>
                      <w:rFonts w:ascii="Default" w:hAnsi="Default" w:cs="Arial" w:hint="eastAsia"/>
                      <w:sz w:val="20"/>
                      <w:szCs w:val="20"/>
                    </w:rPr>
                  </w:pPr>
                  <w:r>
                    <w:rPr>
                      <w:rFonts w:ascii="Default" w:hAnsi="Default" w:cs="Arial"/>
                      <w:sz w:val="20"/>
                      <w:szCs w:val="20"/>
                    </w:rPr>
                    <w:t>205</w:t>
                  </w:r>
                </w:p>
              </w:tc>
              <w:tc>
                <w:tcPr>
                  <w:tcW w:w="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rPr>
                      <w:rFonts w:ascii="Default" w:hAnsi="Default" w:cs="Arial" w:hint="eastAsia"/>
                      <w:sz w:val="20"/>
                      <w:szCs w:val="20"/>
                    </w:rPr>
                  </w:pPr>
                  <w:r>
                    <w:rPr>
                      <w:rFonts w:ascii="Default" w:hAnsi="Default" w:cs="Arial"/>
                      <w:sz w:val="20"/>
                      <w:szCs w:val="20"/>
                    </w:rPr>
                    <w:t xml:space="preserve">　</w:t>
                  </w:r>
                </w:p>
              </w:tc>
              <w:tc>
                <w:tcPr>
                  <w:tcW w:w="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rPr>
                      <w:rFonts w:ascii="Default" w:hAnsi="Default" w:cs="Arial" w:hint="eastAsia"/>
                      <w:sz w:val="20"/>
                      <w:szCs w:val="20"/>
                    </w:rPr>
                  </w:pPr>
                  <w:r>
                    <w:rPr>
                      <w:rFonts w:ascii="Default" w:hAnsi="Default" w:cs="Arial"/>
                      <w:sz w:val="20"/>
                      <w:szCs w:val="20"/>
                    </w:rPr>
                    <w:t xml:space="preserve">　</w:t>
                  </w:r>
                </w:p>
              </w:tc>
              <w:tc>
                <w:tcPr>
                  <w:tcW w:w="2165"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rPr>
                      <w:rFonts w:ascii="Default" w:hAnsi="Default" w:cs="Arial" w:hint="eastAsia"/>
                      <w:sz w:val="20"/>
                      <w:szCs w:val="20"/>
                    </w:rPr>
                  </w:pPr>
                  <w:r>
                    <w:rPr>
                      <w:rFonts w:ascii="Default" w:hAnsi="Default" w:cs="Arial"/>
                      <w:sz w:val="20"/>
                      <w:szCs w:val="20"/>
                    </w:rPr>
                    <w:t>教育支出</w:t>
                  </w:r>
                </w:p>
              </w:tc>
              <w:tc>
                <w:tcPr>
                  <w:tcW w:w="1155"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jc w:val="right"/>
                    <w:rPr>
                      <w:rFonts w:ascii="Default" w:hAnsi="Default" w:cs="Arial" w:hint="eastAsia"/>
                      <w:sz w:val="20"/>
                      <w:szCs w:val="20"/>
                    </w:rPr>
                  </w:pPr>
                  <w:r>
                    <w:rPr>
                      <w:rFonts w:ascii="Default" w:hAnsi="Default" w:cs="Arial"/>
                      <w:sz w:val="20"/>
                      <w:szCs w:val="20"/>
                    </w:rPr>
                    <w:t>1,182.82</w:t>
                  </w:r>
                </w:p>
              </w:tc>
              <w:tc>
                <w:tcPr>
                  <w:tcW w:w="108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jc w:val="right"/>
                    <w:rPr>
                      <w:rFonts w:ascii="Default" w:hAnsi="Default" w:cs="Arial" w:hint="eastAsia"/>
                      <w:sz w:val="20"/>
                      <w:szCs w:val="20"/>
                    </w:rPr>
                  </w:pPr>
                  <w:r>
                    <w:rPr>
                      <w:rFonts w:ascii="Default" w:hAnsi="Default" w:cs="Arial"/>
                      <w:sz w:val="20"/>
                      <w:szCs w:val="20"/>
                    </w:rPr>
                    <w:t>1,112.86</w:t>
                  </w:r>
                </w:p>
              </w:tc>
              <w:tc>
                <w:tcPr>
                  <w:tcW w:w="108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jc w:val="right"/>
                    <w:rPr>
                      <w:rFonts w:ascii="Default" w:hAnsi="Default" w:cs="Arial" w:hint="eastAsia"/>
                      <w:sz w:val="20"/>
                      <w:szCs w:val="20"/>
                    </w:rPr>
                  </w:pPr>
                  <w:r>
                    <w:rPr>
                      <w:rFonts w:ascii="Default" w:hAnsi="Default" w:cs="Arial"/>
                      <w:sz w:val="20"/>
                      <w:szCs w:val="20"/>
                    </w:rPr>
                    <w:t>69.96</w:t>
                  </w:r>
                </w:p>
              </w:tc>
            </w:tr>
            <w:tr w:rsidR="00B32115">
              <w:trPr>
                <w:trHeight w:val="345"/>
              </w:trPr>
              <w:tc>
                <w:tcPr>
                  <w:tcW w:w="66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jc w:val="left"/>
                    <w:rPr>
                      <w:rFonts w:ascii="Default" w:hAnsi="Default" w:cs="Arial" w:hint="eastAsia"/>
                      <w:sz w:val="20"/>
                      <w:szCs w:val="20"/>
                    </w:rPr>
                  </w:pPr>
                  <w:r>
                    <w:rPr>
                      <w:rFonts w:ascii="Default" w:hAnsi="Default" w:cs="Arial"/>
                      <w:sz w:val="20"/>
                      <w:szCs w:val="20"/>
                    </w:rPr>
                    <w:t xml:space="preserve">    205</w:t>
                  </w:r>
                </w:p>
              </w:tc>
              <w:tc>
                <w:tcPr>
                  <w:tcW w:w="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rPr>
                      <w:rFonts w:ascii="Default" w:hAnsi="Default" w:cs="Arial" w:hint="eastAsia"/>
                      <w:sz w:val="20"/>
                      <w:szCs w:val="20"/>
                    </w:rPr>
                  </w:pPr>
                  <w:r>
                    <w:rPr>
                      <w:rFonts w:ascii="Default" w:hAnsi="Default" w:cs="Arial"/>
                      <w:sz w:val="20"/>
                      <w:szCs w:val="20"/>
                    </w:rPr>
                    <w:t>02</w:t>
                  </w:r>
                </w:p>
              </w:tc>
              <w:tc>
                <w:tcPr>
                  <w:tcW w:w="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rPr>
                      <w:rFonts w:ascii="Default" w:hAnsi="Default" w:cs="Arial" w:hint="eastAsia"/>
                      <w:sz w:val="20"/>
                      <w:szCs w:val="20"/>
                    </w:rPr>
                  </w:pPr>
                  <w:r>
                    <w:rPr>
                      <w:rFonts w:ascii="Default" w:hAnsi="Default" w:cs="Arial"/>
                      <w:sz w:val="20"/>
                      <w:szCs w:val="20"/>
                    </w:rPr>
                    <w:t xml:space="preserve">　</w:t>
                  </w:r>
                </w:p>
              </w:tc>
              <w:tc>
                <w:tcPr>
                  <w:tcW w:w="2165"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rPr>
                      <w:rFonts w:ascii="Default" w:hAnsi="Default" w:cs="Arial" w:hint="eastAsia"/>
                      <w:sz w:val="20"/>
                      <w:szCs w:val="20"/>
                    </w:rPr>
                  </w:pPr>
                  <w:r>
                    <w:rPr>
                      <w:rFonts w:ascii="Default" w:hAnsi="Default" w:cs="Arial"/>
                      <w:sz w:val="20"/>
                      <w:szCs w:val="20"/>
                    </w:rPr>
                    <w:t xml:space="preserve">   </w:t>
                  </w:r>
                  <w:r>
                    <w:rPr>
                      <w:rFonts w:ascii="Default" w:hAnsi="Default" w:cs="Arial"/>
                      <w:sz w:val="20"/>
                      <w:szCs w:val="20"/>
                    </w:rPr>
                    <w:t>普通教育</w:t>
                  </w:r>
                </w:p>
              </w:tc>
              <w:tc>
                <w:tcPr>
                  <w:tcW w:w="1155"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jc w:val="right"/>
                    <w:rPr>
                      <w:rFonts w:ascii="Default" w:hAnsi="Default" w:cs="Arial" w:hint="eastAsia"/>
                      <w:sz w:val="20"/>
                      <w:szCs w:val="20"/>
                    </w:rPr>
                  </w:pPr>
                  <w:r>
                    <w:rPr>
                      <w:rFonts w:ascii="Default" w:hAnsi="Default" w:cs="Arial"/>
                      <w:sz w:val="20"/>
                      <w:szCs w:val="20"/>
                    </w:rPr>
                    <w:t>1,182.82</w:t>
                  </w:r>
                </w:p>
              </w:tc>
              <w:tc>
                <w:tcPr>
                  <w:tcW w:w="108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jc w:val="right"/>
                    <w:rPr>
                      <w:rFonts w:ascii="Default" w:hAnsi="Default" w:cs="Arial" w:hint="eastAsia"/>
                      <w:sz w:val="20"/>
                      <w:szCs w:val="20"/>
                    </w:rPr>
                  </w:pPr>
                  <w:r>
                    <w:rPr>
                      <w:rFonts w:ascii="Default" w:hAnsi="Default" w:cs="Arial"/>
                      <w:sz w:val="20"/>
                      <w:szCs w:val="20"/>
                    </w:rPr>
                    <w:t>1,112.86</w:t>
                  </w:r>
                </w:p>
              </w:tc>
              <w:tc>
                <w:tcPr>
                  <w:tcW w:w="108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jc w:val="right"/>
                    <w:rPr>
                      <w:rFonts w:ascii="Default" w:hAnsi="Default" w:cs="Arial" w:hint="eastAsia"/>
                      <w:sz w:val="20"/>
                      <w:szCs w:val="20"/>
                    </w:rPr>
                  </w:pPr>
                  <w:r>
                    <w:rPr>
                      <w:rFonts w:ascii="Default" w:hAnsi="Default" w:cs="Arial"/>
                      <w:sz w:val="20"/>
                      <w:szCs w:val="20"/>
                    </w:rPr>
                    <w:t>69.96</w:t>
                  </w:r>
                </w:p>
              </w:tc>
            </w:tr>
            <w:tr w:rsidR="00B32115">
              <w:trPr>
                <w:trHeight w:val="345"/>
              </w:trPr>
              <w:tc>
                <w:tcPr>
                  <w:tcW w:w="66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jc w:val="left"/>
                    <w:rPr>
                      <w:rFonts w:ascii="Default" w:hAnsi="Default" w:cs="Arial" w:hint="eastAsia"/>
                      <w:sz w:val="20"/>
                      <w:szCs w:val="20"/>
                    </w:rPr>
                  </w:pPr>
                  <w:r>
                    <w:rPr>
                      <w:rFonts w:ascii="Default" w:hAnsi="Default" w:cs="Arial"/>
                      <w:sz w:val="20"/>
                      <w:szCs w:val="20"/>
                    </w:rPr>
                    <w:t xml:space="preserve">    205</w:t>
                  </w:r>
                </w:p>
              </w:tc>
              <w:tc>
                <w:tcPr>
                  <w:tcW w:w="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rPr>
                      <w:rFonts w:ascii="Default" w:hAnsi="Default" w:cs="Arial" w:hint="eastAsia"/>
                      <w:sz w:val="20"/>
                      <w:szCs w:val="20"/>
                    </w:rPr>
                  </w:pPr>
                  <w:r>
                    <w:rPr>
                      <w:rFonts w:ascii="Default" w:hAnsi="Default" w:cs="Arial"/>
                      <w:sz w:val="20"/>
                      <w:szCs w:val="20"/>
                    </w:rPr>
                    <w:t xml:space="preserve">      02</w:t>
                  </w:r>
                </w:p>
              </w:tc>
              <w:tc>
                <w:tcPr>
                  <w:tcW w:w="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rPr>
                      <w:rFonts w:ascii="Default" w:hAnsi="Default" w:cs="Arial" w:hint="eastAsia"/>
                      <w:sz w:val="20"/>
                      <w:szCs w:val="20"/>
                    </w:rPr>
                  </w:pPr>
                  <w:r>
                    <w:rPr>
                      <w:rFonts w:ascii="Default" w:hAnsi="Default" w:cs="Arial"/>
                      <w:sz w:val="20"/>
                      <w:szCs w:val="20"/>
                    </w:rPr>
                    <w:t>03</w:t>
                  </w:r>
                </w:p>
              </w:tc>
              <w:tc>
                <w:tcPr>
                  <w:tcW w:w="2165"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rPr>
                      <w:rFonts w:ascii="Default" w:hAnsi="Default" w:cs="Arial" w:hint="eastAsia"/>
                      <w:sz w:val="20"/>
                      <w:szCs w:val="20"/>
                    </w:rPr>
                  </w:pPr>
                  <w:r>
                    <w:rPr>
                      <w:rFonts w:ascii="Default" w:hAnsi="Default" w:cs="Arial"/>
                      <w:sz w:val="20"/>
                      <w:szCs w:val="20"/>
                    </w:rPr>
                    <w:t xml:space="preserve">      </w:t>
                  </w:r>
                  <w:r>
                    <w:rPr>
                      <w:rFonts w:ascii="Default" w:hAnsi="Default" w:cs="Arial"/>
                      <w:sz w:val="20"/>
                      <w:szCs w:val="20"/>
                    </w:rPr>
                    <w:t>初中教育</w:t>
                  </w:r>
                </w:p>
              </w:tc>
              <w:tc>
                <w:tcPr>
                  <w:tcW w:w="1155"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jc w:val="right"/>
                    <w:rPr>
                      <w:rFonts w:ascii="Default" w:hAnsi="Default" w:cs="Arial" w:hint="eastAsia"/>
                      <w:sz w:val="20"/>
                      <w:szCs w:val="20"/>
                    </w:rPr>
                  </w:pPr>
                  <w:r>
                    <w:rPr>
                      <w:rFonts w:ascii="Default" w:hAnsi="Default" w:cs="Arial"/>
                      <w:sz w:val="20"/>
                      <w:szCs w:val="20"/>
                    </w:rPr>
                    <w:t>1,182.82</w:t>
                  </w:r>
                </w:p>
              </w:tc>
              <w:tc>
                <w:tcPr>
                  <w:tcW w:w="108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jc w:val="right"/>
                    <w:rPr>
                      <w:rFonts w:ascii="Default" w:hAnsi="Default" w:cs="Arial" w:hint="eastAsia"/>
                      <w:sz w:val="20"/>
                      <w:szCs w:val="20"/>
                    </w:rPr>
                  </w:pPr>
                  <w:r>
                    <w:rPr>
                      <w:rFonts w:ascii="Default" w:hAnsi="Default" w:cs="Arial"/>
                      <w:sz w:val="20"/>
                      <w:szCs w:val="20"/>
                    </w:rPr>
                    <w:t>1,112.86</w:t>
                  </w:r>
                </w:p>
              </w:tc>
              <w:tc>
                <w:tcPr>
                  <w:tcW w:w="108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jc w:val="right"/>
                    <w:rPr>
                      <w:rFonts w:ascii="Default" w:hAnsi="Default" w:cs="Arial" w:hint="eastAsia"/>
                      <w:sz w:val="20"/>
                      <w:szCs w:val="20"/>
                    </w:rPr>
                  </w:pPr>
                  <w:r>
                    <w:rPr>
                      <w:rFonts w:ascii="Default" w:hAnsi="Default" w:cs="Arial"/>
                      <w:sz w:val="20"/>
                      <w:szCs w:val="20"/>
                    </w:rPr>
                    <w:t>69.96</w:t>
                  </w:r>
                </w:p>
              </w:tc>
            </w:tr>
            <w:tr w:rsidR="00B32115">
              <w:trPr>
                <w:trHeight w:val="345"/>
              </w:trPr>
              <w:tc>
                <w:tcPr>
                  <w:tcW w:w="66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jc w:val="left"/>
                    <w:rPr>
                      <w:rFonts w:ascii="Default" w:hAnsi="Default" w:cs="Arial" w:hint="eastAsia"/>
                      <w:sz w:val="20"/>
                      <w:szCs w:val="20"/>
                    </w:rPr>
                  </w:pPr>
                  <w:r>
                    <w:rPr>
                      <w:rFonts w:ascii="Default" w:hAnsi="Default" w:cs="Arial"/>
                      <w:sz w:val="20"/>
                      <w:szCs w:val="20"/>
                    </w:rPr>
                    <w:t>208</w:t>
                  </w:r>
                </w:p>
              </w:tc>
              <w:tc>
                <w:tcPr>
                  <w:tcW w:w="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rPr>
                      <w:rFonts w:ascii="Default" w:hAnsi="Default" w:cs="Arial" w:hint="eastAsia"/>
                      <w:sz w:val="20"/>
                      <w:szCs w:val="20"/>
                    </w:rPr>
                  </w:pPr>
                  <w:r>
                    <w:rPr>
                      <w:rFonts w:ascii="Default" w:hAnsi="Default" w:cs="Arial"/>
                      <w:sz w:val="20"/>
                      <w:szCs w:val="20"/>
                    </w:rPr>
                    <w:t xml:space="preserve">　</w:t>
                  </w:r>
                </w:p>
              </w:tc>
              <w:tc>
                <w:tcPr>
                  <w:tcW w:w="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rPr>
                      <w:rFonts w:ascii="Default" w:hAnsi="Default" w:cs="Arial" w:hint="eastAsia"/>
                      <w:sz w:val="20"/>
                      <w:szCs w:val="20"/>
                    </w:rPr>
                  </w:pPr>
                  <w:r>
                    <w:rPr>
                      <w:rFonts w:ascii="Default" w:hAnsi="Default" w:cs="Arial"/>
                      <w:sz w:val="20"/>
                      <w:szCs w:val="20"/>
                    </w:rPr>
                    <w:t xml:space="preserve">　</w:t>
                  </w:r>
                </w:p>
              </w:tc>
              <w:tc>
                <w:tcPr>
                  <w:tcW w:w="2165"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rPr>
                      <w:rFonts w:ascii="Default" w:hAnsi="Default" w:cs="Arial" w:hint="eastAsia"/>
                      <w:sz w:val="20"/>
                      <w:szCs w:val="20"/>
                    </w:rPr>
                  </w:pPr>
                  <w:r>
                    <w:rPr>
                      <w:rFonts w:ascii="Default" w:hAnsi="Default" w:cs="Arial"/>
                      <w:sz w:val="20"/>
                      <w:szCs w:val="20"/>
                    </w:rPr>
                    <w:t>社会保障和就业支出</w:t>
                  </w:r>
                </w:p>
              </w:tc>
              <w:tc>
                <w:tcPr>
                  <w:tcW w:w="1155"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jc w:val="right"/>
                    <w:rPr>
                      <w:rFonts w:ascii="Default" w:hAnsi="Default" w:cs="Arial" w:hint="eastAsia"/>
                      <w:sz w:val="20"/>
                      <w:szCs w:val="20"/>
                    </w:rPr>
                  </w:pPr>
                  <w:r>
                    <w:rPr>
                      <w:rFonts w:ascii="Default" w:hAnsi="Default" w:cs="Arial"/>
                      <w:sz w:val="20"/>
                      <w:szCs w:val="20"/>
                    </w:rPr>
                    <w:t>111.53</w:t>
                  </w:r>
                </w:p>
              </w:tc>
              <w:tc>
                <w:tcPr>
                  <w:tcW w:w="108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jc w:val="right"/>
                    <w:rPr>
                      <w:rFonts w:ascii="Default" w:hAnsi="Default" w:cs="Arial" w:hint="eastAsia"/>
                      <w:sz w:val="20"/>
                      <w:szCs w:val="20"/>
                    </w:rPr>
                  </w:pPr>
                  <w:r>
                    <w:rPr>
                      <w:rFonts w:ascii="Default" w:hAnsi="Default" w:cs="Arial"/>
                      <w:sz w:val="20"/>
                      <w:szCs w:val="20"/>
                    </w:rPr>
                    <w:t>111.53</w:t>
                  </w:r>
                </w:p>
              </w:tc>
              <w:tc>
                <w:tcPr>
                  <w:tcW w:w="108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jc w:val="right"/>
                    <w:rPr>
                      <w:rFonts w:ascii="Default" w:hAnsi="Default" w:cs="Arial" w:hint="eastAsia"/>
                      <w:sz w:val="20"/>
                      <w:szCs w:val="20"/>
                    </w:rPr>
                  </w:pPr>
                  <w:r>
                    <w:rPr>
                      <w:rFonts w:ascii="Default" w:hAnsi="Default" w:cs="Arial"/>
                      <w:sz w:val="20"/>
                      <w:szCs w:val="20"/>
                    </w:rPr>
                    <w:t xml:space="preserve">　</w:t>
                  </w:r>
                </w:p>
              </w:tc>
            </w:tr>
            <w:tr w:rsidR="00B32115">
              <w:trPr>
                <w:trHeight w:val="345"/>
              </w:trPr>
              <w:tc>
                <w:tcPr>
                  <w:tcW w:w="66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jc w:val="left"/>
                    <w:rPr>
                      <w:rFonts w:ascii="Default" w:hAnsi="Default" w:cs="Arial" w:hint="eastAsia"/>
                      <w:sz w:val="20"/>
                      <w:szCs w:val="20"/>
                    </w:rPr>
                  </w:pPr>
                  <w:r>
                    <w:rPr>
                      <w:rFonts w:ascii="Default" w:hAnsi="Default" w:cs="Arial"/>
                      <w:sz w:val="20"/>
                      <w:szCs w:val="20"/>
                    </w:rPr>
                    <w:t xml:space="preserve">    208</w:t>
                  </w:r>
                </w:p>
              </w:tc>
              <w:tc>
                <w:tcPr>
                  <w:tcW w:w="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rPr>
                      <w:rFonts w:ascii="Default" w:hAnsi="Default" w:cs="Arial" w:hint="eastAsia"/>
                      <w:sz w:val="20"/>
                      <w:szCs w:val="20"/>
                    </w:rPr>
                  </w:pPr>
                  <w:r>
                    <w:rPr>
                      <w:rFonts w:ascii="Default" w:hAnsi="Default" w:cs="Arial"/>
                      <w:sz w:val="20"/>
                      <w:szCs w:val="20"/>
                    </w:rPr>
                    <w:t>05</w:t>
                  </w:r>
                </w:p>
              </w:tc>
              <w:tc>
                <w:tcPr>
                  <w:tcW w:w="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rPr>
                      <w:rFonts w:ascii="Default" w:hAnsi="Default" w:cs="Arial" w:hint="eastAsia"/>
                      <w:sz w:val="20"/>
                      <w:szCs w:val="20"/>
                    </w:rPr>
                  </w:pPr>
                  <w:r>
                    <w:rPr>
                      <w:rFonts w:ascii="Default" w:hAnsi="Default" w:cs="Arial"/>
                      <w:sz w:val="20"/>
                      <w:szCs w:val="20"/>
                    </w:rPr>
                    <w:t xml:space="preserve">　</w:t>
                  </w:r>
                </w:p>
              </w:tc>
              <w:tc>
                <w:tcPr>
                  <w:tcW w:w="2165"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rPr>
                      <w:rFonts w:ascii="Default" w:hAnsi="Default" w:cs="Arial" w:hint="eastAsia"/>
                      <w:sz w:val="20"/>
                      <w:szCs w:val="20"/>
                    </w:rPr>
                  </w:pPr>
                  <w:r>
                    <w:rPr>
                      <w:rFonts w:ascii="Default" w:hAnsi="Default" w:cs="Arial"/>
                      <w:sz w:val="20"/>
                      <w:szCs w:val="20"/>
                    </w:rPr>
                    <w:t xml:space="preserve">   </w:t>
                  </w:r>
                  <w:r>
                    <w:rPr>
                      <w:rFonts w:ascii="Default" w:hAnsi="Default" w:cs="Arial"/>
                      <w:sz w:val="20"/>
                      <w:szCs w:val="20"/>
                    </w:rPr>
                    <w:t>行政事业单位离退休</w:t>
                  </w:r>
                </w:p>
              </w:tc>
              <w:tc>
                <w:tcPr>
                  <w:tcW w:w="1155"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jc w:val="right"/>
                    <w:rPr>
                      <w:rFonts w:ascii="Default" w:hAnsi="Default" w:cs="Arial" w:hint="eastAsia"/>
                      <w:sz w:val="20"/>
                      <w:szCs w:val="20"/>
                    </w:rPr>
                  </w:pPr>
                  <w:r>
                    <w:rPr>
                      <w:rFonts w:ascii="Default" w:hAnsi="Default" w:cs="Arial"/>
                      <w:sz w:val="20"/>
                      <w:szCs w:val="20"/>
                    </w:rPr>
                    <w:t>111.53</w:t>
                  </w:r>
                </w:p>
              </w:tc>
              <w:tc>
                <w:tcPr>
                  <w:tcW w:w="108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jc w:val="right"/>
                    <w:rPr>
                      <w:rFonts w:ascii="Default" w:hAnsi="Default" w:cs="Arial" w:hint="eastAsia"/>
                      <w:sz w:val="20"/>
                      <w:szCs w:val="20"/>
                    </w:rPr>
                  </w:pPr>
                  <w:r>
                    <w:rPr>
                      <w:rFonts w:ascii="Default" w:hAnsi="Default" w:cs="Arial"/>
                      <w:sz w:val="20"/>
                      <w:szCs w:val="20"/>
                    </w:rPr>
                    <w:t>111.53</w:t>
                  </w:r>
                </w:p>
              </w:tc>
              <w:tc>
                <w:tcPr>
                  <w:tcW w:w="108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jc w:val="right"/>
                    <w:rPr>
                      <w:rFonts w:ascii="Default" w:hAnsi="Default" w:cs="Arial" w:hint="eastAsia"/>
                      <w:sz w:val="20"/>
                      <w:szCs w:val="20"/>
                    </w:rPr>
                  </w:pPr>
                  <w:r>
                    <w:rPr>
                      <w:rFonts w:ascii="Default" w:hAnsi="Default" w:cs="Arial"/>
                      <w:sz w:val="20"/>
                      <w:szCs w:val="20"/>
                    </w:rPr>
                    <w:t xml:space="preserve">　</w:t>
                  </w:r>
                </w:p>
              </w:tc>
            </w:tr>
            <w:tr w:rsidR="00B32115">
              <w:trPr>
                <w:trHeight w:val="510"/>
              </w:trPr>
              <w:tc>
                <w:tcPr>
                  <w:tcW w:w="660" w:type="dxa"/>
                  <w:tcBorders>
                    <w:top w:val="nil"/>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jc w:val="left"/>
                    <w:rPr>
                      <w:rFonts w:ascii="Default" w:hAnsi="Default" w:cs="Arial" w:hint="eastAsia"/>
                      <w:sz w:val="20"/>
                      <w:szCs w:val="20"/>
                    </w:rPr>
                  </w:pPr>
                  <w:r>
                    <w:rPr>
                      <w:rFonts w:ascii="Default" w:hAnsi="Default" w:cs="Arial"/>
                      <w:sz w:val="20"/>
                      <w:szCs w:val="20"/>
                    </w:rPr>
                    <w:t xml:space="preserve">    208</w:t>
                  </w:r>
                </w:p>
              </w:tc>
              <w:tc>
                <w:tcPr>
                  <w:tcW w:w="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rPr>
                      <w:rFonts w:ascii="Default" w:hAnsi="Default" w:cs="Arial" w:hint="eastAsia"/>
                      <w:sz w:val="20"/>
                      <w:szCs w:val="20"/>
                    </w:rPr>
                  </w:pPr>
                  <w:r>
                    <w:rPr>
                      <w:rFonts w:ascii="Default" w:hAnsi="Default" w:cs="Arial"/>
                      <w:sz w:val="20"/>
                      <w:szCs w:val="20"/>
                    </w:rPr>
                    <w:t xml:space="preserve">      05</w:t>
                  </w:r>
                </w:p>
              </w:tc>
              <w:tc>
                <w:tcPr>
                  <w:tcW w:w="6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rPr>
                      <w:rFonts w:ascii="Default" w:hAnsi="Default" w:cs="Arial" w:hint="eastAsia"/>
                      <w:sz w:val="20"/>
                      <w:szCs w:val="20"/>
                    </w:rPr>
                  </w:pPr>
                  <w:r>
                    <w:rPr>
                      <w:rFonts w:ascii="Default" w:hAnsi="Default" w:cs="Arial"/>
                      <w:sz w:val="20"/>
                      <w:szCs w:val="20"/>
                    </w:rPr>
                    <w:t>05</w:t>
                  </w:r>
                </w:p>
              </w:tc>
              <w:tc>
                <w:tcPr>
                  <w:tcW w:w="2165"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rPr>
                      <w:rFonts w:ascii="Default" w:hAnsi="Default" w:cs="Arial" w:hint="eastAsia"/>
                      <w:sz w:val="20"/>
                      <w:szCs w:val="20"/>
                    </w:rPr>
                  </w:pPr>
                  <w:r>
                    <w:rPr>
                      <w:rFonts w:ascii="Default" w:hAnsi="Default" w:cs="Arial"/>
                      <w:sz w:val="20"/>
                      <w:szCs w:val="20"/>
                    </w:rPr>
                    <w:t xml:space="preserve">      </w:t>
                  </w:r>
                  <w:r>
                    <w:rPr>
                      <w:rFonts w:ascii="Default" w:hAnsi="Default" w:cs="Arial"/>
                      <w:sz w:val="20"/>
                      <w:szCs w:val="20"/>
                    </w:rPr>
                    <w:t>机关事业单位基本养老保险缴费支出</w:t>
                  </w:r>
                </w:p>
              </w:tc>
              <w:tc>
                <w:tcPr>
                  <w:tcW w:w="1155"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jc w:val="right"/>
                    <w:rPr>
                      <w:rFonts w:ascii="Default" w:hAnsi="Default" w:cs="Arial" w:hint="eastAsia"/>
                      <w:sz w:val="20"/>
                      <w:szCs w:val="20"/>
                    </w:rPr>
                  </w:pPr>
                  <w:r>
                    <w:rPr>
                      <w:rFonts w:ascii="Default" w:hAnsi="Default" w:cs="Arial"/>
                      <w:sz w:val="20"/>
                      <w:szCs w:val="20"/>
                    </w:rPr>
                    <w:t>111.53</w:t>
                  </w:r>
                </w:p>
              </w:tc>
              <w:tc>
                <w:tcPr>
                  <w:tcW w:w="108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jc w:val="right"/>
                    <w:rPr>
                      <w:rFonts w:ascii="Default" w:hAnsi="Default" w:cs="Arial" w:hint="eastAsia"/>
                      <w:sz w:val="20"/>
                      <w:szCs w:val="20"/>
                    </w:rPr>
                  </w:pPr>
                  <w:r>
                    <w:rPr>
                      <w:rFonts w:ascii="Default" w:hAnsi="Default" w:cs="Arial"/>
                      <w:sz w:val="20"/>
                      <w:szCs w:val="20"/>
                    </w:rPr>
                    <w:t>111.53</w:t>
                  </w:r>
                </w:p>
              </w:tc>
              <w:tc>
                <w:tcPr>
                  <w:tcW w:w="108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tcPr>
                <w:p w:rsidR="00B32115" w:rsidRDefault="0017424B">
                  <w:pPr>
                    <w:jc w:val="right"/>
                    <w:rPr>
                      <w:rFonts w:ascii="Default" w:hAnsi="Default" w:cs="Arial" w:hint="eastAsia"/>
                      <w:sz w:val="20"/>
                      <w:szCs w:val="20"/>
                    </w:rPr>
                  </w:pPr>
                  <w:r>
                    <w:rPr>
                      <w:rFonts w:ascii="Default" w:hAnsi="Default" w:cs="Arial"/>
                      <w:sz w:val="20"/>
                      <w:szCs w:val="20"/>
                    </w:rPr>
                    <w:t xml:space="preserve">　</w:t>
                  </w:r>
                </w:p>
              </w:tc>
            </w:tr>
          </w:tbl>
          <w:p w:rsidR="00B32115" w:rsidRDefault="00B32115"/>
        </w:tc>
      </w:tr>
      <w:tr w:rsidR="00B32115" w:rsidTr="0017424B">
        <w:trPr>
          <w:gridAfter w:val="3"/>
          <w:wAfter w:w="338" w:type="dxa"/>
          <w:trHeight w:val="480"/>
        </w:trPr>
        <w:tc>
          <w:tcPr>
            <w:tcW w:w="8522" w:type="dxa"/>
            <w:gridSpan w:val="20"/>
            <w:tcBorders>
              <w:top w:val="nil"/>
              <w:left w:val="nil"/>
              <w:bottom w:val="nil"/>
              <w:right w:val="nil"/>
            </w:tcBorders>
            <w:shd w:val="clear" w:color="000000" w:fill="FFFFFF"/>
          </w:tcPr>
          <w:p w:rsidR="00B32115" w:rsidRDefault="0017424B">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lastRenderedPageBreak/>
              <w:t>备注：无内容应公开空表并说明情况。</w:t>
            </w:r>
          </w:p>
          <w:p w:rsidR="00B32115" w:rsidRDefault="00B32115">
            <w:pPr>
              <w:rPr>
                <w:rFonts w:ascii="Default" w:hAnsi="Default" w:cs="Arial" w:hint="eastAsia"/>
                <w:sz w:val="22"/>
                <w:szCs w:val="22"/>
              </w:rPr>
            </w:pPr>
          </w:p>
        </w:tc>
      </w:tr>
      <w:tr w:rsidR="00B32115" w:rsidTr="0017424B">
        <w:trPr>
          <w:trHeight w:val="345"/>
        </w:trPr>
        <w:tc>
          <w:tcPr>
            <w:tcW w:w="2127" w:type="dxa"/>
            <w:gridSpan w:val="4"/>
            <w:tcBorders>
              <w:top w:val="nil"/>
              <w:left w:val="nil"/>
              <w:bottom w:val="nil"/>
              <w:right w:val="nil"/>
            </w:tcBorders>
            <w:shd w:val="clear" w:color="000000" w:fill="FFFFFF"/>
            <w:vAlign w:val="center"/>
          </w:tcPr>
          <w:p w:rsidR="00B32115" w:rsidRDefault="0017424B">
            <w:pPr>
              <w:widowControl/>
              <w:jc w:val="left"/>
              <w:rPr>
                <w:rFonts w:ascii="方正仿宋_GBK" w:eastAsia="方正仿宋_GBK" w:hAnsi="Default" w:cs="Arial" w:hint="eastAsia"/>
                <w:bCs/>
                <w:kern w:val="0"/>
                <w:sz w:val="32"/>
                <w:szCs w:val="32"/>
              </w:rPr>
            </w:pPr>
            <w:r>
              <w:rPr>
                <w:rFonts w:ascii="方正仿宋_GBK" w:eastAsia="方正仿宋_GBK" w:hAnsi="Default" w:cs="Arial" w:hint="eastAsia"/>
                <w:bCs/>
                <w:kern w:val="0"/>
                <w:sz w:val="32"/>
                <w:szCs w:val="32"/>
              </w:rPr>
              <w:t>表四：</w:t>
            </w:r>
          </w:p>
        </w:tc>
        <w:tc>
          <w:tcPr>
            <w:tcW w:w="992" w:type="dxa"/>
            <w:gridSpan w:val="2"/>
            <w:tcBorders>
              <w:top w:val="nil"/>
              <w:left w:val="nil"/>
              <w:bottom w:val="nil"/>
              <w:right w:val="nil"/>
            </w:tcBorders>
            <w:shd w:val="clear" w:color="000000" w:fill="FFFFFF"/>
          </w:tcPr>
          <w:p w:rsidR="00B32115" w:rsidRDefault="0017424B">
            <w:pPr>
              <w:widowControl/>
              <w:jc w:val="left"/>
              <w:rPr>
                <w:rFonts w:ascii="方正仿宋_GBK" w:eastAsia="方正仿宋_GBK" w:hAnsi="Default" w:cs="Arial" w:hint="eastAsia"/>
                <w:kern w:val="0"/>
                <w:sz w:val="32"/>
                <w:szCs w:val="32"/>
              </w:rPr>
            </w:pPr>
            <w:r>
              <w:rPr>
                <w:rFonts w:ascii="方正仿宋_GBK" w:eastAsia="方正仿宋_GBK" w:hAnsi="Default" w:cs="Arial" w:hint="eastAsia"/>
                <w:kern w:val="0"/>
                <w:sz w:val="32"/>
                <w:szCs w:val="32"/>
              </w:rPr>
              <w:t xml:space="preserve">　</w:t>
            </w:r>
          </w:p>
        </w:tc>
        <w:tc>
          <w:tcPr>
            <w:tcW w:w="2341" w:type="dxa"/>
            <w:gridSpan w:val="3"/>
            <w:tcBorders>
              <w:top w:val="nil"/>
              <w:left w:val="nil"/>
              <w:bottom w:val="nil"/>
              <w:right w:val="nil"/>
            </w:tcBorders>
            <w:shd w:val="clear" w:color="000000" w:fill="FFFFFF"/>
          </w:tcPr>
          <w:p w:rsidR="00B32115" w:rsidRDefault="0017424B">
            <w:pPr>
              <w:widowControl/>
              <w:jc w:val="left"/>
              <w:rPr>
                <w:rFonts w:ascii="方正仿宋_GBK" w:eastAsia="方正仿宋_GBK" w:hAnsi="Default" w:cs="Arial" w:hint="eastAsia"/>
                <w:kern w:val="0"/>
                <w:sz w:val="32"/>
                <w:szCs w:val="32"/>
              </w:rPr>
            </w:pPr>
            <w:r>
              <w:rPr>
                <w:rFonts w:ascii="方正仿宋_GBK" w:eastAsia="方正仿宋_GBK" w:hAnsi="Default" w:cs="Arial" w:hint="eastAsia"/>
                <w:kern w:val="0"/>
                <w:sz w:val="32"/>
                <w:szCs w:val="32"/>
              </w:rPr>
              <w:t xml:space="preserve">　</w:t>
            </w:r>
          </w:p>
        </w:tc>
        <w:tc>
          <w:tcPr>
            <w:tcW w:w="1100" w:type="dxa"/>
            <w:gridSpan w:val="3"/>
            <w:tcBorders>
              <w:top w:val="nil"/>
              <w:left w:val="nil"/>
              <w:bottom w:val="nil"/>
              <w:right w:val="nil"/>
            </w:tcBorders>
            <w:shd w:val="clear" w:color="000000" w:fill="FFFFFF"/>
          </w:tcPr>
          <w:p w:rsidR="00B32115" w:rsidRDefault="0017424B">
            <w:pPr>
              <w:widowControl/>
              <w:jc w:val="left"/>
              <w:rPr>
                <w:rFonts w:ascii="方正仿宋_GBK" w:eastAsia="方正仿宋_GBK" w:hAnsi="Default" w:cs="Arial" w:hint="eastAsia"/>
                <w:kern w:val="0"/>
                <w:sz w:val="32"/>
                <w:szCs w:val="32"/>
              </w:rPr>
            </w:pPr>
            <w:r>
              <w:rPr>
                <w:rFonts w:ascii="方正仿宋_GBK" w:eastAsia="方正仿宋_GBK" w:hAnsi="Default" w:cs="Arial" w:hint="eastAsia"/>
                <w:kern w:val="0"/>
                <w:sz w:val="32"/>
                <w:szCs w:val="32"/>
              </w:rPr>
              <w:t xml:space="preserve">　</w:t>
            </w:r>
          </w:p>
        </w:tc>
        <w:tc>
          <w:tcPr>
            <w:tcW w:w="1280" w:type="dxa"/>
            <w:gridSpan w:val="5"/>
            <w:tcBorders>
              <w:top w:val="nil"/>
              <w:left w:val="nil"/>
              <w:bottom w:val="nil"/>
              <w:right w:val="nil"/>
            </w:tcBorders>
            <w:shd w:val="clear" w:color="000000" w:fill="FFFFFF"/>
          </w:tcPr>
          <w:p w:rsidR="00B32115" w:rsidRDefault="0017424B">
            <w:pPr>
              <w:widowControl/>
              <w:jc w:val="left"/>
              <w:rPr>
                <w:rFonts w:ascii="方正仿宋_GBK" w:eastAsia="方正仿宋_GBK" w:hAnsi="Default" w:cs="Arial" w:hint="eastAsia"/>
                <w:kern w:val="0"/>
                <w:sz w:val="32"/>
                <w:szCs w:val="32"/>
              </w:rPr>
            </w:pPr>
            <w:r>
              <w:rPr>
                <w:rFonts w:ascii="方正仿宋_GBK" w:eastAsia="方正仿宋_GBK" w:hAnsi="Default" w:cs="Arial" w:hint="eastAsia"/>
                <w:kern w:val="0"/>
                <w:sz w:val="32"/>
                <w:szCs w:val="32"/>
              </w:rPr>
              <w:t xml:space="preserve">　</w:t>
            </w:r>
          </w:p>
        </w:tc>
        <w:tc>
          <w:tcPr>
            <w:tcW w:w="1020" w:type="dxa"/>
            <w:gridSpan w:val="6"/>
            <w:tcBorders>
              <w:top w:val="nil"/>
              <w:left w:val="nil"/>
              <w:bottom w:val="nil"/>
              <w:right w:val="nil"/>
            </w:tcBorders>
            <w:shd w:val="clear" w:color="000000" w:fill="FFFFFF"/>
          </w:tcPr>
          <w:p w:rsidR="00B32115" w:rsidRDefault="0017424B">
            <w:pPr>
              <w:widowControl/>
              <w:jc w:val="left"/>
              <w:rPr>
                <w:rFonts w:ascii="方正仿宋_GBK" w:eastAsia="方正仿宋_GBK" w:hAnsi="Default" w:cs="Arial" w:hint="eastAsia"/>
                <w:kern w:val="0"/>
                <w:sz w:val="32"/>
                <w:szCs w:val="32"/>
              </w:rPr>
            </w:pPr>
            <w:r>
              <w:rPr>
                <w:rFonts w:ascii="方正仿宋_GBK" w:eastAsia="方正仿宋_GBK" w:hAnsi="Default" w:cs="Arial" w:hint="eastAsia"/>
                <w:kern w:val="0"/>
                <w:sz w:val="32"/>
                <w:szCs w:val="32"/>
              </w:rPr>
              <w:t xml:space="preserve">　</w:t>
            </w:r>
          </w:p>
        </w:tc>
      </w:tr>
      <w:tr w:rsidR="0017424B" w:rsidRPr="0017424B" w:rsidTr="0017424B">
        <w:trPr>
          <w:gridBefore w:val="1"/>
          <w:gridAfter w:val="1"/>
          <w:wBefore w:w="108" w:type="dxa"/>
          <w:wAfter w:w="72" w:type="dxa"/>
          <w:trHeight w:val="345"/>
        </w:trPr>
        <w:tc>
          <w:tcPr>
            <w:tcW w:w="8680" w:type="dxa"/>
            <w:gridSpan w:val="21"/>
            <w:vMerge w:val="restart"/>
            <w:tcBorders>
              <w:top w:val="nil"/>
              <w:left w:val="nil"/>
              <w:bottom w:val="nil"/>
              <w:right w:val="nil"/>
            </w:tcBorders>
            <w:shd w:val="clear" w:color="000000" w:fill="FFFFFF"/>
            <w:vAlign w:val="center"/>
            <w:hideMark/>
          </w:tcPr>
          <w:p w:rsidR="0017424B" w:rsidRPr="0017424B" w:rsidRDefault="0017424B" w:rsidP="0017424B">
            <w:pPr>
              <w:widowControl/>
              <w:jc w:val="center"/>
              <w:rPr>
                <w:rFonts w:ascii="Default" w:hAnsi="Default" w:cs="Arial"/>
                <w:b/>
                <w:bCs/>
                <w:kern w:val="0"/>
                <w:sz w:val="28"/>
                <w:szCs w:val="28"/>
              </w:rPr>
            </w:pPr>
            <w:r w:rsidRPr="0017424B">
              <w:rPr>
                <w:rFonts w:ascii="Default" w:hAnsi="Default" w:cs="Arial"/>
                <w:b/>
                <w:bCs/>
                <w:kern w:val="0"/>
                <w:sz w:val="28"/>
                <w:szCs w:val="28"/>
              </w:rPr>
              <w:t>财政拨款收支预算总体情况表</w:t>
            </w:r>
          </w:p>
        </w:tc>
      </w:tr>
      <w:tr w:rsidR="0017424B" w:rsidRPr="0017424B" w:rsidTr="0017424B">
        <w:trPr>
          <w:gridBefore w:val="1"/>
          <w:gridAfter w:val="1"/>
          <w:wBefore w:w="108" w:type="dxa"/>
          <w:wAfter w:w="72" w:type="dxa"/>
          <w:trHeight w:val="345"/>
        </w:trPr>
        <w:tc>
          <w:tcPr>
            <w:tcW w:w="8680" w:type="dxa"/>
            <w:gridSpan w:val="21"/>
            <w:vMerge/>
            <w:tcBorders>
              <w:top w:val="nil"/>
              <w:left w:val="nil"/>
              <w:bottom w:val="nil"/>
              <w:right w:val="nil"/>
            </w:tcBorders>
            <w:vAlign w:val="center"/>
            <w:hideMark/>
          </w:tcPr>
          <w:p w:rsidR="0017424B" w:rsidRPr="0017424B" w:rsidRDefault="0017424B" w:rsidP="0017424B">
            <w:pPr>
              <w:widowControl/>
              <w:jc w:val="left"/>
              <w:rPr>
                <w:rFonts w:ascii="Default" w:hAnsi="Default" w:cs="Arial"/>
                <w:b/>
                <w:bCs/>
                <w:kern w:val="0"/>
                <w:sz w:val="28"/>
                <w:szCs w:val="28"/>
              </w:rPr>
            </w:pPr>
          </w:p>
        </w:tc>
      </w:tr>
      <w:tr w:rsidR="0017424B" w:rsidRPr="0017424B" w:rsidTr="0017424B">
        <w:trPr>
          <w:gridBefore w:val="1"/>
          <w:gridAfter w:val="1"/>
          <w:wBefore w:w="108" w:type="dxa"/>
          <w:wAfter w:w="72" w:type="dxa"/>
          <w:trHeight w:val="345"/>
        </w:trPr>
        <w:tc>
          <w:tcPr>
            <w:tcW w:w="5520" w:type="dxa"/>
            <w:gridSpan w:val="9"/>
            <w:tcBorders>
              <w:top w:val="nil"/>
              <w:left w:val="nil"/>
              <w:bottom w:val="nil"/>
              <w:right w:val="nil"/>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填报部门</w:t>
            </w:r>
            <w:r w:rsidRPr="0017424B">
              <w:rPr>
                <w:rFonts w:ascii="Default" w:hAnsi="Default" w:cs="Arial"/>
                <w:kern w:val="0"/>
                <w:sz w:val="20"/>
                <w:szCs w:val="20"/>
              </w:rPr>
              <w:t>:</w:t>
            </w:r>
            <w:r w:rsidRPr="0017424B">
              <w:rPr>
                <w:rFonts w:ascii="Default" w:hAnsi="Default" w:cs="Arial"/>
                <w:kern w:val="0"/>
                <w:sz w:val="20"/>
                <w:szCs w:val="20"/>
              </w:rPr>
              <w:t>乌鲁木齐市第四十四中学</w:t>
            </w:r>
          </w:p>
        </w:tc>
        <w:tc>
          <w:tcPr>
            <w:tcW w:w="1220" w:type="dxa"/>
            <w:gridSpan w:val="4"/>
            <w:tcBorders>
              <w:top w:val="nil"/>
              <w:left w:val="nil"/>
              <w:bottom w:val="nil"/>
              <w:right w:val="nil"/>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1940" w:type="dxa"/>
            <w:gridSpan w:val="8"/>
            <w:tcBorders>
              <w:top w:val="nil"/>
              <w:left w:val="nil"/>
              <w:bottom w:val="nil"/>
              <w:right w:val="nil"/>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r w:rsidRPr="0017424B">
              <w:rPr>
                <w:rFonts w:ascii="Default" w:hAnsi="Default" w:cs="Arial"/>
                <w:kern w:val="0"/>
                <w:sz w:val="20"/>
                <w:szCs w:val="20"/>
              </w:rPr>
              <w:t>单位：万元</w:t>
            </w:r>
            <w:r w:rsidRPr="0017424B">
              <w:rPr>
                <w:rFonts w:ascii="Default" w:hAnsi="Default" w:cs="Arial"/>
                <w:kern w:val="0"/>
                <w:sz w:val="20"/>
                <w:szCs w:val="20"/>
              </w:rPr>
              <w:t xml:space="preserve">   </w:t>
            </w:r>
          </w:p>
        </w:tc>
      </w:tr>
      <w:tr w:rsidR="0017424B" w:rsidRPr="0017424B" w:rsidTr="0017424B">
        <w:trPr>
          <w:gridBefore w:val="1"/>
          <w:gridAfter w:val="1"/>
          <w:wBefore w:w="108" w:type="dxa"/>
          <w:wAfter w:w="72" w:type="dxa"/>
          <w:trHeight w:val="345"/>
        </w:trPr>
        <w:tc>
          <w:tcPr>
            <w:tcW w:w="2740" w:type="dxa"/>
            <w:gridSpan w:val="4"/>
            <w:tcBorders>
              <w:top w:val="single" w:sz="4" w:space="0" w:color="000000"/>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center"/>
              <w:rPr>
                <w:rFonts w:ascii="Default" w:hAnsi="Default" w:cs="Arial"/>
                <w:kern w:val="0"/>
                <w:sz w:val="20"/>
                <w:szCs w:val="20"/>
              </w:rPr>
            </w:pPr>
            <w:r w:rsidRPr="0017424B">
              <w:rPr>
                <w:rFonts w:ascii="Default" w:hAnsi="Default" w:cs="Arial"/>
                <w:kern w:val="0"/>
                <w:sz w:val="20"/>
                <w:szCs w:val="20"/>
              </w:rPr>
              <w:t>财政拨款收入</w:t>
            </w:r>
          </w:p>
        </w:tc>
        <w:tc>
          <w:tcPr>
            <w:tcW w:w="5940" w:type="dxa"/>
            <w:gridSpan w:val="17"/>
            <w:tcBorders>
              <w:top w:val="single" w:sz="4" w:space="0" w:color="000000"/>
              <w:left w:val="nil"/>
              <w:bottom w:val="single" w:sz="4" w:space="0" w:color="000000"/>
              <w:right w:val="single" w:sz="4" w:space="0" w:color="000000"/>
            </w:tcBorders>
            <w:shd w:val="clear" w:color="000000" w:fill="FFFFFF"/>
            <w:hideMark/>
          </w:tcPr>
          <w:p w:rsidR="0017424B" w:rsidRPr="0017424B" w:rsidRDefault="0017424B" w:rsidP="0017424B">
            <w:pPr>
              <w:widowControl/>
              <w:jc w:val="center"/>
              <w:rPr>
                <w:rFonts w:ascii="Default" w:hAnsi="Default" w:cs="Arial"/>
                <w:kern w:val="0"/>
                <w:sz w:val="20"/>
                <w:szCs w:val="20"/>
              </w:rPr>
            </w:pPr>
            <w:r w:rsidRPr="0017424B">
              <w:rPr>
                <w:rFonts w:ascii="Default" w:hAnsi="Default" w:cs="Arial"/>
                <w:kern w:val="0"/>
                <w:sz w:val="20"/>
                <w:szCs w:val="20"/>
              </w:rPr>
              <w:t>财政拨款支出</w:t>
            </w:r>
          </w:p>
        </w:tc>
      </w:tr>
      <w:tr w:rsidR="0017424B" w:rsidRPr="0017424B" w:rsidTr="0017424B">
        <w:trPr>
          <w:gridBefore w:val="1"/>
          <w:gridAfter w:val="1"/>
          <w:wBefore w:w="108" w:type="dxa"/>
          <w:wAfter w:w="72" w:type="dxa"/>
          <w:trHeight w:val="552"/>
        </w:trPr>
        <w:tc>
          <w:tcPr>
            <w:tcW w:w="1760" w:type="dxa"/>
            <w:gridSpan w:val="2"/>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center"/>
              <w:rPr>
                <w:rFonts w:ascii="Default" w:hAnsi="Default" w:cs="Arial"/>
                <w:kern w:val="0"/>
                <w:sz w:val="20"/>
                <w:szCs w:val="20"/>
              </w:rPr>
            </w:pPr>
            <w:r w:rsidRPr="0017424B">
              <w:rPr>
                <w:rFonts w:ascii="Default" w:hAnsi="Default" w:cs="Arial"/>
                <w:kern w:val="0"/>
                <w:sz w:val="20"/>
                <w:szCs w:val="20"/>
              </w:rPr>
              <w:t>项</w:t>
            </w:r>
            <w:r w:rsidRPr="0017424B">
              <w:rPr>
                <w:rFonts w:ascii="Default" w:hAnsi="Default" w:cs="Arial"/>
                <w:kern w:val="0"/>
                <w:sz w:val="20"/>
                <w:szCs w:val="20"/>
              </w:rPr>
              <w:t xml:space="preserve">     </w:t>
            </w:r>
            <w:r w:rsidRPr="0017424B">
              <w:rPr>
                <w:rFonts w:ascii="Default" w:hAnsi="Default" w:cs="Arial"/>
                <w:kern w:val="0"/>
                <w:sz w:val="20"/>
                <w:szCs w:val="20"/>
              </w:rPr>
              <w:t>目</w:t>
            </w:r>
          </w:p>
        </w:tc>
        <w:tc>
          <w:tcPr>
            <w:tcW w:w="980" w:type="dxa"/>
            <w:gridSpan w:val="2"/>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center"/>
              <w:rPr>
                <w:rFonts w:ascii="Default" w:hAnsi="Default" w:cs="Arial"/>
                <w:kern w:val="0"/>
                <w:sz w:val="20"/>
                <w:szCs w:val="20"/>
              </w:rPr>
            </w:pPr>
            <w:r w:rsidRPr="0017424B">
              <w:rPr>
                <w:rFonts w:ascii="Default" w:hAnsi="Default" w:cs="Arial"/>
                <w:kern w:val="0"/>
                <w:sz w:val="20"/>
                <w:szCs w:val="20"/>
              </w:rPr>
              <w:t>合计</w:t>
            </w:r>
          </w:p>
        </w:tc>
        <w:tc>
          <w:tcPr>
            <w:tcW w:w="2780" w:type="dxa"/>
            <w:gridSpan w:val="5"/>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center"/>
              <w:rPr>
                <w:rFonts w:ascii="Default" w:hAnsi="Default" w:cs="Arial"/>
                <w:kern w:val="0"/>
                <w:sz w:val="20"/>
                <w:szCs w:val="20"/>
              </w:rPr>
            </w:pPr>
            <w:r w:rsidRPr="0017424B">
              <w:rPr>
                <w:rFonts w:ascii="Default" w:hAnsi="Default" w:cs="Arial"/>
                <w:kern w:val="0"/>
                <w:sz w:val="20"/>
                <w:szCs w:val="20"/>
              </w:rPr>
              <w:t>功能分类</w:t>
            </w:r>
          </w:p>
        </w:tc>
        <w:tc>
          <w:tcPr>
            <w:tcW w:w="12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center"/>
              <w:rPr>
                <w:rFonts w:ascii="Default" w:hAnsi="Default" w:cs="Arial"/>
                <w:kern w:val="0"/>
                <w:sz w:val="20"/>
                <w:szCs w:val="20"/>
              </w:rPr>
            </w:pPr>
            <w:r w:rsidRPr="0017424B">
              <w:rPr>
                <w:rFonts w:ascii="Default" w:hAnsi="Default" w:cs="Arial"/>
                <w:kern w:val="0"/>
                <w:sz w:val="20"/>
                <w:szCs w:val="20"/>
              </w:rPr>
              <w:t>合计</w:t>
            </w:r>
          </w:p>
        </w:tc>
        <w:tc>
          <w:tcPr>
            <w:tcW w:w="11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center"/>
              <w:rPr>
                <w:rFonts w:ascii="Default" w:hAnsi="Default" w:cs="Arial"/>
                <w:kern w:val="0"/>
                <w:sz w:val="20"/>
                <w:szCs w:val="20"/>
              </w:rPr>
            </w:pPr>
            <w:r w:rsidRPr="0017424B">
              <w:rPr>
                <w:rFonts w:ascii="Default" w:hAnsi="Default" w:cs="Arial"/>
                <w:kern w:val="0"/>
                <w:sz w:val="20"/>
                <w:szCs w:val="20"/>
              </w:rPr>
              <w:t>一般公共预算</w:t>
            </w:r>
          </w:p>
        </w:tc>
        <w:tc>
          <w:tcPr>
            <w:tcW w:w="8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center"/>
              <w:rPr>
                <w:rFonts w:ascii="Default" w:hAnsi="Default" w:cs="Arial"/>
                <w:kern w:val="0"/>
                <w:sz w:val="20"/>
                <w:szCs w:val="20"/>
              </w:rPr>
            </w:pPr>
            <w:r w:rsidRPr="0017424B">
              <w:rPr>
                <w:rFonts w:ascii="Default" w:hAnsi="Default" w:cs="Arial"/>
                <w:kern w:val="0"/>
                <w:sz w:val="20"/>
                <w:szCs w:val="20"/>
              </w:rPr>
              <w:t>政府基金预算</w:t>
            </w:r>
          </w:p>
        </w:tc>
      </w:tr>
      <w:tr w:rsidR="0017424B" w:rsidRPr="0017424B" w:rsidTr="0017424B">
        <w:trPr>
          <w:gridBefore w:val="1"/>
          <w:gridAfter w:val="1"/>
          <w:wBefore w:w="108" w:type="dxa"/>
          <w:wAfter w:w="72" w:type="dxa"/>
          <w:trHeight w:val="300"/>
        </w:trPr>
        <w:tc>
          <w:tcPr>
            <w:tcW w:w="1760" w:type="dxa"/>
            <w:gridSpan w:val="2"/>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r w:rsidRPr="0017424B">
              <w:rPr>
                <w:rFonts w:ascii="Default" w:hAnsi="Default" w:cs="Arial"/>
                <w:kern w:val="0"/>
                <w:sz w:val="20"/>
                <w:szCs w:val="20"/>
              </w:rPr>
              <w:t>财政拨款（补助）</w:t>
            </w:r>
          </w:p>
        </w:tc>
        <w:tc>
          <w:tcPr>
            <w:tcW w:w="980" w:type="dxa"/>
            <w:gridSpan w:val="2"/>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3,083.21</w:t>
            </w:r>
          </w:p>
        </w:tc>
        <w:tc>
          <w:tcPr>
            <w:tcW w:w="2780" w:type="dxa"/>
            <w:gridSpan w:val="5"/>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201 </w:t>
            </w:r>
            <w:r w:rsidRPr="0017424B">
              <w:rPr>
                <w:rFonts w:ascii="Default" w:hAnsi="Default" w:cs="Arial"/>
                <w:kern w:val="0"/>
                <w:sz w:val="20"/>
                <w:szCs w:val="20"/>
              </w:rPr>
              <w:t>一般公共服务支出</w:t>
            </w:r>
          </w:p>
        </w:tc>
        <w:tc>
          <w:tcPr>
            <w:tcW w:w="12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11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8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gridBefore w:val="1"/>
          <w:gridAfter w:val="1"/>
          <w:wBefore w:w="108" w:type="dxa"/>
          <w:wAfter w:w="72" w:type="dxa"/>
          <w:trHeight w:val="468"/>
        </w:trPr>
        <w:tc>
          <w:tcPr>
            <w:tcW w:w="1760" w:type="dxa"/>
            <w:gridSpan w:val="2"/>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r w:rsidRPr="0017424B">
              <w:rPr>
                <w:rFonts w:ascii="Default" w:hAnsi="Default" w:cs="Arial"/>
                <w:kern w:val="0"/>
                <w:sz w:val="20"/>
                <w:szCs w:val="20"/>
              </w:rPr>
              <w:t>一般公共预算</w:t>
            </w:r>
          </w:p>
        </w:tc>
        <w:tc>
          <w:tcPr>
            <w:tcW w:w="980" w:type="dxa"/>
            <w:gridSpan w:val="2"/>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3,083.21</w:t>
            </w:r>
          </w:p>
        </w:tc>
        <w:tc>
          <w:tcPr>
            <w:tcW w:w="2780" w:type="dxa"/>
            <w:gridSpan w:val="5"/>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202 </w:t>
            </w:r>
            <w:r w:rsidRPr="0017424B">
              <w:rPr>
                <w:rFonts w:ascii="Default" w:hAnsi="Default" w:cs="Arial"/>
                <w:kern w:val="0"/>
                <w:sz w:val="20"/>
                <w:szCs w:val="20"/>
              </w:rPr>
              <w:t>外交支出</w:t>
            </w:r>
          </w:p>
        </w:tc>
        <w:tc>
          <w:tcPr>
            <w:tcW w:w="12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11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8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gridBefore w:val="1"/>
          <w:gridAfter w:val="1"/>
          <w:wBefore w:w="108" w:type="dxa"/>
          <w:wAfter w:w="72" w:type="dxa"/>
          <w:trHeight w:val="588"/>
        </w:trPr>
        <w:tc>
          <w:tcPr>
            <w:tcW w:w="1760" w:type="dxa"/>
            <w:gridSpan w:val="2"/>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r w:rsidRPr="0017424B">
              <w:rPr>
                <w:rFonts w:ascii="Default" w:hAnsi="Default" w:cs="Arial"/>
                <w:kern w:val="0"/>
                <w:sz w:val="20"/>
                <w:szCs w:val="20"/>
              </w:rPr>
              <w:t>政府性基金预算</w:t>
            </w:r>
          </w:p>
        </w:tc>
        <w:tc>
          <w:tcPr>
            <w:tcW w:w="980" w:type="dxa"/>
            <w:gridSpan w:val="2"/>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2780" w:type="dxa"/>
            <w:gridSpan w:val="5"/>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203 </w:t>
            </w:r>
            <w:r w:rsidRPr="0017424B">
              <w:rPr>
                <w:rFonts w:ascii="Default" w:hAnsi="Default" w:cs="Arial"/>
                <w:kern w:val="0"/>
                <w:sz w:val="20"/>
                <w:szCs w:val="20"/>
              </w:rPr>
              <w:t>国防支出</w:t>
            </w:r>
          </w:p>
        </w:tc>
        <w:tc>
          <w:tcPr>
            <w:tcW w:w="12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11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8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gridBefore w:val="1"/>
          <w:gridAfter w:val="1"/>
          <w:wBefore w:w="108" w:type="dxa"/>
          <w:wAfter w:w="72" w:type="dxa"/>
          <w:trHeight w:val="300"/>
        </w:trPr>
        <w:tc>
          <w:tcPr>
            <w:tcW w:w="1760" w:type="dxa"/>
            <w:gridSpan w:val="2"/>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lastRenderedPageBreak/>
              <w:t xml:space="preserve">　</w:t>
            </w:r>
          </w:p>
        </w:tc>
        <w:tc>
          <w:tcPr>
            <w:tcW w:w="980" w:type="dxa"/>
            <w:gridSpan w:val="2"/>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2780" w:type="dxa"/>
            <w:gridSpan w:val="5"/>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204 </w:t>
            </w:r>
            <w:r w:rsidRPr="0017424B">
              <w:rPr>
                <w:rFonts w:ascii="Default" w:hAnsi="Default" w:cs="Arial"/>
                <w:kern w:val="0"/>
                <w:sz w:val="20"/>
                <w:szCs w:val="20"/>
              </w:rPr>
              <w:t>公共安全支出</w:t>
            </w:r>
          </w:p>
        </w:tc>
        <w:tc>
          <w:tcPr>
            <w:tcW w:w="12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11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8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gridBefore w:val="1"/>
          <w:gridAfter w:val="1"/>
          <w:wBefore w:w="108" w:type="dxa"/>
          <w:wAfter w:w="72" w:type="dxa"/>
          <w:trHeight w:val="300"/>
        </w:trPr>
        <w:tc>
          <w:tcPr>
            <w:tcW w:w="1760" w:type="dxa"/>
            <w:gridSpan w:val="2"/>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980" w:type="dxa"/>
            <w:gridSpan w:val="2"/>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2780" w:type="dxa"/>
            <w:gridSpan w:val="5"/>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205 </w:t>
            </w:r>
            <w:r w:rsidRPr="0017424B">
              <w:rPr>
                <w:rFonts w:ascii="Default" w:hAnsi="Default" w:cs="Arial"/>
                <w:kern w:val="0"/>
                <w:sz w:val="20"/>
                <w:szCs w:val="20"/>
              </w:rPr>
              <w:t>教育支出</w:t>
            </w:r>
          </w:p>
        </w:tc>
        <w:tc>
          <w:tcPr>
            <w:tcW w:w="12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2,826.20</w:t>
            </w:r>
          </w:p>
        </w:tc>
        <w:tc>
          <w:tcPr>
            <w:tcW w:w="11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2,826.20</w:t>
            </w:r>
          </w:p>
        </w:tc>
        <w:tc>
          <w:tcPr>
            <w:tcW w:w="8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gridBefore w:val="1"/>
          <w:gridAfter w:val="1"/>
          <w:wBefore w:w="108" w:type="dxa"/>
          <w:wAfter w:w="72" w:type="dxa"/>
          <w:trHeight w:val="300"/>
        </w:trPr>
        <w:tc>
          <w:tcPr>
            <w:tcW w:w="1760" w:type="dxa"/>
            <w:gridSpan w:val="2"/>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980" w:type="dxa"/>
            <w:gridSpan w:val="2"/>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2780" w:type="dxa"/>
            <w:gridSpan w:val="5"/>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206 </w:t>
            </w:r>
            <w:r w:rsidRPr="0017424B">
              <w:rPr>
                <w:rFonts w:ascii="Default" w:hAnsi="Default" w:cs="Arial"/>
                <w:kern w:val="0"/>
                <w:sz w:val="20"/>
                <w:szCs w:val="20"/>
              </w:rPr>
              <w:t>科学技术支出</w:t>
            </w:r>
          </w:p>
        </w:tc>
        <w:tc>
          <w:tcPr>
            <w:tcW w:w="12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11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8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gridBefore w:val="1"/>
          <w:gridAfter w:val="1"/>
          <w:wBefore w:w="108" w:type="dxa"/>
          <w:wAfter w:w="72" w:type="dxa"/>
          <w:trHeight w:val="300"/>
        </w:trPr>
        <w:tc>
          <w:tcPr>
            <w:tcW w:w="1760" w:type="dxa"/>
            <w:gridSpan w:val="2"/>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980" w:type="dxa"/>
            <w:gridSpan w:val="2"/>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2780" w:type="dxa"/>
            <w:gridSpan w:val="5"/>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207 </w:t>
            </w:r>
            <w:r w:rsidRPr="0017424B">
              <w:rPr>
                <w:rFonts w:ascii="Default" w:hAnsi="Default" w:cs="Arial"/>
                <w:kern w:val="0"/>
                <w:sz w:val="20"/>
                <w:szCs w:val="20"/>
              </w:rPr>
              <w:t>文化旅游体育与传媒支出</w:t>
            </w:r>
          </w:p>
        </w:tc>
        <w:tc>
          <w:tcPr>
            <w:tcW w:w="12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11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8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gridBefore w:val="1"/>
          <w:gridAfter w:val="1"/>
          <w:wBefore w:w="108" w:type="dxa"/>
          <w:wAfter w:w="72" w:type="dxa"/>
          <w:trHeight w:val="300"/>
        </w:trPr>
        <w:tc>
          <w:tcPr>
            <w:tcW w:w="1760" w:type="dxa"/>
            <w:gridSpan w:val="2"/>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980" w:type="dxa"/>
            <w:gridSpan w:val="2"/>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2780" w:type="dxa"/>
            <w:gridSpan w:val="5"/>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208 </w:t>
            </w:r>
            <w:r w:rsidRPr="0017424B">
              <w:rPr>
                <w:rFonts w:ascii="Default" w:hAnsi="Default" w:cs="Arial"/>
                <w:kern w:val="0"/>
                <w:sz w:val="20"/>
                <w:szCs w:val="20"/>
              </w:rPr>
              <w:t>社会保障和就业支出</w:t>
            </w:r>
          </w:p>
        </w:tc>
        <w:tc>
          <w:tcPr>
            <w:tcW w:w="12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257.01</w:t>
            </w:r>
          </w:p>
        </w:tc>
        <w:tc>
          <w:tcPr>
            <w:tcW w:w="11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257.01</w:t>
            </w:r>
          </w:p>
        </w:tc>
        <w:tc>
          <w:tcPr>
            <w:tcW w:w="8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gridBefore w:val="1"/>
          <w:gridAfter w:val="1"/>
          <w:wBefore w:w="108" w:type="dxa"/>
          <w:wAfter w:w="72" w:type="dxa"/>
          <w:trHeight w:val="300"/>
        </w:trPr>
        <w:tc>
          <w:tcPr>
            <w:tcW w:w="1760" w:type="dxa"/>
            <w:gridSpan w:val="2"/>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980" w:type="dxa"/>
            <w:gridSpan w:val="2"/>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2780" w:type="dxa"/>
            <w:gridSpan w:val="5"/>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209 </w:t>
            </w:r>
            <w:r w:rsidRPr="0017424B">
              <w:rPr>
                <w:rFonts w:ascii="Default" w:hAnsi="Default" w:cs="Arial"/>
                <w:kern w:val="0"/>
                <w:sz w:val="20"/>
                <w:szCs w:val="20"/>
              </w:rPr>
              <w:t>社会保险基金支出</w:t>
            </w:r>
          </w:p>
        </w:tc>
        <w:tc>
          <w:tcPr>
            <w:tcW w:w="12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11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8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gridBefore w:val="1"/>
          <w:gridAfter w:val="1"/>
          <w:wBefore w:w="108" w:type="dxa"/>
          <w:wAfter w:w="72" w:type="dxa"/>
          <w:trHeight w:val="300"/>
        </w:trPr>
        <w:tc>
          <w:tcPr>
            <w:tcW w:w="1760" w:type="dxa"/>
            <w:gridSpan w:val="2"/>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980" w:type="dxa"/>
            <w:gridSpan w:val="2"/>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2780" w:type="dxa"/>
            <w:gridSpan w:val="5"/>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210 </w:t>
            </w:r>
            <w:r w:rsidRPr="0017424B">
              <w:rPr>
                <w:rFonts w:ascii="Default" w:hAnsi="Default" w:cs="Arial"/>
                <w:kern w:val="0"/>
                <w:sz w:val="20"/>
                <w:szCs w:val="20"/>
              </w:rPr>
              <w:t>卫生健康支出</w:t>
            </w:r>
          </w:p>
        </w:tc>
        <w:tc>
          <w:tcPr>
            <w:tcW w:w="12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11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8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gridBefore w:val="1"/>
          <w:gridAfter w:val="1"/>
          <w:wBefore w:w="108" w:type="dxa"/>
          <w:wAfter w:w="72" w:type="dxa"/>
          <w:trHeight w:val="300"/>
        </w:trPr>
        <w:tc>
          <w:tcPr>
            <w:tcW w:w="1760" w:type="dxa"/>
            <w:gridSpan w:val="2"/>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980" w:type="dxa"/>
            <w:gridSpan w:val="2"/>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2780" w:type="dxa"/>
            <w:gridSpan w:val="5"/>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211 </w:t>
            </w:r>
            <w:r w:rsidRPr="0017424B">
              <w:rPr>
                <w:rFonts w:ascii="Default" w:hAnsi="Default" w:cs="Arial"/>
                <w:kern w:val="0"/>
                <w:sz w:val="20"/>
                <w:szCs w:val="20"/>
              </w:rPr>
              <w:t>节能环保支出</w:t>
            </w:r>
          </w:p>
        </w:tc>
        <w:tc>
          <w:tcPr>
            <w:tcW w:w="12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11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8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gridBefore w:val="1"/>
          <w:gridAfter w:val="1"/>
          <w:wBefore w:w="108" w:type="dxa"/>
          <w:wAfter w:w="72" w:type="dxa"/>
          <w:trHeight w:val="300"/>
        </w:trPr>
        <w:tc>
          <w:tcPr>
            <w:tcW w:w="1760" w:type="dxa"/>
            <w:gridSpan w:val="2"/>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980" w:type="dxa"/>
            <w:gridSpan w:val="2"/>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2780" w:type="dxa"/>
            <w:gridSpan w:val="5"/>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212 </w:t>
            </w:r>
            <w:r w:rsidRPr="0017424B">
              <w:rPr>
                <w:rFonts w:ascii="Default" w:hAnsi="Default" w:cs="Arial"/>
                <w:kern w:val="0"/>
                <w:sz w:val="20"/>
                <w:szCs w:val="20"/>
              </w:rPr>
              <w:t>城乡社区支出</w:t>
            </w:r>
          </w:p>
        </w:tc>
        <w:tc>
          <w:tcPr>
            <w:tcW w:w="12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11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8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gridBefore w:val="1"/>
          <w:gridAfter w:val="1"/>
          <w:wBefore w:w="108" w:type="dxa"/>
          <w:wAfter w:w="72" w:type="dxa"/>
          <w:trHeight w:val="300"/>
        </w:trPr>
        <w:tc>
          <w:tcPr>
            <w:tcW w:w="1760" w:type="dxa"/>
            <w:gridSpan w:val="2"/>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980" w:type="dxa"/>
            <w:gridSpan w:val="2"/>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2780" w:type="dxa"/>
            <w:gridSpan w:val="5"/>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213 </w:t>
            </w:r>
            <w:r w:rsidRPr="0017424B">
              <w:rPr>
                <w:rFonts w:ascii="Default" w:hAnsi="Default" w:cs="Arial"/>
                <w:kern w:val="0"/>
                <w:sz w:val="20"/>
                <w:szCs w:val="20"/>
              </w:rPr>
              <w:t>农林水支出</w:t>
            </w:r>
          </w:p>
        </w:tc>
        <w:tc>
          <w:tcPr>
            <w:tcW w:w="12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11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8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gridBefore w:val="1"/>
          <w:gridAfter w:val="1"/>
          <w:wBefore w:w="108" w:type="dxa"/>
          <w:wAfter w:w="72" w:type="dxa"/>
          <w:trHeight w:val="300"/>
        </w:trPr>
        <w:tc>
          <w:tcPr>
            <w:tcW w:w="1760" w:type="dxa"/>
            <w:gridSpan w:val="2"/>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980" w:type="dxa"/>
            <w:gridSpan w:val="2"/>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2780" w:type="dxa"/>
            <w:gridSpan w:val="5"/>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214 </w:t>
            </w:r>
            <w:r w:rsidRPr="0017424B">
              <w:rPr>
                <w:rFonts w:ascii="Default" w:hAnsi="Default" w:cs="Arial"/>
                <w:kern w:val="0"/>
                <w:sz w:val="20"/>
                <w:szCs w:val="20"/>
              </w:rPr>
              <w:t>交通运输支出</w:t>
            </w:r>
          </w:p>
        </w:tc>
        <w:tc>
          <w:tcPr>
            <w:tcW w:w="12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11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8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gridBefore w:val="1"/>
          <w:gridAfter w:val="1"/>
          <w:wBefore w:w="108" w:type="dxa"/>
          <w:wAfter w:w="72" w:type="dxa"/>
          <w:trHeight w:val="300"/>
        </w:trPr>
        <w:tc>
          <w:tcPr>
            <w:tcW w:w="1760" w:type="dxa"/>
            <w:gridSpan w:val="2"/>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980" w:type="dxa"/>
            <w:gridSpan w:val="2"/>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2780" w:type="dxa"/>
            <w:gridSpan w:val="5"/>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215 </w:t>
            </w:r>
            <w:r w:rsidRPr="0017424B">
              <w:rPr>
                <w:rFonts w:ascii="Default" w:hAnsi="Default" w:cs="Arial"/>
                <w:kern w:val="0"/>
                <w:sz w:val="20"/>
                <w:szCs w:val="20"/>
              </w:rPr>
              <w:t>资源勘探信息等支出</w:t>
            </w:r>
          </w:p>
        </w:tc>
        <w:tc>
          <w:tcPr>
            <w:tcW w:w="12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11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8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gridBefore w:val="1"/>
          <w:gridAfter w:val="1"/>
          <w:wBefore w:w="108" w:type="dxa"/>
          <w:wAfter w:w="72" w:type="dxa"/>
          <w:trHeight w:val="300"/>
        </w:trPr>
        <w:tc>
          <w:tcPr>
            <w:tcW w:w="1760" w:type="dxa"/>
            <w:gridSpan w:val="2"/>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980" w:type="dxa"/>
            <w:gridSpan w:val="2"/>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2780" w:type="dxa"/>
            <w:gridSpan w:val="5"/>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216 </w:t>
            </w:r>
            <w:r w:rsidRPr="0017424B">
              <w:rPr>
                <w:rFonts w:ascii="Default" w:hAnsi="Default" w:cs="Arial"/>
                <w:kern w:val="0"/>
                <w:sz w:val="20"/>
                <w:szCs w:val="20"/>
              </w:rPr>
              <w:t>商业服务业等支出</w:t>
            </w:r>
          </w:p>
        </w:tc>
        <w:tc>
          <w:tcPr>
            <w:tcW w:w="12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11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8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gridBefore w:val="1"/>
          <w:gridAfter w:val="1"/>
          <w:wBefore w:w="108" w:type="dxa"/>
          <w:wAfter w:w="72" w:type="dxa"/>
          <w:trHeight w:val="300"/>
        </w:trPr>
        <w:tc>
          <w:tcPr>
            <w:tcW w:w="1760" w:type="dxa"/>
            <w:gridSpan w:val="2"/>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980" w:type="dxa"/>
            <w:gridSpan w:val="2"/>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2780" w:type="dxa"/>
            <w:gridSpan w:val="5"/>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217 </w:t>
            </w:r>
            <w:r w:rsidRPr="0017424B">
              <w:rPr>
                <w:rFonts w:ascii="Default" w:hAnsi="Default" w:cs="Arial"/>
                <w:kern w:val="0"/>
                <w:sz w:val="20"/>
                <w:szCs w:val="20"/>
              </w:rPr>
              <w:t>金融支出</w:t>
            </w:r>
          </w:p>
        </w:tc>
        <w:tc>
          <w:tcPr>
            <w:tcW w:w="12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11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8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gridBefore w:val="1"/>
          <w:gridAfter w:val="1"/>
          <w:wBefore w:w="108" w:type="dxa"/>
          <w:wAfter w:w="72" w:type="dxa"/>
          <w:trHeight w:val="300"/>
        </w:trPr>
        <w:tc>
          <w:tcPr>
            <w:tcW w:w="1760" w:type="dxa"/>
            <w:gridSpan w:val="2"/>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980" w:type="dxa"/>
            <w:gridSpan w:val="2"/>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2780" w:type="dxa"/>
            <w:gridSpan w:val="5"/>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219 </w:t>
            </w:r>
            <w:r w:rsidRPr="0017424B">
              <w:rPr>
                <w:rFonts w:ascii="Default" w:hAnsi="Default" w:cs="Arial"/>
                <w:kern w:val="0"/>
                <w:sz w:val="20"/>
                <w:szCs w:val="20"/>
              </w:rPr>
              <w:t>援助其他地区支出</w:t>
            </w:r>
          </w:p>
        </w:tc>
        <w:tc>
          <w:tcPr>
            <w:tcW w:w="12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11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8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gridBefore w:val="1"/>
          <w:gridAfter w:val="1"/>
          <w:wBefore w:w="108" w:type="dxa"/>
          <w:wAfter w:w="72" w:type="dxa"/>
          <w:trHeight w:val="300"/>
        </w:trPr>
        <w:tc>
          <w:tcPr>
            <w:tcW w:w="1760" w:type="dxa"/>
            <w:gridSpan w:val="2"/>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980" w:type="dxa"/>
            <w:gridSpan w:val="2"/>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2780" w:type="dxa"/>
            <w:gridSpan w:val="5"/>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220 </w:t>
            </w:r>
            <w:r w:rsidRPr="0017424B">
              <w:rPr>
                <w:rFonts w:ascii="Default" w:hAnsi="Default" w:cs="Arial"/>
                <w:kern w:val="0"/>
                <w:sz w:val="20"/>
                <w:szCs w:val="20"/>
              </w:rPr>
              <w:t>自然资源海洋气象等支出</w:t>
            </w:r>
          </w:p>
        </w:tc>
        <w:tc>
          <w:tcPr>
            <w:tcW w:w="12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11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8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gridBefore w:val="1"/>
          <w:gridAfter w:val="1"/>
          <w:wBefore w:w="108" w:type="dxa"/>
          <w:wAfter w:w="72" w:type="dxa"/>
          <w:trHeight w:val="300"/>
        </w:trPr>
        <w:tc>
          <w:tcPr>
            <w:tcW w:w="1760" w:type="dxa"/>
            <w:gridSpan w:val="2"/>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980" w:type="dxa"/>
            <w:gridSpan w:val="2"/>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2780" w:type="dxa"/>
            <w:gridSpan w:val="5"/>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221 </w:t>
            </w:r>
            <w:r w:rsidRPr="0017424B">
              <w:rPr>
                <w:rFonts w:ascii="Default" w:hAnsi="Default" w:cs="Arial"/>
                <w:kern w:val="0"/>
                <w:sz w:val="20"/>
                <w:szCs w:val="20"/>
              </w:rPr>
              <w:t>住房保障支出</w:t>
            </w:r>
          </w:p>
        </w:tc>
        <w:tc>
          <w:tcPr>
            <w:tcW w:w="12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11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8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gridBefore w:val="1"/>
          <w:gridAfter w:val="1"/>
          <w:wBefore w:w="108" w:type="dxa"/>
          <w:wAfter w:w="72" w:type="dxa"/>
          <w:trHeight w:val="300"/>
        </w:trPr>
        <w:tc>
          <w:tcPr>
            <w:tcW w:w="1760" w:type="dxa"/>
            <w:gridSpan w:val="2"/>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980" w:type="dxa"/>
            <w:gridSpan w:val="2"/>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2780" w:type="dxa"/>
            <w:gridSpan w:val="5"/>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222 </w:t>
            </w:r>
            <w:r w:rsidRPr="0017424B">
              <w:rPr>
                <w:rFonts w:ascii="Default" w:hAnsi="Default" w:cs="Arial"/>
                <w:kern w:val="0"/>
                <w:sz w:val="20"/>
                <w:szCs w:val="20"/>
              </w:rPr>
              <w:t>粮油物资储备支出</w:t>
            </w:r>
          </w:p>
        </w:tc>
        <w:tc>
          <w:tcPr>
            <w:tcW w:w="12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11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8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gridBefore w:val="1"/>
          <w:gridAfter w:val="1"/>
          <w:wBefore w:w="108" w:type="dxa"/>
          <w:wAfter w:w="72" w:type="dxa"/>
          <w:trHeight w:val="300"/>
        </w:trPr>
        <w:tc>
          <w:tcPr>
            <w:tcW w:w="1760" w:type="dxa"/>
            <w:gridSpan w:val="2"/>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980" w:type="dxa"/>
            <w:gridSpan w:val="2"/>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2780" w:type="dxa"/>
            <w:gridSpan w:val="5"/>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223 </w:t>
            </w:r>
            <w:r w:rsidRPr="0017424B">
              <w:rPr>
                <w:rFonts w:ascii="Default" w:hAnsi="Default" w:cs="Arial"/>
                <w:kern w:val="0"/>
                <w:sz w:val="20"/>
                <w:szCs w:val="20"/>
              </w:rPr>
              <w:t>国有资本经营预算支出</w:t>
            </w:r>
          </w:p>
        </w:tc>
        <w:tc>
          <w:tcPr>
            <w:tcW w:w="12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11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8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gridBefore w:val="1"/>
          <w:gridAfter w:val="1"/>
          <w:wBefore w:w="108" w:type="dxa"/>
          <w:wAfter w:w="72" w:type="dxa"/>
          <w:trHeight w:val="300"/>
        </w:trPr>
        <w:tc>
          <w:tcPr>
            <w:tcW w:w="1760" w:type="dxa"/>
            <w:gridSpan w:val="2"/>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980" w:type="dxa"/>
            <w:gridSpan w:val="2"/>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2780" w:type="dxa"/>
            <w:gridSpan w:val="5"/>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224 </w:t>
            </w:r>
            <w:r w:rsidRPr="0017424B">
              <w:rPr>
                <w:rFonts w:ascii="Default" w:hAnsi="Default" w:cs="Arial"/>
                <w:kern w:val="0"/>
                <w:sz w:val="20"/>
                <w:szCs w:val="20"/>
              </w:rPr>
              <w:t>灾害防治及应急管理支出</w:t>
            </w:r>
          </w:p>
        </w:tc>
        <w:tc>
          <w:tcPr>
            <w:tcW w:w="12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11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8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gridBefore w:val="1"/>
          <w:gridAfter w:val="1"/>
          <w:wBefore w:w="108" w:type="dxa"/>
          <w:wAfter w:w="72" w:type="dxa"/>
          <w:trHeight w:val="300"/>
        </w:trPr>
        <w:tc>
          <w:tcPr>
            <w:tcW w:w="1760" w:type="dxa"/>
            <w:gridSpan w:val="2"/>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980" w:type="dxa"/>
            <w:gridSpan w:val="2"/>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2780" w:type="dxa"/>
            <w:gridSpan w:val="5"/>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227 </w:t>
            </w:r>
            <w:r w:rsidRPr="0017424B">
              <w:rPr>
                <w:rFonts w:ascii="Default" w:hAnsi="Default" w:cs="Arial"/>
                <w:kern w:val="0"/>
                <w:sz w:val="20"/>
                <w:szCs w:val="20"/>
              </w:rPr>
              <w:t>预备费</w:t>
            </w:r>
          </w:p>
        </w:tc>
        <w:tc>
          <w:tcPr>
            <w:tcW w:w="12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11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8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gridBefore w:val="1"/>
          <w:gridAfter w:val="1"/>
          <w:wBefore w:w="108" w:type="dxa"/>
          <w:wAfter w:w="72" w:type="dxa"/>
          <w:trHeight w:val="300"/>
        </w:trPr>
        <w:tc>
          <w:tcPr>
            <w:tcW w:w="1760" w:type="dxa"/>
            <w:gridSpan w:val="2"/>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980" w:type="dxa"/>
            <w:gridSpan w:val="2"/>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2780" w:type="dxa"/>
            <w:gridSpan w:val="5"/>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229 </w:t>
            </w:r>
            <w:r w:rsidRPr="0017424B">
              <w:rPr>
                <w:rFonts w:ascii="Default" w:hAnsi="Default" w:cs="Arial"/>
                <w:kern w:val="0"/>
                <w:sz w:val="20"/>
                <w:szCs w:val="20"/>
              </w:rPr>
              <w:t>其他支出</w:t>
            </w:r>
          </w:p>
        </w:tc>
        <w:tc>
          <w:tcPr>
            <w:tcW w:w="12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11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8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gridBefore w:val="1"/>
          <w:gridAfter w:val="1"/>
          <w:wBefore w:w="108" w:type="dxa"/>
          <w:wAfter w:w="72" w:type="dxa"/>
          <w:trHeight w:val="300"/>
        </w:trPr>
        <w:tc>
          <w:tcPr>
            <w:tcW w:w="1760" w:type="dxa"/>
            <w:gridSpan w:val="2"/>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980" w:type="dxa"/>
            <w:gridSpan w:val="2"/>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2780" w:type="dxa"/>
            <w:gridSpan w:val="5"/>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231 </w:t>
            </w:r>
            <w:r w:rsidRPr="0017424B">
              <w:rPr>
                <w:rFonts w:ascii="Default" w:hAnsi="Default" w:cs="Arial"/>
                <w:kern w:val="0"/>
                <w:sz w:val="20"/>
                <w:szCs w:val="20"/>
              </w:rPr>
              <w:t>债务还本支出</w:t>
            </w:r>
          </w:p>
        </w:tc>
        <w:tc>
          <w:tcPr>
            <w:tcW w:w="12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11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8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gridBefore w:val="1"/>
          <w:gridAfter w:val="1"/>
          <w:wBefore w:w="108" w:type="dxa"/>
          <w:wAfter w:w="72" w:type="dxa"/>
          <w:trHeight w:val="300"/>
        </w:trPr>
        <w:tc>
          <w:tcPr>
            <w:tcW w:w="1760" w:type="dxa"/>
            <w:gridSpan w:val="2"/>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980" w:type="dxa"/>
            <w:gridSpan w:val="2"/>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2780" w:type="dxa"/>
            <w:gridSpan w:val="5"/>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232 </w:t>
            </w:r>
            <w:r w:rsidRPr="0017424B">
              <w:rPr>
                <w:rFonts w:ascii="Default" w:hAnsi="Default" w:cs="Arial"/>
                <w:kern w:val="0"/>
                <w:sz w:val="20"/>
                <w:szCs w:val="20"/>
              </w:rPr>
              <w:t>债务付息支出</w:t>
            </w:r>
          </w:p>
        </w:tc>
        <w:tc>
          <w:tcPr>
            <w:tcW w:w="12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11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8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gridBefore w:val="1"/>
          <w:gridAfter w:val="1"/>
          <w:wBefore w:w="108" w:type="dxa"/>
          <w:wAfter w:w="72" w:type="dxa"/>
          <w:trHeight w:val="300"/>
        </w:trPr>
        <w:tc>
          <w:tcPr>
            <w:tcW w:w="1760" w:type="dxa"/>
            <w:gridSpan w:val="2"/>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980" w:type="dxa"/>
            <w:gridSpan w:val="2"/>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2780" w:type="dxa"/>
            <w:gridSpan w:val="5"/>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233 </w:t>
            </w:r>
            <w:r w:rsidRPr="0017424B">
              <w:rPr>
                <w:rFonts w:ascii="Default" w:hAnsi="Default" w:cs="Arial"/>
                <w:kern w:val="0"/>
                <w:sz w:val="20"/>
                <w:szCs w:val="20"/>
              </w:rPr>
              <w:t>债务发行费用支出</w:t>
            </w:r>
          </w:p>
        </w:tc>
        <w:tc>
          <w:tcPr>
            <w:tcW w:w="12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11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8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gridBefore w:val="1"/>
          <w:gridAfter w:val="1"/>
          <w:wBefore w:w="108" w:type="dxa"/>
          <w:wAfter w:w="72" w:type="dxa"/>
          <w:trHeight w:val="300"/>
        </w:trPr>
        <w:tc>
          <w:tcPr>
            <w:tcW w:w="1760" w:type="dxa"/>
            <w:gridSpan w:val="2"/>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r w:rsidRPr="0017424B">
              <w:rPr>
                <w:rFonts w:ascii="Default" w:hAnsi="Default" w:cs="Arial"/>
                <w:kern w:val="0"/>
                <w:sz w:val="20"/>
                <w:szCs w:val="20"/>
              </w:rPr>
              <w:t>小</w:t>
            </w:r>
            <w:r w:rsidRPr="0017424B">
              <w:rPr>
                <w:rFonts w:ascii="Default" w:hAnsi="Default" w:cs="Arial"/>
                <w:kern w:val="0"/>
                <w:sz w:val="20"/>
                <w:szCs w:val="20"/>
              </w:rPr>
              <w:t xml:space="preserve">      </w:t>
            </w:r>
            <w:r w:rsidRPr="0017424B">
              <w:rPr>
                <w:rFonts w:ascii="Default" w:hAnsi="Default" w:cs="Arial"/>
                <w:kern w:val="0"/>
                <w:sz w:val="20"/>
                <w:szCs w:val="20"/>
              </w:rPr>
              <w:t>计</w:t>
            </w:r>
          </w:p>
        </w:tc>
        <w:tc>
          <w:tcPr>
            <w:tcW w:w="980" w:type="dxa"/>
            <w:gridSpan w:val="2"/>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3,083.21</w:t>
            </w:r>
          </w:p>
        </w:tc>
        <w:tc>
          <w:tcPr>
            <w:tcW w:w="2780" w:type="dxa"/>
            <w:gridSpan w:val="5"/>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r w:rsidRPr="0017424B">
              <w:rPr>
                <w:rFonts w:ascii="Default" w:hAnsi="Default" w:cs="Arial"/>
                <w:kern w:val="0"/>
                <w:sz w:val="20"/>
                <w:szCs w:val="20"/>
              </w:rPr>
              <w:t>小</w:t>
            </w:r>
            <w:r w:rsidRPr="0017424B">
              <w:rPr>
                <w:rFonts w:ascii="Default" w:hAnsi="Default" w:cs="Arial"/>
                <w:kern w:val="0"/>
                <w:sz w:val="20"/>
                <w:szCs w:val="20"/>
              </w:rPr>
              <w:t xml:space="preserve">      </w:t>
            </w:r>
            <w:r w:rsidRPr="0017424B">
              <w:rPr>
                <w:rFonts w:ascii="Default" w:hAnsi="Default" w:cs="Arial"/>
                <w:kern w:val="0"/>
                <w:sz w:val="20"/>
                <w:szCs w:val="20"/>
              </w:rPr>
              <w:t>计</w:t>
            </w:r>
          </w:p>
        </w:tc>
        <w:tc>
          <w:tcPr>
            <w:tcW w:w="12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3,083.21</w:t>
            </w:r>
          </w:p>
        </w:tc>
        <w:tc>
          <w:tcPr>
            <w:tcW w:w="11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3,083.21</w:t>
            </w:r>
          </w:p>
        </w:tc>
        <w:tc>
          <w:tcPr>
            <w:tcW w:w="8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gridBefore w:val="1"/>
          <w:gridAfter w:val="1"/>
          <w:wBefore w:w="108" w:type="dxa"/>
          <w:wAfter w:w="72" w:type="dxa"/>
          <w:trHeight w:val="300"/>
        </w:trPr>
        <w:tc>
          <w:tcPr>
            <w:tcW w:w="1760" w:type="dxa"/>
            <w:gridSpan w:val="2"/>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c>
          <w:tcPr>
            <w:tcW w:w="980" w:type="dxa"/>
            <w:gridSpan w:val="2"/>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2780" w:type="dxa"/>
            <w:gridSpan w:val="5"/>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230 </w:t>
            </w:r>
            <w:r w:rsidRPr="0017424B">
              <w:rPr>
                <w:rFonts w:ascii="Default" w:hAnsi="Default" w:cs="Arial"/>
                <w:kern w:val="0"/>
                <w:sz w:val="20"/>
                <w:szCs w:val="20"/>
              </w:rPr>
              <w:t>转移性支出</w:t>
            </w:r>
          </w:p>
        </w:tc>
        <w:tc>
          <w:tcPr>
            <w:tcW w:w="12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11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 xml:space="preserve">　</w:t>
            </w:r>
          </w:p>
        </w:tc>
        <w:tc>
          <w:tcPr>
            <w:tcW w:w="8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r>
      <w:tr w:rsidR="0017424B" w:rsidRPr="0017424B" w:rsidTr="0017424B">
        <w:trPr>
          <w:gridBefore w:val="1"/>
          <w:gridAfter w:val="1"/>
          <w:wBefore w:w="108" w:type="dxa"/>
          <w:wAfter w:w="72" w:type="dxa"/>
          <w:trHeight w:val="300"/>
        </w:trPr>
        <w:tc>
          <w:tcPr>
            <w:tcW w:w="1760" w:type="dxa"/>
            <w:gridSpan w:val="2"/>
            <w:tcBorders>
              <w:top w:val="nil"/>
              <w:left w:val="single" w:sz="4" w:space="0" w:color="000000"/>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r w:rsidRPr="0017424B">
              <w:rPr>
                <w:rFonts w:ascii="Default" w:hAnsi="Default" w:cs="Arial"/>
                <w:kern w:val="0"/>
                <w:sz w:val="20"/>
                <w:szCs w:val="20"/>
              </w:rPr>
              <w:t>收</w:t>
            </w:r>
            <w:r w:rsidRPr="0017424B">
              <w:rPr>
                <w:rFonts w:ascii="Default" w:hAnsi="Default" w:cs="Arial"/>
                <w:kern w:val="0"/>
                <w:sz w:val="20"/>
                <w:szCs w:val="20"/>
              </w:rPr>
              <w:t xml:space="preserve"> </w:t>
            </w:r>
            <w:r w:rsidRPr="0017424B">
              <w:rPr>
                <w:rFonts w:ascii="Default" w:hAnsi="Default" w:cs="Arial"/>
                <w:kern w:val="0"/>
                <w:sz w:val="20"/>
                <w:szCs w:val="20"/>
              </w:rPr>
              <w:t>入</w:t>
            </w:r>
            <w:r w:rsidRPr="0017424B">
              <w:rPr>
                <w:rFonts w:ascii="Default" w:hAnsi="Default" w:cs="Arial"/>
                <w:kern w:val="0"/>
                <w:sz w:val="20"/>
                <w:szCs w:val="20"/>
              </w:rPr>
              <w:t xml:space="preserve"> </w:t>
            </w:r>
            <w:r w:rsidRPr="0017424B">
              <w:rPr>
                <w:rFonts w:ascii="Default" w:hAnsi="Default" w:cs="Arial"/>
                <w:kern w:val="0"/>
                <w:sz w:val="20"/>
                <w:szCs w:val="20"/>
              </w:rPr>
              <w:t>总</w:t>
            </w:r>
            <w:r w:rsidRPr="0017424B">
              <w:rPr>
                <w:rFonts w:ascii="Default" w:hAnsi="Default" w:cs="Arial"/>
                <w:kern w:val="0"/>
                <w:sz w:val="20"/>
                <w:szCs w:val="20"/>
              </w:rPr>
              <w:t xml:space="preserve"> </w:t>
            </w:r>
            <w:r w:rsidRPr="0017424B">
              <w:rPr>
                <w:rFonts w:ascii="Default" w:hAnsi="Default" w:cs="Arial"/>
                <w:kern w:val="0"/>
                <w:sz w:val="20"/>
                <w:szCs w:val="20"/>
              </w:rPr>
              <w:t>计</w:t>
            </w:r>
          </w:p>
        </w:tc>
        <w:tc>
          <w:tcPr>
            <w:tcW w:w="980" w:type="dxa"/>
            <w:gridSpan w:val="2"/>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3,083.21</w:t>
            </w:r>
          </w:p>
        </w:tc>
        <w:tc>
          <w:tcPr>
            <w:tcW w:w="2780" w:type="dxa"/>
            <w:gridSpan w:val="5"/>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r w:rsidRPr="0017424B">
              <w:rPr>
                <w:rFonts w:ascii="Default" w:hAnsi="Default" w:cs="Arial"/>
                <w:kern w:val="0"/>
                <w:sz w:val="20"/>
                <w:szCs w:val="20"/>
              </w:rPr>
              <w:t>支</w:t>
            </w:r>
            <w:r w:rsidRPr="0017424B">
              <w:rPr>
                <w:rFonts w:ascii="Default" w:hAnsi="Default" w:cs="Arial"/>
                <w:kern w:val="0"/>
                <w:sz w:val="20"/>
                <w:szCs w:val="20"/>
              </w:rPr>
              <w:t xml:space="preserve"> </w:t>
            </w:r>
            <w:r w:rsidRPr="0017424B">
              <w:rPr>
                <w:rFonts w:ascii="Default" w:hAnsi="Default" w:cs="Arial"/>
                <w:kern w:val="0"/>
                <w:sz w:val="20"/>
                <w:szCs w:val="20"/>
              </w:rPr>
              <w:t>出</w:t>
            </w:r>
            <w:r w:rsidRPr="0017424B">
              <w:rPr>
                <w:rFonts w:ascii="Default" w:hAnsi="Default" w:cs="Arial"/>
                <w:kern w:val="0"/>
                <w:sz w:val="20"/>
                <w:szCs w:val="20"/>
              </w:rPr>
              <w:t xml:space="preserve"> </w:t>
            </w:r>
            <w:r w:rsidRPr="0017424B">
              <w:rPr>
                <w:rFonts w:ascii="Default" w:hAnsi="Default" w:cs="Arial"/>
                <w:kern w:val="0"/>
                <w:sz w:val="20"/>
                <w:szCs w:val="20"/>
              </w:rPr>
              <w:t>总</w:t>
            </w:r>
            <w:r w:rsidRPr="0017424B">
              <w:rPr>
                <w:rFonts w:ascii="Default" w:hAnsi="Default" w:cs="Arial"/>
                <w:kern w:val="0"/>
                <w:sz w:val="20"/>
                <w:szCs w:val="20"/>
              </w:rPr>
              <w:t xml:space="preserve"> </w:t>
            </w:r>
            <w:r w:rsidRPr="0017424B">
              <w:rPr>
                <w:rFonts w:ascii="Default" w:hAnsi="Default" w:cs="Arial"/>
                <w:kern w:val="0"/>
                <w:sz w:val="20"/>
                <w:szCs w:val="20"/>
              </w:rPr>
              <w:t>计</w:t>
            </w:r>
          </w:p>
        </w:tc>
        <w:tc>
          <w:tcPr>
            <w:tcW w:w="12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3,083.21</w:t>
            </w:r>
          </w:p>
        </w:tc>
        <w:tc>
          <w:tcPr>
            <w:tcW w:w="11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right"/>
              <w:rPr>
                <w:rFonts w:ascii="Default" w:hAnsi="Default" w:cs="Arial"/>
                <w:kern w:val="0"/>
                <w:sz w:val="20"/>
                <w:szCs w:val="20"/>
              </w:rPr>
            </w:pPr>
            <w:r w:rsidRPr="0017424B">
              <w:rPr>
                <w:rFonts w:ascii="Default" w:hAnsi="Default" w:cs="Arial"/>
                <w:kern w:val="0"/>
                <w:sz w:val="20"/>
                <w:szCs w:val="20"/>
              </w:rPr>
              <w:t>3,083.21</w:t>
            </w:r>
          </w:p>
        </w:tc>
        <w:tc>
          <w:tcPr>
            <w:tcW w:w="820" w:type="dxa"/>
            <w:gridSpan w:val="4"/>
            <w:tcBorders>
              <w:top w:val="nil"/>
              <w:left w:val="nil"/>
              <w:bottom w:val="single" w:sz="4" w:space="0" w:color="000000"/>
              <w:right w:val="single" w:sz="4" w:space="0" w:color="000000"/>
            </w:tcBorders>
            <w:shd w:val="clear" w:color="000000" w:fill="FFFFFF"/>
            <w:hideMark/>
          </w:tcPr>
          <w:p w:rsidR="0017424B" w:rsidRPr="0017424B" w:rsidRDefault="0017424B" w:rsidP="0017424B">
            <w:pPr>
              <w:widowControl/>
              <w:jc w:val="left"/>
              <w:rPr>
                <w:rFonts w:ascii="Default" w:hAnsi="Default" w:cs="Arial"/>
                <w:kern w:val="0"/>
                <w:sz w:val="20"/>
                <w:szCs w:val="20"/>
              </w:rPr>
            </w:pPr>
            <w:r w:rsidRPr="0017424B">
              <w:rPr>
                <w:rFonts w:ascii="Default" w:hAnsi="Default" w:cs="Arial"/>
                <w:kern w:val="0"/>
                <w:sz w:val="20"/>
                <w:szCs w:val="20"/>
              </w:rPr>
              <w:t xml:space="preserve">　</w:t>
            </w:r>
          </w:p>
        </w:tc>
      </w:tr>
    </w:tbl>
    <w:p w:rsidR="0017424B" w:rsidRDefault="0017424B">
      <w:pPr>
        <w:widowControl/>
        <w:outlineLvl w:val="1"/>
        <w:rPr>
          <w:rFonts w:ascii="仿宋_GB2312" w:eastAsia="仿宋_GB2312" w:hAnsi="宋体"/>
          <w:b/>
          <w:kern w:val="0"/>
          <w:sz w:val="28"/>
          <w:szCs w:val="32"/>
        </w:rPr>
      </w:pPr>
    </w:p>
    <w:p w:rsidR="00B32115" w:rsidRDefault="0017424B">
      <w:pPr>
        <w:widowControl/>
        <w:outlineLvl w:val="1"/>
        <w:rPr>
          <w:szCs w:val="21"/>
        </w:rPr>
      </w:pPr>
      <w:r>
        <w:rPr>
          <w:rFonts w:ascii="仿宋_GB2312" w:eastAsia="仿宋_GB2312" w:hAnsi="宋体" w:hint="eastAsia"/>
          <w:b/>
          <w:kern w:val="0"/>
          <w:sz w:val="28"/>
          <w:szCs w:val="32"/>
        </w:rPr>
        <w:t>备注：无内容应公开空表并说明情况。</w:t>
      </w:r>
    </w:p>
    <w:tbl>
      <w:tblPr>
        <w:tblW w:w="9631" w:type="dxa"/>
        <w:tblLayout w:type="fixed"/>
        <w:tblLook w:val="04A0" w:firstRow="1" w:lastRow="0" w:firstColumn="1" w:lastColumn="0" w:noHBand="0" w:noVBand="1"/>
      </w:tblPr>
      <w:tblGrid>
        <w:gridCol w:w="9631"/>
      </w:tblGrid>
      <w:tr w:rsidR="00B32115">
        <w:trPr>
          <w:trHeight w:val="345"/>
        </w:trPr>
        <w:tc>
          <w:tcPr>
            <w:tcW w:w="9631" w:type="dxa"/>
            <w:tcBorders>
              <w:top w:val="nil"/>
              <w:left w:val="nil"/>
              <w:bottom w:val="nil"/>
              <w:right w:val="nil"/>
            </w:tcBorders>
            <w:shd w:val="clear" w:color="000000" w:fill="FFFFFF"/>
          </w:tcPr>
          <w:tbl>
            <w:tblPr>
              <w:tblW w:w="8601" w:type="dxa"/>
              <w:tblLayout w:type="fixed"/>
              <w:tblLook w:val="04A0" w:firstRow="1" w:lastRow="0" w:firstColumn="1" w:lastColumn="0" w:noHBand="0" w:noVBand="1"/>
            </w:tblPr>
            <w:tblGrid>
              <w:gridCol w:w="680"/>
              <w:gridCol w:w="488"/>
              <w:gridCol w:w="192"/>
              <w:gridCol w:w="680"/>
              <w:gridCol w:w="120"/>
              <w:gridCol w:w="2200"/>
              <w:gridCol w:w="210"/>
              <w:gridCol w:w="1134"/>
              <w:gridCol w:w="346"/>
              <w:gridCol w:w="794"/>
              <w:gridCol w:w="482"/>
              <w:gridCol w:w="658"/>
              <w:gridCol w:w="617"/>
            </w:tblGrid>
            <w:tr w:rsidR="00B32115">
              <w:trPr>
                <w:gridAfter w:val="1"/>
                <w:wAfter w:w="617" w:type="dxa"/>
                <w:trHeight w:val="375"/>
              </w:trPr>
              <w:tc>
                <w:tcPr>
                  <w:tcW w:w="7984" w:type="dxa"/>
                  <w:gridSpan w:val="12"/>
                  <w:tcBorders>
                    <w:top w:val="nil"/>
                    <w:left w:val="nil"/>
                    <w:bottom w:val="nil"/>
                    <w:right w:val="nil"/>
                  </w:tcBorders>
                  <w:shd w:val="clear" w:color="000000" w:fill="FFFFFF"/>
                  <w:vAlign w:val="bottom"/>
                </w:tcPr>
                <w:p w:rsidR="00B32115" w:rsidRDefault="0017424B">
                  <w:pPr>
                    <w:widowControl/>
                    <w:jc w:val="left"/>
                    <w:rPr>
                      <w:rFonts w:ascii="方正仿宋_GBK" w:eastAsia="方正仿宋_GBK" w:hAnsi="Default" w:cs="Arial" w:hint="eastAsia"/>
                      <w:bCs/>
                      <w:kern w:val="0"/>
                      <w:sz w:val="32"/>
                      <w:szCs w:val="32"/>
                    </w:rPr>
                  </w:pPr>
                  <w:r>
                    <w:rPr>
                      <w:rFonts w:ascii="方正仿宋_GBK" w:eastAsia="方正仿宋_GBK" w:hAnsi="Default" w:cs="Arial" w:hint="eastAsia"/>
                      <w:bCs/>
                      <w:kern w:val="0"/>
                      <w:sz w:val="32"/>
                      <w:szCs w:val="32"/>
                    </w:rPr>
                    <w:t>表五：</w:t>
                  </w:r>
                </w:p>
              </w:tc>
            </w:tr>
            <w:tr w:rsidR="00B32115">
              <w:trPr>
                <w:gridAfter w:val="1"/>
                <w:wAfter w:w="617" w:type="dxa"/>
                <w:trHeight w:val="720"/>
              </w:trPr>
              <w:tc>
                <w:tcPr>
                  <w:tcW w:w="7984" w:type="dxa"/>
                  <w:gridSpan w:val="12"/>
                  <w:tcBorders>
                    <w:top w:val="nil"/>
                    <w:left w:val="nil"/>
                    <w:bottom w:val="nil"/>
                    <w:right w:val="nil"/>
                  </w:tcBorders>
                  <w:shd w:val="clear" w:color="000000" w:fill="FFFFFF"/>
                  <w:vAlign w:val="center"/>
                </w:tcPr>
                <w:p w:rsidR="00B32115" w:rsidRDefault="0017424B">
                  <w:pPr>
                    <w:widowControl/>
                    <w:jc w:val="center"/>
                    <w:rPr>
                      <w:rFonts w:ascii="方正仿宋_GBK" w:eastAsia="方正仿宋_GBK" w:hAnsi="Default" w:cs="Arial" w:hint="eastAsia"/>
                      <w:bCs/>
                      <w:kern w:val="0"/>
                      <w:sz w:val="32"/>
                      <w:szCs w:val="32"/>
                    </w:rPr>
                  </w:pPr>
                  <w:r>
                    <w:rPr>
                      <w:rFonts w:ascii="方正仿宋_GBK" w:eastAsia="方正仿宋_GBK" w:hAnsi="Default" w:cs="Arial" w:hint="eastAsia"/>
                      <w:bCs/>
                      <w:kern w:val="0"/>
                      <w:sz w:val="32"/>
                      <w:szCs w:val="32"/>
                    </w:rPr>
                    <w:t>一般公共预算支出情况表</w:t>
                  </w:r>
                </w:p>
              </w:tc>
            </w:tr>
            <w:tr w:rsidR="00B32115">
              <w:trPr>
                <w:gridAfter w:val="1"/>
                <w:wAfter w:w="617" w:type="dxa"/>
                <w:trHeight w:val="345"/>
              </w:trPr>
              <w:tc>
                <w:tcPr>
                  <w:tcW w:w="4360" w:type="dxa"/>
                  <w:gridSpan w:val="6"/>
                  <w:tcBorders>
                    <w:top w:val="nil"/>
                    <w:left w:val="nil"/>
                    <w:bottom w:val="nil"/>
                    <w:right w:val="nil"/>
                  </w:tcBorders>
                  <w:shd w:val="clear" w:color="000000" w:fill="FFFFFF"/>
                </w:tcPr>
                <w:p w:rsidR="00B32115" w:rsidRDefault="0017424B">
                  <w:pPr>
                    <w:widowControl/>
                    <w:jc w:val="left"/>
                    <w:rPr>
                      <w:rFonts w:ascii="方正仿宋_GBK" w:eastAsia="方正仿宋_GBK" w:hAnsi="Default" w:cs="Arial" w:hint="eastAsia"/>
                      <w:kern w:val="0"/>
                      <w:sz w:val="24"/>
                    </w:rPr>
                  </w:pPr>
                  <w:r>
                    <w:rPr>
                      <w:rFonts w:ascii="方正仿宋_GBK" w:eastAsia="方正仿宋_GBK" w:hAnsi="Default" w:cs="Arial" w:hint="eastAsia"/>
                      <w:kern w:val="0"/>
                      <w:sz w:val="24"/>
                    </w:rPr>
                    <w:lastRenderedPageBreak/>
                    <w:t>编制部门：乌鲁木齐市第四十四中学</w:t>
                  </w:r>
                </w:p>
              </w:tc>
              <w:tc>
                <w:tcPr>
                  <w:tcW w:w="1344" w:type="dxa"/>
                  <w:gridSpan w:val="2"/>
                  <w:tcBorders>
                    <w:top w:val="nil"/>
                    <w:left w:val="nil"/>
                    <w:bottom w:val="nil"/>
                    <w:right w:val="nil"/>
                  </w:tcBorders>
                  <w:shd w:val="clear" w:color="000000" w:fill="FFFFFF"/>
                </w:tcPr>
                <w:p w:rsidR="00B32115" w:rsidRDefault="0017424B">
                  <w:pPr>
                    <w:widowControl/>
                    <w:wordWrap w:val="0"/>
                    <w:jc w:val="right"/>
                    <w:rPr>
                      <w:rFonts w:ascii="方正仿宋_GBK" w:eastAsia="方正仿宋_GBK" w:hAnsi="Default" w:cs="Arial" w:hint="eastAsia"/>
                      <w:kern w:val="0"/>
                      <w:sz w:val="24"/>
                    </w:rPr>
                  </w:pPr>
                  <w:r>
                    <w:rPr>
                      <w:rFonts w:ascii="方正仿宋_GBK" w:eastAsia="方正仿宋_GBK" w:hAnsi="Default" w:cs="Arial" w:hint="eastAsia"/>
                      <w:kern w:val="0"/>
                      <w:sz w:val="24"/>
                    </w:rPr>
                    <w:t>单位:万元</w:t>
                  </w:r>
                </w:p>
              </w:tc>
              <w:tc>
                <w:tcPr>
                  <w:tcW w:w="1140" w:type="dxa"/>
                  <w:gridSpan w:val="2"/>
                  <w:tcBorders>
                    <w:top w:val="nil"/>
                    <w:left w:val="nil"/>
                    <w:bottom w:val="nil"/>
                    <w:right w:val="nil"/>
                  </w:tcBorders>
                  <w:shd w:val="clear" w:color="000000" w:fill="FFFFFF"/>
                </w:tcPr>
                <w:p w:rsidR="00B32115" w:rsidRDefault="0017424B">
                  <w:pPr>
                    <w:widowControl/>
                    <w:jc w:val="left"/>
                    <w:rPr>
                      <w:rFonts w:ascii="方正仿宋_GBK" w:eastAsia="方正仿宋_GBK" w:hAnsi="Default" w:cs="Arial" w:hint="eastAsia"/>
                      <w:kern w:val="0"/>
                      <w:sz w:val="24"/>
                    </w:rPr>
                  </w:pPr>
                  <w:r>
                    <w:rPr>
                      <w:rFonts w:ascii="方正仿宋_GBK" w:eastAsia="方正仿宋_GBK" w:hAnsi="Default" w:cs="Arial" w:hint="eastAsia"/>
                      <w:kern w:val="0"/>
                      <w:sz w:val="24"/>
                    </w:rPr>
                    <w:t xml:space="preserve">　</w:t>
                  </w:r>
                </w:p>
              </w:tc>
              <w:tc>
                <w:tcPr>
                  <w:tcW w:w="1140" w:type="dxa"/>
                  <w:gridSpan w:val="2"/>
                  <w:tcBorders>
                    <w:top w:val="nil"/>
                    <w:left w:val="nil"/>
                    <w:bottom w:val="nil"/>
                    <w:right w:val="nil"/>
                  </w:tcBorders>
                  <w:shd w:val="clear" w:color="000000" w:fill="FFFFFF"/>
                </w:tcPr>
                <w:p w:rsidR="00B32115" w:rsidRDefault="00B32115">
                  <w:pPr>
                    <w:widowControl/>
                    <w:jc w:val="right"/>
                    <w:rPr>
                      <w:rFonts w:ascii="方正仿宋_GBK" w:eastAsia="方正仿宋_GBK" w:hAnsi="Default" w:cs="Arial" w:hint="eastAsia"/>
                      <w:kern w:val="0"/>
                      <w:sz w:val="24"/>
                    </w:rPr>
                  </w:pPr>
                </w:p>
              </w:tc>
            </w:tr>
            <w:tr w:rsidR="00B32115">
              <w:trPr>
                <w:gridAfter w:val="1"/>
                <w:wAfter w:w="617" w:type="dxa"/>
                <w:trHeight w:val="345"/>
              </w:trPr>
              <w:tc>
                <w:tcPr>
                  <w:tcW w:w="43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32115" w:rsidRDefault="0017424B">
                  <w:pPr>
                    <w:widowControl/>
                    <w:jc w:val="center"/>
                    <w:rPr>
                      <w:rFonts w:ascii="Default" w:hAnsi="Default" w:cs="Arial" w:hint="eastAsia"/>
                      <w:kern w:val="0"/>
                      <w:sz w:val="20"/>
                      <w:szCs w:val="20"/>
                    </w:rPr>
                  </w:pPr>
                  <w:r>
                    <w:rPr>
                      <w:rFonts w:ascii="Default" w:hAnsi="Default" w:cs="Arial"/>
                      <w:kern w:val="0"/>
                      <w:sz w:val="20"/>
                      <w:szCs w:val="20"/>
                    </w:rPr>
                    <w:t>项目</w:t>
                  </w:r>
                </w:p>
              </w:tc>
              <w:tc>
                <w:tcPr>
                  <w:tcW w:w="3624" w:type="dxa"/>
                  <w:gridSpan w:val="6"/>
                  <w:tcBorders>
                    <w:top w:val="single" w:sz="4" w:space="0" w:color="000000"/>
                    <w:left w:val="nil"/>
                    <w:bottom w:val="single" w:sz="4" w:space="0" w:color="000000"/>
                    <w:right w:val="single" w:sz="4" w:space="0" w:color="000000"/>
                  </w:tcBorders>
                  <w:shd w:val="clear" w:color="auto" w:fill="auto"/>
                  <w:vAlign w:val="center"/>
                </w:tcPr>
                <w:p w:rsidR="00B32115" w:rsidRDefault="0017424B">
                  <w:pPr>
                    <w:widowControl/>
                    <w:jc w:val="center"/>
                    <w:rPr>
                      <w:rFonts w:ascii="Default" w:hAnsi="Default" w:cs="Arial" w:hint="eastAsia"/>
                      <w:kern w:val="0"/>
                      <w:sz w:val="20"/>
                      <w:szCs w:val="20"/>
                    </w:rPr>
                  </w:pPr>
                  <w:r>
                    <w:rPr>
                      <w:rFonts w:ascii="Default" w:hAnsi="Default" w:cs="Arial"/>
                      <w:kern w:val="0"/>
                      <w:sz w:val="20"/>
                      <w:szCs w:val="20"/>
                    </w:rPr>
                    <w:t>一般公共预算支出</w:t>
                  </w:r>
                </w:p>
              </w:tc>
            </w:tr>
            <w:tr w:rsidR="00B32115">
              <w:trPr>
                <w:gridAfter w:val="1"/>
                <w:wAfter w:w="617" w:type="dxa"/>
                <w:trHeight w:val="345"/>
              </w:trPr>
              <w:tc>
                <w:tcPr>
                  <w:tcW w:w="2040" w:type="dxa"/>
                  <w:gridSpan w:val="4"/>
                  <w:tcBorders>
                    <w:top w:val="nil"/>
                    <w:left w:val="single" w:sz="4" w:space="0" w:color="000000"/>
                    <w:bottom w:val="single" w:sz="4" w:space="0" w:color="000000"/>
                    <w:right w:val="single" w:sz="4" w:space="0" w:color="000000"/>
                  </w:tcBorders>
                  <w:shd w:val="clear" w:color="auto" w:fill="auto"/>
                  <w:vAlign w:val="center"/>
                </w:tcPr>
                <w:p w:rsidR="00B32115" w:rsidRDefault="0017424B">
                  <w:pPr>
                    <w:widowControl/>
                    <w:jc w:val="center"/>
                    <w:rPr>
                      <w:rFonts w:ascii="Default" w:hAnsi="Default" w:cs="Arial" w:hint="eastAsia"/>
                      <w:kern w:val="0"/>
                      <w:sz w:val="20"/>
                      <w:szCs w:val="20"/>
                    </w:rPr>
                  </w:pPr>
                  <w:r>
                    <w:rPr>
                      <w:rFonts w:ascii="Default" w:hAnsi="Default" w:cs="Arial"/>
                      <w:kern w:val="0"/>
                      <w:sz w:val="20"/>
                      <w:szCs w:val="20"/>
                    </w:rPr>
                    <w:t>功能分类科目编码</w:t>
                  </w:r>
                </w:p>
              </w:tc>
              <w:tc>
                <w:tcPr>
                  <w:tcW w:w="2320" w:type="dxa"/>
                  <w:gridSpan w:val="2"/>
                  <w:vMerge w:val="restart"/>
                  <w:tcBorders>
                    <w:top w:val="nil"/>
                    <w:left w:val="nil"/>
                    <w:bottom w:val="single" w:sz="4" w:space="0" w:color="000000"/>
                    <w:right w:val="single" w:sz="4" w:space="0" w:color="000000"/>
                  </w:tcBorders>
                  <w:shd w:val="clear" w:color="auto" w:fill="auto"/>
                  <w:vAlign w:val="center"/>
                </w:tcPr>
                <w:p w:rsidR="00B32115" w:rsidRDefault="0017424B">
                  <w:pPr>
                    <w:widowControl/>
                    <w:jc w:val="center"/>
                    <w:rPr>
                      <w:rFonts w:ascii="Default" w:hAnsi="Default" w:cs="Arial" w:hint="eastAsia"/>
                      <w:kern w:val="0"/>
                      <w:sz w:val="20"/>
                      <w:szCs w:val="20"/>
                    </w:rPr>
                  </w:pPr>
                  <w:r>
                    <w:rPr>
                      <w:rFonts w:ascii="Default" w:hAnsi="Default" w:cs="Arial"/>
                      <w:kern w:val="0"/>
                      <w:sz w:val="20"/>
                      <w:szCs w:val="20"/>
                    </w:rPr>
                    <w:t>功能分类科目名称</w:t>
                  </w:r>
                </w:p>
              </w:tc>
              <w:tc>
                <w:tcPr>
                  <w:tcW w:w="1344" w:type="dxa"/>
                  <w:gridSpan w:val="2"/>
                  <w:vMerge w:val="restart"/>
                  <w:tcBorders>
                    <w:top w:val="nil"/>
                    <w:left w:val="nil"/>
                    <w:bottom w:val="single" w:sz="4" w:space="0" w:color="000000"/>
                    <w:right w:val="single" w:sz="4" w:space="0" w:color="000000"/>
                  </w:tcBorders>
                  <w:shd w:val="clear" w:color="auto" w:fill="auto"/>
                  <w:vAlign w:val="center"/>
                </w:tcPr>
                <w:p w:rsidR="00B32115" w:rsidRDefault="0017424B">
                  <w:pPr>
                    <w:widowControl/>
                    <w:jc w:val="center"/>
                    <w:rPr>
                      <w:rFonts w:ascii="Default" w:hAnsi="Default" w:cs="Arial" w:hint="eastAsia"/>
                      <w:kern w:val="0"/>
                      <w:sz w:val="20"/>
                      <w:szCs w:val="20"/>
                    </w:rPr>
                  </w:pPr>
                  <w:r>
                    <w:rPr>
                      <w:rFonts w:ascii="Default" w:hAnsi="Default" w:cs="Arial"/>
                      <w:kern w:val="0"/>
                      <w:sz w:val="20"/>
                      <w:szCs w:val="20"/>
                    </w:rPr>
                    <w:t>小计</w:t>
                  </w:r>
                </w:p>
              </w:tc>
              <w:tc>
                <w:tcPr>
                  <w:tcW w:w="1140" w:type="dxa"/>
                  <w:gridSpan w:val="2"/>
                  <w:vMerge w:val="restart"/>
                  <w:tcBorders>
                    <w:top w:val="nil"/>
                    <w:left w:val="nil"/>
                    <w:bottom w:val="single" w:sz="4" w:space="0" w:color="000000"/>
                    <w:right w:val="single" w:sz="4" w:space="0" w:color="000000"/>
                  </w:tcBorders>
                  <w:shd w:val="clear" w:color="auto" w:fill="auto"/>
                  <w:vAlign w:val="center"/>
                </w:tcPr>
                <w:p w:rsidR="00B32115" w:rsidRDefault="0017424B">
                  <w:pPr>
                    <w:widowControl/>
                    <w:jc w:val="center"/>
                    <w:rPr>
                      <w:rFonts w:ascii="Default" w:hAnsi="Default" w:cs="Arial" w:hint="eastAsia"/>
                      <w:kern w:val="0"/>
                      <w:sz w:val="20"/>
                      <w:szCs w:val="20"/>
                    </w:rPr>
                  </w:pPr>
                  <w:r>
                    <w:rPr>
                      <w:rFonts w:ascii="Default" w:hAnsi="Default" w:cs="Arial"/>
                      <w:kern w:val="0"/>
                      <w:sz w:val="20"/>
                      <w:szCs w:val="20"/>
                    </w:rPr>
                    <w:t>基本支出</w:t>
                  </w:r>
                </w:p>
              </w:tc>
              <w:tc>
                <w:tcPr>
                  <w:tcW w:w="1140" w:type="dxa"/>
                  <w:gridSpan w:val="2"/>
                  <w:vMerge w:val="restart"/>
                  <w:tcBorders>
                    <w:top w:val="nil"/>
                    <w:left w:val="nil"/>
                    <w:bottom w:val="single" w:sz="4" w:space="0" w:color="000000"/>
                    <w:right w:val="single" w:sz="4" w:space="0" w:color="000000"/>
                  </w:tcBorders>
                  <w:shd w:val="clear" w:color="auto" w:fill="auto"/>
                  <w:vAlign w:val="center"/>
                </w:tcPr>
                <w:p w:rsidR="00B32115" w:rsidRDefault="0017424B">
                  <w:pPr>
                    <w:widowControl/>
                    <w:jc w:val="center"/>
                    <w:rPr>
                      <w:rFonts w:ascii="Default" w:hAnsi="Default" w:cs="Arial" w:hint="eastAsia"/>
                      <w:kern w:val="0"/>
                      <w:sz w:val="20"/>
                      <w:szCs w:val="20"/>
                    </w:rPr>
                  </w:pPr>
                  <w:r>
                    <w:rPr>
                      <w:rFonts w:ascii="Default" w:hAnsi="Default" w:cs="Arial"/>
                      <w:kern w:val="0"/>
                      <w:sz w:val="20"/>
                      <w:szCs w:val="20"/>
                    </w:rPr>
                    <w:t>项目支出</w:t>
                  </w:r>
                </w:p>
              </w:tc>
            </w:tr>
            <w:tr w:rsidR="00B32115">
              <w:trPr>
                <w:gridAfter w:val="1"/>
                <w:wAfter w:w="617" w:type="dxa"/>
                <w:trHeight w:val="345"/>
              </w:trPr>
              <w:tc>
                <w:tcPr>
                  <w:tcW w:w="680" w:type="dxa"/>
                  <w:tcBorders>
                    <w:top w:val="nil"/>
                    <w:left w:val="single" w:sz="4" w:space="0" w:color="000000"/>
                    <w:bottom w:val="single" w:sz="4" w:space="0" w:color="000000"/>
                    <w:right w:val="single" w:sz="4" w:space="0" w:color="000000"/>
                  </w:tcBorders>
                  <w:shd w:val="clear" w:color="auto" w:fill="auto"/>
                  <w:vAlign w:val="center"/>
                </w:tcPr>
                <w:p w:rsidR="00B32115" w:rsidRDefault="0017424B">
                  <w:pPr>
                    <w:widowControl/>
                    <w:jc w:val="center"/>
                    <w:rPr>
                      <w:rFonts w:ascii="Default" w:hAnsi="Default" w:cs="Arial" w:hint="eastAsia"/>
                      <w:kern w:val="0"/>
                      <w:sz w:val="20"/>
                      <w:szCs w:val="20"/>
                    </w:rPr>
                  </w:pPr>
                  <w:r>
                    <w:rPr>
                      <w:rFonts w:ascii="Default" w:hAnsi="Default" w:cs="Arial"/>
                      <w:kern w:val="0"/>
                      <w:sz w:val="20"/>
                      <w:szCs w:val="20"/>
                    </w:rPr>
                    <w:t>类</w:t>
                  </w:r>
                </w:p>
              </w:tc>
              <w:tc>
                <w:tcPr>
                  <w:tcW w:w="680" w:type="dxa"/>
                  <w:gridSpan w:val="2"/>
                  <w:tcBorders>
                    <w:top w:val="nil"/>
                    <w:left w:val="nil"/>
                    <w:bottom w:val="single" w:sz="4" w:space="0" w:color="000000"/>
                    <w:right w:val="single" w:sz="4" w:space="0" w:color="000000"/>
                  </w:tcBorders>
                  <w:shd w:val="clear" w:color="auto" w:fill="auto"/>
                  <w:vAlign w:val="center"/>
                </w:tcPr>
                <w:p w:rsidR="00B32115" w:rsidRDefault="0017424B">
                  <w:pPr>
                    <w:widowControl/>
                    <w:jc w:val="center"/>
                    <w:rPr>
                      <w:rFonts w:ascii="Default" w:hAnsi="Default" w:cs="Arial" w:hint="eastAsia"/>
                      <w:kern w:val="0"/>
                      <w:sz w:val="20"/>
                      <w:szCs w:val="20"/>
                    </w:rPr>
                  </w:pPr>
                  <w:r>
                    <w:rPr>
                      <w:rFonts w:ascii="Default" w:hAnsi="Default" w:cs="Arial"/>
                      <w:kern w:val="0"/>
                      <w:sz w:val="20"/>
                      <w:szCs w:val="20"/>
                    </w:rPr>
                    <w:t>款</w:t>
                  </w:r>
                </w:p>
              </w:tc>
              <w:tc>
                <w:tcPr>
                  <w:tcW w:w="680" w:type="dxa"/>
                  <w:tcBorders>
                    <w:top w:val="nil"/>
                    <w:left w:val="nil"/>
                    <w:bottom w:val="single" w:sz="4" w:space="0" w:color="000000"/>
                    <w:right w:val="single" w:sz="4" w:space="0" w:color="000000"/>
                  </w:tcBorders>
                  <w:shd w:val="clear" w:color="auto" w:fill="auto"/>
                  <w:vAlign w:val="center"/>
                </w:tcPr>
                <w:p w:rsidR="00B32115" w:rsidRDefault="0017424B">
                  <w:pPr>
                    <w:widowControl/>
                    <w:jc w:val="center"/>
                    <w:rPr>
                      <w:rFonts w:ascii="Default" w:hAnsi="Default" w:cs="Arial" w:hint="eastAsia"/>
                      <w:kern w:val="0"/>
                      <w:sz w:val="20"/>
                      <w:szCs w:val="20"/>
                    </w:rPr>
                  </w:pPr>
                  <w:r>
                    <w:rPr>
                      <w:rFonts w:ascii="Default" w:hAnsi="Default" w:cs="Arial"/>
                      <w:kern w:val="0"/>
                      <w:sz w:val="20"/>
                      <w:szCs w:val="20"/>
                    </w:rPr>
                    <w:t>项</w:t>
                  </w:r>
                </w:p>
              </w:tc>
              <w:tc>
                <w:tcPr>
                  <w:tcW w:w="2320" w:type="dxa"/>
                  <w:gridSpan w:val="2"/>
                  <w:vMerge/>
                  <w:tcBorders>
                    <w:top w:val="nil"/>
                    <w:left w:val="nil"/>
                    <w:bottom w:val="single" w:sz="4" w:space="0" w:color="000000"/>
                    <w:right w:val="single" w:sz="4" w:space="0" w:color="000000"/>
                  </w:tcBorders>
                  <w:vAlign w:val="center"/>
                </w:tcPr>
                <w:p w:rsidR="00B32115" w:rsidRDefault="00B32115">
                  <w:pPr>
                    <w:widowControl/>
                    <w:jc w:val="left"/>
                    <w:rPr>
                      <w:rFonts w:ascii="Default" w:hAnsi="Default" w:cs="Arial" w:hint="eastAsia"/>
                      <w:kern w:val="0"/>
                      <w:sz w:val="20"/>
                      <w:szCs w:val="20"/>
                    </w:rPr>
                  </w:pPr>
                </w:p>
              </w:tc>
              <w:tc>
                <w:tcPr>
                  <w:tcW w:w="1344" w:type="dxa"/>
                  <w:gridSpan w:val="2"/>
                  <w:vMerge/>
                  <w:tcBorders>
                    <w:top w:val="nil"/>
                    <w:left w:val="nil"/>
                    <w:bottom w:val="single" w:sz="4" w:space="0" w:color="000000"/>
                    <w:right w:val="single" w:sz="4" w:space="0" w:color="000000"/>
                  </w:tcBorders>
                  <w:vAlign w:val="center"/>
                </w:tcPr>
                <w:p w:rsidR="00B32115" w:rsidRDefault="00B32115">
                  <w:pPr>
                    <w:widowControl/>
                    <w:jc w:val="left"/>
                    <w:rPr>
                      <w:rFonts w:ascii="Default" w:hAnsi="Default" w:cs="Arial" w:hint="eastAsia"/>
                      <w:kern w:val="0"/>
                      <w:sz w:val="20"/>
                      <w:szCs w:val="20"/>
                    </w:rPr>
                  </w:pPr>
                </w:p>
              </w:tc>
              <w:tc>
                <w:tcPr>
                  <w:tcW w:w="1140" w:type="dxa"/>
                  <w:gridSpan w:val="2"/>
                  <w:vMerge/>
                  <w:tcBorders>
                    <w:top w:val="nil"/>
                    <w:left w:val="nil"/>
                    <w:bottom w:val="single" w:sz="4" w:space="0" w:color="000000"/>
                    <w:right w:val="single" w:sz="4" w:space="0" w:color="000000"/>
                  </w:tcBorders>
                  <w:vAlign w:val="center"/>
                </w:tcPr>
                <w:p w:rsidR="00B32115" w:rsidRDefault="00B32115">
                  <w:pPr>
                    <w:widowControl/>
                    <w:jc w:val="left"/>
                    <w:rPr>
                      <w:rFonts w:ascii="Default" w:hAnsi="Default" w:cs="Arial" w:hint="eastAsia"/>
                      <w:kern w:val="0"/>
                      <w:sz w:val="20"/>
                      <w:szCs w:val="20"/>
                    </w:rPr>
                  </w:pPr>
                </w:p>
              </w:tc>
              <w:tc>
                <w:tcPr>
                  <w:tcW w:w="1140" w:type="dxa"/>
                  <w:gridSpan w:val="2"/>
                  <w:vMerge/>
                  <w:tcBorders>
                    <w:top w:val="nil"/>
                    <w:left w:val="nil"/>
                    <w:bottom w:val="single" w:sz="4" w:space="0" w:color="000000"/>
                    <w:right w:val="single" w:sz="4" w:space="0" w:color="000000"/>
                  </w:tcBorders>
                  <w:vAlign w:val="center"/>
                </w:tcPr>
                <w:p w:rsidR="00B32115" w:rsidRDefault="00B32115">
                  <w:pPr>
                    <w:widowControl/>
                    <w:jc w:val="left"/>
                    <w:rPr>
                      <w:rFonts w:ascii="Default" w:hAnsi="Default" w:cs="Arial" w:hint="eastAsia"/>
                      <w:kern w:val="0"/>
                      <w:sz w:val="20"/>
                      <w:szCs w:val="20"/>
                    </w:rPr>
                  </w:pPr>
                </w:p>
              </w:tc>
            </w:tr>
            <w:tr w:rsidR="00B32115">
              <w:trPr>
                <w:gridAfter w:val="1"/>
                <w:wAfter w:w="617" w:type="dxa"/>
                <w:trHeight w:val="345"/>
              </w:trPr>
              <w:tc>
                <w:tcPr>
                  <w:tcW w:w="680" w:type="dxa"/>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总计</w:t>
                  </w:r>
                  <w:r>
                    <w:rPr>
                      <w:rFonts w:ascii="Default" w:hAnsi="Default" w:cs="Arial"/>
                      <w:kern w:val="0"/>
                      <w:sz w:val="20"/>
                      <w:szCs w:val="20"/>
                    </w:rPr>
                    <w:t>:</w:t>
                  </w:r>
                </w:p>
              </w:tc>
              <w:tc>
                <w:tcPr>
                  <w:tcW w:w="68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32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344"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3,083.21</w:t>
                  </w:r>
                </w:p>
              </w:tc>
              <w:tc>
                <w:tcPr>
                  <w:tcW w:w="114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2,786.36</w:t>
                  </w:r>
                </w:p>
              </w:tc>
              <w:tc>
                <w:tcPr>
                  <w:tcW w:w="114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296.85</w:t>
                  </w:r>
                </w:p>
              </w:tc>
            </w:tr>
            <w:tr w:rsidR="00B32115">
              <w:trPr>
                <w:gridAfter w:val="1"/>
                <w:wAfter w:w="617" w:type="dxa"/>
                <w:trHeight w:val="570"/>
              </w:trPr>
              <w:tc>
                <w:tcPr>
                  <w:tcW w:w="680" w:type="dxa"/>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68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32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乌鲁木齐市第四十四中学（小学）</w:t>
                  </w:r>
                </w:p>
              </w:tc>
              <w:tc>
                <w:tcPr>
                  <w:tcW w:w="1344"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1,788.86</w:t>
                  </w:r>
                </w:p>
              </w:tc>
              <w:tc>
                <w:tcPr>
                  <w:tcW w:w="114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1,561.97</w:t>
                  </w:r>
                </w:p>
              </w:tc>
              <w:tc>
                <w:tcPr>
                  <w:tcW w:w="114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226.89</w:t>
                  </w:r>
                </w:p>
              </w:tc>
            </w:tr>
            <w:tr w:rsidR="00B32115">
              <w:trPr>
                <w:gridAfter w:val="1"/>
                <w:wAfter w:w="617" w:type="dxa"/>
                <w:trHeight w:val="345"/>
              </w:trPr>
              <w:tc>
                <w:tcPr>
                  <w:tcW w:w="680" w:type="dxa"/>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205</w:t>
                  </w:r>
                </w:p>
              </w:tc>
              <w:tc>
                <w:tcPr>
                  <w:tcW w:w="68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32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教育支出</w:t>
                  </w:r>
                </w:p>
              </w:tc>
              <w:tc>
                <w:tcPr>
                  <w:tcW w:w="1344"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1,643.38</w:t>
                  </w:r>
                </w:p>
              </w:tc>
              <w:tc>
                <w:tcPr>
                  <w:tcW w:w="114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1,416.49</w:t>
                  </w:r>
                </w:p>
              </w:tc>
              <w:tc>
                <w:tcPr>
                  <w:tcW w:w="114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226.89</w:t>
                  </w:r>
                </w:p>
              </w:tc>
            </w:tr>
            <w:tr w:rsidR="00B32115">
              <w:trPr>
                <w:gridAfter w:val="1"/>
                <w:wAfter w:w="617" w:type="dxa"/>
                <w:trHeight w:val="345"/>
              </w:trPr>
              <w:tc>
                <w:tcPr>
                  <w:tcW w:w="680" w:type="dxa"/>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205</w:t>
                  </w:r>
                </w:p>
              </w:tc>
              <w:tc>
                <w:tcPr>
                  <w:tcW w:w="68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02</w:t>
                  </w:r>
                </w:p>
              </w:tc>
              <w:tc>
                <w:tcPr>
                  <w:tcW w:w="680" w:type="dxa"/>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32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普通教育</w:t>
                  </w:r>
                </w:p>
              </w:tc>
              <w:tc>
                <w:tcPr>
                  <w:tcW w:w="1344"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1,643.38</w:t>
                  </w:r>
                </w:p>
              </w:tc>
              <w:tc>
                <w:tcPr>
                  <w:tcW w:w="114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1,416.49</w:t>
                  </w:r>
                </w:p>
              </w:tc>
              <w:tc>
                <w:tcPr>
                  <w:tcW w:w="114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226.89</w:t>
                  </w:r>
                </w:p>
              </w:tc>
            </w:tr>
            <w:tr w:rsidR="00B32115">
              <w:trPr>
                <w:gridAfter w:val="1"/>
                <w:wAfter w:w="617" w:type="dxa"/>
                <w:trHeight w:val="345"/>
              </w:trPr>
              <w:tc>
                <w:tcPr>
                  <w:tcW w:w="680" w:type="dxa"/>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205</w:t>
                  </w:r>
                </w:p>
              </w:tc>
              <w:tc>
                <w:tcPr>
                  <w:tcW w:w="68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02</w:t>
                  </w:r>
                </w:p>
              </w:tc>
              <w:tc>
                <w:tcPr>
                  <w:tcW w:w="680" w:type="dxa"/>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02</w:t>
                  </w:r>
                </w:p>
              </w:tc>
              <w:tc>
                <w:tcPr>
                  <w:tcW w:w="232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小学教育</w:t>
                  </w:r>
                </w:p>
              </w:tc>
              <w:tc>
                <w:tcPr>
                  <w:tcW w:w="1344"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1,643.38</w:t>
                  </w:r>
                </w:p>
              </w:tc>
              <w:tc>
                <w:tcPr>
                  <w:tcW w:w="114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1,416.49</w:t>
                  </w:r>
                </w:p>
              </w:tc>
              <w:tc>
                <w:tcPr>
                  <w:tcW w:w="114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226.89</w:t>
                  </w:r>
                </w:p>
              </w:tc>
            </w:tr>
            <w:tr w:rsidR="00B32115">
              <w:trPr>
                <w:gridAfter w:val="1"/>
                <w:wAfter w:w="617" w:type="dxa"/>
                <w:trHeight w:val="345"/>
              </w:trPr>
              <w:tc>
                <w:tcPr>
                  <w:tcW w:w="680" w:type="dxa"/>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208</w:t>
                  </w:r>
                </w:p>
              </w:tc>
              <w:tc>
                <w:tcPr>
                  <w:tcW w:w="68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32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社会保障和就业支出</w:t>
                  </w:r>
                </w:p>
              </w:tc>
              <w:tc>
                <w:tcPr>
                  <w:tcW w:w="1344"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145.48</w:t>
                  </w:r>
                </w:p>
              </w:tc>
              <w:tc>
                <w:tcPr>
                  <w:tcW w:w="114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145.48</w:t>
                  </w:r>
                </w:p>
              </w:tc>
              <w:tc>
                <w:tcPr>
                  <w:tcW w:w="114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B32115">
              <w:trPr>
                <w:gridAfter w:val="1"/>
                <w:wAfter w:w="617" w:type="dxa"/>
                <w:trHeight w:val="345"/>
              </w:trPr>
              <w:tc>
                <w:tcPr>
                  <w:tcW w:w="680" w:type="dxa"/>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208</w:t>
                  </w:r>
                </w:p>
              </w:tc>
              <w:tc>
                <w:tcPr>
                  <w:tcW w:w="68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05</w:t>
                  </w:r>
                </w:p>
              </w:tc>
              <w:tc>
                <w:tcPr>
                  <w:tcW w:w="680" w:type="dxa"/>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32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行政事业单位离退休</w:t>
                  </w:r>
                </w:p>
              </w:tc>
              <w:tc>
                <w:tcPr>
                  <w:tcW w:w="1344"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145.48</w:t>
                  </w:r>
                </w:p>
              </w:tc>
              <w:tc>
                <w:tcPr>
                  <w:tcW w:w="114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145.48</w:t>
                  </w:r>
                </w:p>
              </w:tc>
              <w:tc>
                <w:tcPr>
                  <w:tcW w:w="114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B32115">
              <w:trPr>
                <w:gridAfter w:val="1"/>
                <w:wAfter w:w="617" w:type="dxa"/>
                <w:trHeight w:val="540"/>
              </w:trPr>
              <w:tc>
                <w:tcPr>
                  <w:tcW w:w="680" w:type="dxa"/>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208</w:t>
                  </w:r>
                </w:p>
              </w:tc>
              <w:tc>
                <w:tcPr>
                  <w:tcW w:w="68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05</w:t>
                  </w:r>
                </w:p>
              </w:tc>
              <w:tc>
                <w:tcPr>
                  <w:tcW w:w="680" w:type="dxa"/>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05</w:t>
                  </w:r>
                </w:p>
              </w:tc>
              <w:tc>
                <w:tcPr>
                  <w:tcW w:w="232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机关事业单位基本养老保险缴费支出</w:t>
                  </w:r>
                </w:p>
              </w:tc>
              <w:tc>
                <w:tcPr>
                  <w:tcW w:w="1344"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145.48</w:t>
                  </w:r>
                </w:p>
              </w:tc>
              <w:tc>
                <w:tcPr>
                  <w:tcW w:w="114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145.48</w:t>
                  </w:r>
                </w:p>
              </w:tc>
              <w:tc>
                <w:tcPr>
                  <w:tcW w:w="114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B32115">
              <w:trPr>
                <w:gridAfter w:val="1"/>
                <w:wAfter w:w="617" w:type="dxa"/>
                <w:trHeight w:val="585"/>
              </w:trPr>
              <w:tc>
                <w:tcPr>
                  <w:tcW w:w="680" w:type="dxa"/>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68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32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乌鲁木齐市第四十四中学（初中）</w:t>
                  </w:r>
                </w:p>
              </w:tc>
              <w:tc>
                <w:tcPr>
                  <w:tcW w:w="1344"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1,294.35</w:t>
                  </w:r>
                </w:p>
              </w:tc>
              <w:tc>
                <w:tcPr>
                  <w:tcW w:w="114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1,224.39</w:t>
                  </w:r>
                </w:p>
              </w:tc>
              <w:tc>
                <w:tcPr>
                  <w:tcW w:w="114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69.96</w:t>
                  </w:r>
                </w:p>
              </w:tc>
            </w:tr>
            <w:tr w:rsidR="00B32115">
              <w:trPr>
                <w:gridAfter w:val="1"/>
                <w:wAfter w:w="617" w:type="dxa"/>
                <w:trHeight w:val="345"/>
              </w:trPr>
              <w:tc>
                <w:tcPr>
                  <w:tcW w:w="680" w:type="dxa"/>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205</w:t>
                  </w:r>
                </w:p>
              </w:tc>
              <w:tc>
                <w:tcPr>
                  <w:tcW w:w="68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32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教育支出</w:t>
                  </w:r>
                </w:p>
              </w:tc>
              <w:tc>
                <w:tcPr>
                  <w:tcW w:w="1344"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1,182.82</w:t>
                  </w:r>
                </w:p>
              </w:tc>
              <w:tc>
                <w:tcPr>
                  <w:tcW w:w="114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1,112.86</w:t>
                  </w:r>
                </w:p>
              </w:tc>
              <w:tc>
                <w:tcPr>
                  <w:tcW w:w="114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69.96</w:t>
                  </w:r>
                </w:p>
              </w:tc>
            </w:tr>
            <w:tr w:rsidR="00B32115">
              <w:trPr>
                <w:gridAfter w:val="1"/>
                <w:wAfter w:w="617" w:type="dxa"/>
                <w:trHeight w:val="345"/>
              </w:trPr>
              <w:tc>
                <w:tcPr>
                  <w:tcW w:w="680" w:type="dxa"/>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205</w:t>
                  </w:r>
                </w:p>
              </w:tc>
              <w:tc>
                <w:tcPr>
                  <w:tcW w:w="68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02</w:t>
                  </w:r>
                </w:p>
              </w:tc>
              <w:tc>
                <w:tcPr>
                  <w:tcW w:w="680" w:type="dxa"/>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32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普通教育</w:t>
                  </w:r>
                </w:p>
              </w:tc>
              <w:tc>
                <w:tcPr>
                  <w:tcW w:w="1344"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1,182.82</w:t>
                  </w:r>
                </w:p>
              </w:tc>
              <w:tc>
                <w:tcPr>
                  <w:tcW w:w="114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1,112.86</w:t>
                  </w:r>
                </w:p>
              </w:tc>
              <w:tc>
                <w:tcPr>
                  <w:tcW w:w="114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69.96</w:t>
                  </w:r>
                </w:p>
              </w:tc>
            </w:tr>
            <w:tr w:rsidR="00B32115">
              <w:trPr>
                <w:gridAfter w:val="1"/>
                <w:wAfter w:w="617" w:type="dxa"/>
                <w:trHeight w:val="345"/>
              </w:trPr>
              <w:tc>
                <w:tcPr>
                  <w:tcW w:w="680" w:type="dxa"/>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205</w:t>
                  </w:r>
                </w:p>
              </w:tc>
              <w:tc>
                <w:tcPr>
                  <w:tcW w:w="68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02</w:t>
                  </w:r>
                </w:p>
              </w:tc>
              <w:tc>
                <w:tcPr>
                  <w:tcW w:w="680" w:type="dxa"/>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03</w:t>
                  </w:r>
                </w:p>
              </w:tc>
              <w:tc>
                <w:tcPr>
                  <w:tcW w:w="232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初中教育</w:t>
                  </w:r>
                </w:p>
              </w:tc>
              <w:tc>
                <w:tcPr>
                  <w:tcW w:w="1344"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1,182.82</w:t>
                  </w:r>
                </w:p>
              </w:tc>
              <w:tc>
                <w:tcPr>
                  <w:tcW w:w="114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1,112.86</w:t>
                  </w:r>
                </w:p>
              </w:tc>
              <w:tc>
                <w:tcPr>
                  <w:tcW w:w="114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69.96</w:t>
                  </w:r>
                </w:p>
              </w:tc>
            </w:tr>
            <w:tr w:rsidR="00B32115">
              <w:trPr>
                <w:gridAfter w:val="1"/>
                <w:wAfter w:w="617" w:type="dxa"/>
                <w:trHeight w:val="345"/>
              </w:trPr>
              <w:tc>
                <w:tcPr>
                  <w:tcW w:w="680" w:type="dxa"/>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208</w:t>
                  </w:r>
                </w:p>
              </w:tc>
              <w:tc>
                <w:tcPr>
                  <w:tcW w:w="68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32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社会保障和就业支出</w:t>
                  </w:r>
                </w:p>
              </w:tc>
              <w:tc>
                <w:tcPr>
                  <w:tcW w:w="1344"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111.53</w:t>
                  </w:r>
                </w:p>
              </w:tc>
              <w:tc>
                <w:tcPr>
                  <w:tcW w:w="114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111.53</w:t>
                  </w:r>
                </w:p>
              </w:tc>
              <w:tc>
                <w:tcPr>
                  <w:tcW w:w="114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B32115">
              <w:trPr>
                <w:gridAfter w:val="1"/>
                <w:wAfter w:w="617" w:type="dxa"/>
                <w:trHeight w:val="345"/>
              </w:trPr>
              <w:tc>
                <w:tcPr>
                  <w:tcW w:w="680" w:type="dxa"/>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208</w:t>
                  </w:r>
                </w:p>
              </w:tc>
              <w:tc>
                <w:tcPr>
                  <w:tcW w:w="68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05</w:t>
                  </w:r>
                </w:p>
              </w:tc>
              <w:tc>
                <w:tcPr>
                  <w:tcW w:w="680" w:type="dxa"/>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32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行政事业单位离退休</w:t>
                  </w:r>
                </w:p>
              </w:tc>
              <w:tc>
                <w:tcPr>
                  <w:tcW w:w="1344"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111.53</w:t>
                  </w:r>
                </w:p>
              </w:tc>
              <w:tc>
                <w:tcPr>
                  <w:tcW w:w="114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111.53</w:t>
                  </w:r>
                </w:p>
              </w:tc>
              <w:tc>
                <w:tcPr>
                  <w:tcW w:w="114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B32115">
              <w:trPr>
                <w:gridAfter w:val="1"/>
                <w:wAfter w:w="617" w:type="dxa"/>
                <w:trHeight w:val="465"/>
              </w:trPr>
              <w:tc>
                <w:tcPr>
                  <w:tcW w:w="680" w:type="dxa"/>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208</w:t>
                  </w:r>
                </w:p>
              </w:tc>
              <w:tc>
                <w:tcPr>
                  <w:tcW w:w="68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05</w:t>
                  </w:r>
                </w:p>
              </w:tc>
              <w:tc>
                <w:tcPr>
                  <w:tcW w:w="680" w:type="dxa"/>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05</w:t>
                  </w:r>
                </w:p>
              </w:tc>
              <w:tc>
                <w:tcPr>
                  <w:tcW w:w="232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机关事业单位基本养老保险缴费支出</w:t>
                  </w:r>
                </w:p>
              </w:tc>
              <w:tc>
                <w:tcPr>
                  <w:tcW w:w="1344"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111.53</w:t>
                  </w:r>
                </w:p>
              </w:tc>
              <w:tc>
                <w:tcPr>
                  <w:tcW w:w="114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111.53</w:t>
                  </w:r>
                </w:p>
              </w:tc>
              <w:tc>
                <w:tcPr>
                  <w:tcW w:w="114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B32115">
              <w:trPr>
                <w:trHeight w:val="345"/>
              </w:trPr>
              <w:tc>
                <w:tcPr>
                  <w:tcW w:w="7326" w:type="dxa"/>
                  <w:gridSpan w:val="11"/>
                  <w:tcBorders>
                    <w:top w:val="nil"/>
                    <w:left w:val="nil"/>
                    <w:bottom w:val="nil"/>
                    <w:right w:val="nil"/>
                  </w:tcBorders>
                  <w:shd w:val="clear" w:color="000000" w:fill="FFFFFF"/>
                </w:tcPr>
                <w:p w:rsidR="00B32115" w:rsidRDefault="0017424B">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B32115" w:rsidRDefault="0017424B">
                  <w:pPr>
                    <w:widowControl/>
                    <w:jc w:val="left"/>
                    <w:rPr>
                      <w:rFonts w:ascii="方正仿宋_GBK" w:eastAsia="方正仿宋_GBK" w:hAnsi="Default" w:cs="Arial" w:hint="eastAsia"/>
                      <w:kern w:val="0"/>
                      <w:sz w:val="32"/>
                      <w:szCs w:val="32"/>
                    </w:rPr>
                  </w:pPr>
                  <w:r>
                    <w:rPr>
                      <w:rFonts w:ascii="方正仿宋_GBK" w:eastAsia="方正仿宋_GBK" w:hAnsi="Default" w:cs="Arial" w:hint="eastAsia"/>
                      <w:kern w:val="0"/>
                      <w:sz w:val="32"/>
                      <w:szCs w:val="32"/>
                    </w:rPr>
                    <w:t xml:space="preserve">　表六</w:t>
                  </w:r>
                  <w:r>
                    <w:rPr>
                      <w:rFonts w:ascii="方正仿宋_GBK" w:eastAsia="方正仿宋_GBK" w:hAnsi="Default" w:cs="Arial"/>
                      <w:kern w:val="0"/>
                      <w:sz w:val="32"/>
                      <w:szCs w:val="32"/>
                    </w:rPr>
                    <w:t>：</w:t>
                  </w:r>
                </w:p>
              </w:tc>
              <w:tc>
                <w:tcPr>
                  <w:tcW w:w="1275" w:type="dxa"/>
                  <w:gridSpan w:val="2"/>
                  <w:tcBorders>
                    <w:top w:val="nil"/>
                    <w:left w:val="nil"/>
                    <w:bottom w:val="nil"/>
                    <w:right w:val="nil"/>
                  </w:tcBorders>
                  <w:shd w:val="clear" w:color="000000" w:fill="FFFFFF"/>
                </w:tcPr>
                <w:p w:rsidR="00B32115" w:rsidRDefault="0017424B">
                  <w:pPr>
                    <w:widowControl/>
                    <w:jc w:val="left"/>
                    <w:rPr>
                      <w:rFonts w:ascii="方正仿宋_GBK" w:eastAsia="方正仿宋_GBK" w:hAnsi="Default" w:cs="Arial" w:hint="eastAsia"/>
                      <w:kern w:val="0"/>
                      <w:sz w:val="32"/>
                      <w:szCs w:val="32"/>
                    </w:rPr>
                  </w:pPr>
                  <w:r>
                    <w:rPr>
                      <w:rFonts w:ascii="方正仿宋_GBK" w:eastAsia="方正仿宋_GBK" w:hAnsi="Default" w:cs="Arial" w:hint="eastAsia"/>
                      <w:kern w:val="0"/>
                      <w:sz w:val="32"/>
                      <w:szCs w:val="32"/>
                    </w:rPr>
                    <w:t xml:space="preserve">　</w:t>
                  </w:r>
                </w:p>
              </w:tc>
            </w:tr>
            <w:tr w:rsidR="00B32115">
              <w:trPr>
                <w:trHeight w:val="630"/>
              </w:trPr>
              <w:tc>
                <w:tcPr>
                  <w:tcW w:w="8601" w:type="dxa"/>
                  <w:gridSpan w:val="13"/>
                  <w:tcBorders>
                    <w:top w:val="nil"/>
                    <w:left w:val="nil"/>
                    <w:bottom w:val="nil"/>
                    <w:right w:val="nil"/>
                  </w:tcBorders>
                  <w:shd w:val="clear" w:color="000000" w:fill="FFFFFF"/>
                  <w:vAlign w:val="center"/>
                </w:tcPr>
                <w:p w:rsidR="00B32115" w:rsidRDefault="0017424B">
                  <w:pPr>
                    <w:widowControl/>
                    <w:jc w:val="center"/>
                    <w:rPr>
                      <w:rFonts w:ascii="方正仿宋_GBK" w:eastAsia="方正仿宋_GBK" w:hAnsi="Default" w:cs="Arial" w:hint="eastAsia"/>
                      <w:bCs/>
                      <w:kern w:val="0"/>
                      <w:sz w:val="32"/>
                      <w:szCs w:val="32"/>
                    </w:rPr>
                  </w:pPr>
                  <w:r>
                    <w:rPr>
                      <w:rFonts w:ascii="方正仿宋_GBK" w:eastAsia="方正仿宋_GBK" w:hAnsi="Default" w:cs="Arial" w:hint="eastAsia"/>
                      <w:bCs/>
                      <w:kern w:val="0"/>
                      <w:sz w:val="32"/>
                      <w:szCs w:val="32"/>
                    </w:rPr>
                    <w:t>一般公共预算基本支出情况表</w:t>
                  </w:r>
                </w:p>
              </w:tc>
            </w:tr>
            <w:tr w:rsidR="00B32115">
              <w:trPr>
                <w:trHeight w:val="345"/>
              </w:trPr>
              <w:tc>
                <w:tcPr>
                  <w:tcW w:w="6050" w:type="dxa"/>
                  <w:gridSpan w:val="9"/>
                  <w:tcBorders>
                    <w:top w:val="nil"/>
                    <w:left w:val="nil"/>
                    <w:bottom w:val="single" w:sz="4" w:space="0" w:color="000000"/>
                    <w:right w:val="nil"/>
                  </w:tcBorders>
                  <w:shd w:val="clear" w:color="000000" w:fill="FFFFFF"/>
                </w:tcPr>
                <w:p w:rsidR="00B32115" w:rsidRDefault="0017424B">
                  <w:pPr>
                    <w:widowControl/>
                    <w:jc w:val="left"/>
                    <w:rPr>
                      <w:rFonts w:ascii="方正仿宋_GBK" w:eastAsia="方正仿宋_GBK" w:hAnsi="宋体" w:cs="Arial"/>
                      <w:kern w:val="0"/>
                      <w:sz w:val="24"/>
                    </w:rPr>
                  </w:pPr>
                  <w:r>
                    <w:rPr>
                      <w:rFonts w:ascii="方正仿宋_GBK" w:eastAsia="方正仿宋_GBK" w:hAnsi="宋体" w:cs="Arial" w:hint="eastAsia"/>
                      <w:kern w:val="0"/>
                      <w:sz w:val="24"/>
                    </w:rPr>
                    <w:t>编制部门：乌鲁木齐市第四十四中学</w:t>
                  </w:r>
                </w:p>
              </w:tc>
              <w:tc>
                <w:tcPr>
                  <w:tcW w:w="1276" w:type="dxa"/>
                  <w:gridSpan w:val="2"/>
                  <w:tcBorders>
                    <w:top w:val="nil"/>
                    <w:left w:val="nil"/>
                    <w:bottom w:val="nil"/>
                    <w:right w:val="nil"/>
                  </w:tcBorders>
                  <w:shd w:val="clear" w:color="000000" w:fill="FFFFFF"/>
                </w:tcPr>
                <w:p w:rsidR="00B32115" w:rsidRDefault="0017424B">
                  <w:pPr>
                    <w:widowControl/>
                    <w:jc w:val="left"/>
                    <w:rPr>
                      <w:rFonts w:ascii="方正仿宋_GBK" w:eastAsia="方正仿宋_GBK" w:hAnsi="Default" w:cs="Arial" w:hint="eastAsia"/>
                      <w:kern w:val="0"/>
                      <w:sz w:val="24"/>
                    </w:rPr>
                  </w:pPr>
                  <w:r>
                    <w:rPr>
                      <w:rFonts w:ascii="方正仿宋_GBK" w:eastAsia="方正仿宋_GBK" w:hAnsi="Default" w:cs="Arial" w:hint="eastAsia"/>
                      <w:kern w:val="0"/>
                      <w:sz w:val="24"/>
                    </w:rPr>
                    <w:t xml:space="preserve">　单位：</w:t>
                  </w:r>
                </w:p>
              </w:tc>
              <w:tc>
                <w:tcPr>
                  <w:tcW w:w="1275" w:type="dxa"/>
                  <w:gridSpan w:val="2"/>
                  <w:tcBorders>
                    <w:top w:val="nil"/>
                    <w:left w:val="nil"/>
                    <w:bottom w:val="nil"/>
                    <w:right w:val="nil"/>
                  </w:tcBorders>
                  <w:shd w:val="clear" w:color="000000" w:fill="FFFFFF"/>
                </w:tcPr>
                <w:p w:rsidR="00B32115" w:rsidRDefault="0017424B">
                  <w:pPr>
                    <w:widowControl/>
                    <w:ind w:right="480"/>
                    <w:jc w:val="right"/>
                    <w:rPr>
                      <w:rFonts w:ascii="方正仿宋_GBK" w:eastAsia="方正仿宋_GBK" w:hAnsi="Default" w:cs="Arial" w:hint="eastAsia"/>
                      <w:kern w:val="0"/>
                      <w:sz w:val="24"/>
                    </w:rPr>
                  </w:pPr>
                  <w:r>
                    <w:rPr>
                      <w:rFonts w:ascii="方正仿宋_GBK" w:eastAsia="方正仿宋_GBK" w:hAnsi="Default" w:cs="Arial" w:hint="eastAsia"/>
                      <w:kern w:val="0"/>
                      <w:sz w:val="24"/>
                    </w:rPr>
                    <w:t>万元</w:t>
                  </w:r>
                </w:p>
              </w:tc>
            </w:tr>
            <w:tr w:rsidR="00B32115">
              <w:trPr>
                <w:trHeight w:val="345"/>
              </w:trPr>
              <w:tc>
                <w:tcPr>
                  <w:tcW w:w="457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32115" w:rsidRDefault="0017424B">
                  <w:pPr>
                    <w:widowControl/>
                    <w:jc w:val="center"/>
                    <w:rPr>
                      <w:rFonts w:ascii="Default" w:hAnsi="Default" w:cs="Arial" w:hint="eastAsia"/>
                      <w:kern w:val="0"/>
                      <w:sz w:val="20"/>
                      <w:szCs w:val="20"/>
                    </w:rPr>
                  </w:pPr>
                  <w:r>
                    <w:rPr>
                      <w:rFonts w:ascii="Default" w:hAnsi="Default" w:cs="Arial"/>
                      <w:kern w:val="0"/>
                      <w:sz w:val="20"/>
                      <w:szCs w:val="20"/>
                    </w:rPr>
                    <w:t>项目</w:t>
                  </w:r>
                </w:p>
              </w:tc>
              <w:tc>
                <w:tcPr>
                  <w:tcW w:w="4031" w:type="dxa"/>
                  <w:gridSpan w:val="6"/>
                  <w:tcBorders>
                    <w:top w:val="single" w:sz="4" w:space="0" w:color="000000"/>
                    <w:left w:val="nil"/>
                    <w:bottom w:val="single" w:sz="4" w:space="0" w:color="000000"/>
                    <w:right w:val="single" w:sz="4" w:space="0" w:color="000000"/>
                  </w:tcBorders>
                  <w:shd w:val="clear" w:color="auto" w:fill="auto"/>
                  <w:vAlign w:val="center"/>
                </w:tcPr>
                <w:p w:rsidR="00B32115" w:rsidRDefault="0017424B">
                  <w:pPr>
                    <w:widowControl/>
                    <w:jc w:val="center"/>
                    <w:rPr>
                      <w:rFonts w:ascii="Default" w:hAnsi="Default" w:cs="Arial" w:hint="eastAsia"/>
                      <w:kern w:val="0"/>
                      <w:sz w:val="20"/>
                      <w:szCs w:val="20"/>
                    </w:rPr>
                  </w:pPr>
                  <w:r>
                    <w:rPr>
                      <w:rFonts w:ascii="Default" w:hAnsi="Default" w:cs="Arial"/>
                      <w:kern w:val="0"/>
                      <w:sz w:val="20"/>
                      <w:szCs w:val="20"/>
                    </w:rPr>
                    <w:t>一般公共预算基本支出</w:t>
                  </w:r>
                </w:p>
              </w:tc>
            </w:tr>
            <w:tr w:rsidR="00B32115">
              <w:trPr>
                <w:trHeight w:val="405"/>
              </w:trPr>
              <w:tc>
                <w:tcPr>
                  <w:tcW w:w="2160" w:type="dxa"/>
                  <w:gridSpan w:val="5"/>
                  <w:tcBorders>
                    <w:top w:val="nil"/>
                    <w:left w:val="single" w:sz="4" w:space="0" w:color="000000"/>
                    <w:bottom w:val="single" w:sz="4" w:space="0" w:color="000000"/>
                    <w:right w:val="single" w:sz="4" w:space="0" w:color="000000"/>
                  </w:tcBorders>
                  <w:shd w:val="clear" w:color="auto" w:fill="auto"/>
                  <w:vAlign w:val="center"/>
                </w:tcPr>
                <w:p w:rsidR="00B32115" w:rsidRDefault="0017424B">
                  <w:pPr>
                    <w:widowControl/>
                    <w:jc w:val="center"/>
                    <w:rPr>
                      <w:rFonts w:ascii="Default" w:hAnsi="Default" w:cs="Arial" w:hint="eastAsia"/>
                      <w:kern w:val="0"/>
                      <w:sz w:val="20"/>
                      <w:szCs w:val="20"/>
                    </w:rPr>
                  </w:pPr>
                  <w:r>
                    <w:rPr>
                      <w:rFonts w:ascii="Default" w:hAnsi="Default" w:cs="Arial"/>
                      <w:kern w:val="0"/>
                      <w:sz w:val="20"/>
                      <w:szCs w:val="20"/>
                    </w:rPr>
                    <w:t>经济分类科目编码</w:t>
                  </w:r>
                </w:p>
              </w:tc>
              <w:tc>
                <w:tcPr>
                  <w:tcW w:w="2410" w:type="dxa"/>
                  <w:gridSpan w:val="2"/>
                  <w:vMerge w:val="restart"/>
                  <w:tcBorders>
                    <w:top w:val="nil"/>
                    <w:left w:val="nil"/>
                    <w:bottom w:val="single" w:sz="4" w:space="0" w:color="000000"/>
                    <w:right w:val="single" w:sz="4" w:space="0" w:color="000000"/>
                  </w:tcBorders>
                  <w:shd w:val="clear" w:color="auto" w:fill="auto"/>
                  <w:vAlign w:val="center"/>
                </w:tcPr>
                <w:p w:rsidR="00B32115" w:rsidRDefault="0017424B">
                  <w:pPr>
                    <w:widowControl/>
                    <w:jc w:val="center"/>
                    <w:rPr>
                      <w:rFonts w:ascii="Default" w:hAnsi="Default" w:cs="Arial" w:hint="eastAsia"/>
                      <w:kern w:val="0"/>
                      <w:sz w:val="20"/>
                      <w:szCs w:val="20"/>
                    </w:rPr>
                  </w:pPr>
                  <w:r>
                    <w:rPr>
                      <w:rFonts w:ascii="Default" w:hAnsi="Default" w:cs="Arial"/>
                      <w:kern w:val="0"/>
                      <w:sz w:val="20"/>
                      <w:szCs w:val="20"/>
                    </w:rPr>
                    <w:t>经济分类科目名称</w:t>
                  </w:r>
                </w:p>
              </w:tc>
              <w:tc>
                <w:tcPr>
                  <w:tcW w:w="1480" w:type="dxa"/>
                  <w:gridSpan w:val="2"/>
                  <w:vMerge w:val="restart"/>
                  <w:tcBorders>
                    <w:top w:val="nil"/>
                    <w:left w:val="nil"/>
                    <w:bottom w:val="single" w:sz="4" w:space="0" w:color="000000"/>
                    <w:right w:val="single" w:sz="4" w:space="0" w:color="000000"/>
                  </w:tcBorders>
                  <w:shd w:val="clear" w:color="auto" w:fill="auto"/>
                  <w:vAlign w:val="center"/>
                </w:tcPr>
                <w:p w:rsidR="00B32115" w:rsidRDefault="0017424B">
                  <w:pPr>
                    <w:widowControl/>
                    <w:jc w:val="center"/>
                    <w:rPr>
                      <w:rFonts w:ascii="Default" w:hAnsi="Default" w:cs="Arial" w:hint="eastAsia"/>
                      <w:kern w:val="0"/>
                      <w:sz w:val="20"/>
                      <w:szCs w:val="20"/>
                    </w:rPr>
                  </w:pPr>
                  <w:r>
                    <w:rPr>
                      <w:rFonts w:ascii="Default" w:hAnsi="Default" w:cs="Arial"/>
                      <w:kern w:val="0"/>
                      <w:sz w:val="20"/>
                      <w:szCs w:val="20"/>
                    </w:rPr>
                    <w:t>小计</w:t>
                  </w:r>
                </w:p>
              </w:tc>
              <w:tc>
                <w:tcPr>
                  <w:tcW w:w="1276" w:type="dxa"/>
                  <w:gridSpan w:val="2"/>
                  <w:vMerge w:val="restart"/>
                  <w:tcBorders>
                    <w:top w:val="nil"/>
                    <w:left w:val="nil"/>
                    <w:bottom w:val="single" w:sz="4" w:space="0" w:color="000000"/>
                    <w:right w:val="single" w:sz="4" w:space="0" w:color="000000"/>
                  </w:tcBorders>
                  <w:shd w:val="clear" w:color="auto" w:fill="auto"/>
                  <w:vAlign w:val="center"/>
                </w:tcPr>
                <w:p w:rsidR="00B32115" w:rsidRDefault="0017424B">
                  <w:pPr>
                    <w:widowControl/>
                    <w:jc w:val="center"/>
                    <w:rPr>
                      <w:rFonts w:ascii="Default" w:hAnsi="Default" w:cs="Arial" w:hint="eastAsia"/>
                      <w:kern w:val="0"/>
                      <w:sz w:val="20"/>
                      <w:szCs w:val="20"/>
                    </w:rPr>
                  </w:pPr>
                  <w:r>
                    <w:rPr>
                      <w:rFonts w:ascii="Default" w:hAnsi="Default" w:cs="Arial"/>
                      <w:kern w:val="0"/>
                      <w:sz w:val="20"/>
                      <w:szCs w:val="20"/>
                    </w:rPr>
                    <w:t>人员经费</w:t>
                  </w:r>
                </w:p>
              </w:tc>
              <w:tc>
                <w:tcPr>
                  <w:tcW w:w="1275" w:type="dxa"/>
                  <w:gridSpan w:val="2"/>
                  <w:vMerge w:val="restart"/>
                  <w:tcBorders>
                    <w:top w:val="nil"/>
                    <w:left w:val="nil"/>
                    <w:bottom w:val="single" w:sz="4" w:space="0" w:color="000000"/>
                    <w:right w:val="single" w:sz="4" w:space="0" w:color="000000"/>
                  </w:tcBorders>
                  <w:shd w:val="clear" w:color="auto" w:fill="auto"/>
                  <w:vAlign w:val="center"/>
                </w:tcPr>
                <w:p w:rsidR="00B32115" w:rsidRDefault="0017424B">
                  <w:pPr>
                    <w:widowControl/>
                    <w:jc w:val="center"/>
                    <w:rPr>
                      <w:rFonts w:ascii="Default" w:hAnsi="Default" w:cs="Arial" w:hint="eastAsia"/>
                      <w:kern w:val="0"/>
                      <w:sz w:val="20"/>
                      <w:szCs w:val="20"/>
                    </w:rPr>
                  </w:pPr>
                  <w:r>
                    <w:rPr>
                      <w:rFonts w:ascii="Default" w:hAnsi="Default" w:cs="Arial"/>
                      <w:kern w:val="0"/>
                      <w:sz w:val="20"/>
                      <w:szCs w:val="20"/>
                    </w:rPr>
                    <w:t>公用经费</w:t>
                  </w:r>
                </w:p>
              </w:tc>
            </w:tr>
            <w:tr w:rsidR="00B32115">
              <w:trPr>
                <w:trHeight w:val="345"/>
              </w:trPr>
              <w:tc>
                <w:tcPr>
                  <w:tcW w:w="1168" w:type="dxa"/>
                  <w:gridSpan w:val="2"/>
                  <w:tcBorders>
                    <w:top w:val="nil"/>
                    <w:left w:val="single" w:sz="4" w:space="0" w:color="000000"/>
                    <w:bottom w:val="single" w:sz="4" w:space="0" w:color="000000"/>
                    <w:right w:val="single" w:sz="4" w:space="0" w:color="000000"/>
                  </w:tcBorders>
                  <w:shd w:val="clear" w:color="auto" w:fill="auto"/>
                  <w:vAlign w:val="center"/>
                </w:tcPr>
                <w:p w:rsidR="00B32115" w:rsidRDefault="0017424B">
                  <w:pPr>
                    <w:widowControl/>
                    <w:jc w:val="center"/>
                    <w:rPr>
                      <w:rFonts w:ascii="Default" w:hAnsi="Default" w:cs="Arial" w:hint="eastAsia"/>
                      <w:kern w:val="0"/>
                      <w:sz w:val="20"/>
                      <w:szCs w:val="20"/>
                    </w:rPr>
                  </w:pPr>
                  <w:r>
                    <w:rPr>
                      <w:rFonts w:ascii="Default" w:hAnsi="Default" w:cs="Arial"/>
                      <w:kern w:val="0"/>
                      <w:sz w:val="20"/>
                      <w:szCs w:val="20"/>
                    </w:rPr>
                    <w:lastRenderedPageBreak/>
                    <w:t>类</w:t>
                  </w:r>
                </w:p>
              </w:tc>
              <w:tc>
                <w:tcPr>
                  <w:tcW w:w="992" w:type="dxa"/>
                  <w:gridSpan w:val="3"/>
                  <w:tcBorders>
                    <w:top w:val="nil"/>
                    <w:left w:val="nil"/>
                    <w:bottom w:val="single" w:sz="4" w:space="0" w:color="000000"/>
                    <w:right w:val="single" w:sz="4" w:space="0" w:color="000000"/>
                  </w:tcBorders>
                  <w:shd w:val="clear" w:color="auto" w:fill="auto"/>
                  <w:vAlign w:val="center"/>
                </w:tcPr>
                <w:p w:rsidR="00B32115" w:rsidRDefault="0017424B">
                  <w:pPr>
                    <w:widowControl/>
                    <w:jc w:val="center"/>
                    <w:rPr>
                      <w:rFonts w:ascii="Default" w:hAnsi="Default" w:cs="Arial" w:hint="eastAsia"/>
                      <w:kern w:val="0"/>
                      <w:sz w:val="20"/>
                      <w:szCs w:val="20"/>
                    </w:rPr>
                  </w:pPr>
                  <w:r>
                    <w:rPr>
                      <w:rFonts w:ascii="Default" w:hAnsi="Default" w:cs="Arial"/>
                      <w:kern w:val="0"/>
                      <w:sz w:val="20"/>
                      <w:szCs w:val="20"/>
                    </w:rPr>
                    <w:t>款</w:t>
                  </w:r>
                </w:p>
              </w:tc>
              <w:tc>
                <w:tcPr>
                  <w:tcW w:w="2410" w:type="dxa"/>
                  <w:gridSpan w:val="2"/>
                  <w:vMerge/>
                  <w:tcBorders>
                    <w:top w:val="nil"/>
                    <w:left w:val="nil"/>
                    <w:bottom w:val="single" w:sz="4" w:space="0" w:color="000000"/>
                    <w:right w:val="single" w:sz="4" w:space="0" w:color="000000"/>
                  </w:tcBorders>
                  <w:vAlign w:val="center"/>
                </w:tcPr>
                <w:p w:rsidR="00B32115" w:rsidRDefault="00B32115">
                  <w:pPr>
                    <w:widowControl/>
                    <w:jc w:val="left"/>
                    <w:rPr>
                      <w:rFonts w:ascii="Default" w:hAnsi="Default" w:cs="Arial" w:hint="eastAsia"/>
                      <w:kern w:val="0"/>
                      <w:sz w:val="20"/>
                      <w:szCs w:val="20"/>
                    </w:rPr>
                  </w:pPr>
                </w:p>
              </w:tc>
              <w:tc>
                <w:tcPr>
                  <w:tcW w:w="1480" w:type="dxa"/>
                  <w:gridSpan w:val="2"/>
                  <w:vMerge/>
                  <w:tcBorders>
                    <w:top w:val="nil"/>
                    <w:left w:val="nil"/>
                    <w:bottom w:val="single" w:sz="4" w:space="0" w:color="000000"/>
                    <w:right w:val="single" w:sz="4" w:space="0" w:color="000000"/>
                  </w:tcBorders>
                  <w:vAlign w:val="center"/>
                </w:tcPr>
                <w:p w:rsidR="00B32115" w:rsidRDefault="00B32115">
                  <w:pPr>
                    <w:widowControl/>
                    <w:jc w:val="left"/>
                    <w:rPr>
                      <w:rFonts w:ascii="Default" w:hAnsi="Default" w:cs="Arial" w:hint="eastAsia"/>
                      <w:kern w:val="0"/>
                      <w:sz w:val="20"/>
                      <w:szCs w:val="20"/>
                    </w:rPr>
                  </w:pPr>
                </w:p>
              </w:tc>
              <w:tc>
                <w:tcPr>
                  <w:tcW w:w="1276" w:type="dxa"/>
                  <w:gridSpan w:val="2"/>
                  <w:vMerge/>
                  <w:tcBorders>
                    <w:top w:val="nil"/>
                    <w:left w:val="nil"/>
                    <w:bottom w:val="single" w:sz="4" w:space="0" w:color="000000"/>
                    <w:right w:val="single" w:sz="4" w:space="0" w:color="000000"/>
                  </w:tcBorders>
                  <w:vAlign w:val="center"/>
                </w:tcPr>
                <w:p w:rsidR="00B32115" w:rsidRDefault="00B32115">
                  <w:pPr>
                    <w:widowControl/>
                    <w:jc w:val="left"/>
                    <w:rPr>
                      <w:rFonts w:ascii="Default" w:hAnsi="Default" w:cs="Arial" w:hint="eastAsia"/>
                      <w:kern w:val="0"/>
                      <w:sz w:val="20"/>
                      <w:szCs w:val="20"/>
                    </w:rPr>
                  </w:pPr>
                </w:p>
              </w:tc>
              <w:tc>
                <w:tcPr>
                  <w:tcW w:w="1275" w:type="dxa"/>
                  <w:gridSpan w:val="2"/>
                  <w:vMerge/>
                  <w:tcBorders>
                    <w:top w:val="nil"/>
                    <w:left w:val="nil"/>
                    <w:bottom w:val="single" w:sz="4" w:space="0" w:color="000000"/>
                    <w:right w:val="single" w:sz="4" w:space="0" w:color="000000"/>
                  </w:tcBorders>
                  <w:vAlign w:val="center"/>
                </w:tcPr>
                <w:p w:rsidR="00B32115" w:rsidRDefault="00B32115">
                  <w:pPr>
                    <w:widowControl/>
                    <w:jc w:val="left"/>
                    <w:rPr>
                      <w:rFonts w:ascii="Default" w:hAnsi="Default" w:cs="Arial" w:hint="eastAsia"/>
                      <w:kern w:val="0"/>
                      <w:sz w:val="20"/>
                      <w:szCs w:val="20"/>
                    </w:rPr>
                  </w:pPr>
                </w:p>
              </w:tc>
            </w:tr>
            <w:tr w:rsidR="00B32115">
              <w:trPr>
                <w:trHeight w:val="300"/>
              </w:trPr>
              <w:tc>
                <w:tcPr>
                  <w:tcW w:w="1168" w:type="dxa"/>
                  <w:gridSpan w:val="2"/>
                  <w:tcBorders>
                    <w:top w:val="nil"/>
                    <w:left w:val="single" w:sz="4" w:space="0" w:color="000000"/>
                    <w:bottom w:val="single" w:sz="4" w:space="0" w:color="000000"/>
                    <w:right w:val="single" w:sz="4" w:space="0" w:color="000000"/>
                  </w:tcBorders>
                  <w:shd w:val="clear" w:color="auto" w:fill="auto"/>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总计</w:t>
                  </w:r>
                  <w:r>
                    <w:rPr>
                      <w:rFonts w:ascii="Default" w:hAnsi="Default" w:cs="Arial"/>
                      <w:kern w:val="0"/>
                      <w:sz w:val="20"/>
                      <w:szCs w:val="20"/>
                    </w:rPr>
                    <w:t>:</w:t>
                  </w:r>
                </w:p>
              </w:tc>
              <w:tc>
                <w:tcPr>
                  <w:tcW w:w="992" w:type="dxa"/>
                  <w:gridSpan w:val="3"/>
                  <w:tcBorders>
                    <w:top w:val="nil"/>
                    <w:left w:val="nil"/>
                    <w:bottom w:val="single" w:sz="4" w:space="0" w:color="000000"/>
                    <w:right w:val="single" w:sz="4" w:space="0" w:color="000000"/>
                  </w:tcBorders>
                  <w:shd w:val="clear" w:color="auto" w:fill="auto"/>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410" w:type="dxa"/>
                  <w:gridSpan w:val="2"/>
                  <w:tcBorders>
                    <w:top w:val="nil"/>
                    <w:left w:val="nil"/>
                    <w:bottom w:val="single" w:sz="4" w:space="0" w:color="000000"/>
                    <w:right w:val="single" w:sz="4" w:space="0" w:color="000000"/>
                  </w:tcBorders>
                  <w:shd w:val="clear" w:color="auto" w:fill="auto"/>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480" w:type="dxa"/>
                  <w:gridSpan w:val="2"/>
                  <w:tcBorders>
                    <w:top w:val="nil"/>
                    <w:left w:val="nil"/>
                    <w:bottom w:val="single" w:sz="4" w:space="0" w:color="000000"/>
                    <w:right w:val="single" w:sz="4" w:space="0" w:color="000000"/>
                  </w:tcBorders>
                  <w:shd w:val="clear" w:color="auto" w:fill="auto"/>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2,786.36</w:t>
                  </w:r>
                </w:p>
              </w:tc>
              <w:tc>
                <w:tcPr>
                  <w:tcW w:w="1276" w:type="dxa"/>
                  <w:gridSpan w:val="2"/>
                  <w:tcBorders>
                    <w:top w:val="nil"/>
                    <w:left w:val="nil"/>
                    <w:bottom w:val="single" w:sz="4" w:space="0" w:color="000000"/>
                    <w:right w:val="single" w:sz="4" w:space="0" w:color="000000"/>
                  </w:tcBorders>
                  <w:shd w:val="clear" w:color="auto" w:fill="auto"/>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2,590.73</w:t>
                  </w:r>
                </w:p>
              </w:tc>
              <w:tc>
                <w:tcPr>
                  <w:tcW w:w="1275" w:type="dxa"/>
                  <w:gridSpan w:val="2"/>
                  <w:tcBorders>
                    <w:top w:val="nil"/>
                    <w:left w:val="nil"/>
                    <w:bottom w:val="single" w:sz="4" w:space="0" w:color="000000"/>
                    <w:right w:val="single" w:sz="4" w:space="0" w:color="000000"/>
                  </w:tcBorders>
                  <w:shd w:val="clear" w:color="auto" w:fill="auto"/>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195.63</w:t>
                  </w:r>
                </w:p>
              </w:tc>
            </w:tr>
            <w:tr w:rsidR="00B32115">
              <w:trPr>
                <w:trHeight w:val="900"/>
              </w:trPr>
              <w:tc>
                <w:tcPr>
                  <w:tcW w:w="1168" w:type="dxa"/>
                  <w:gridSpan w:val="2"/>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992" w:type="dxa"/>
                  <w:gridSpan w:val="3"/>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41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112001001-</w:t>
                  </w:r>
                  <w:r>
                    <w:rPr>
                      <w:rFonts w:ascii="Default" w:hAnsi="Default" w:cs="Arial"/>
                      <w:kern w:val="0"/>
                      <w:sz w:val="20"/>
                      <w:szCs w:val="20"/>
                    </w:rPr>
                    <w:t>乌鲁木齐市第四十四中学（小学）</w:t>
                  </w:r>
                </w:p>
              </w:tc>
              <w:tc>
                <w:tcPr>
                  <w:tcW w:w="148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1,561.97</w:t>
                  </w:r>
                </w:p>
              </w:tc>
              <w:tc>
                <w:tcPr>
                  <w:tcW w:w="1276"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1,426.55</w:t>
                  </w:r>
                </w:p>
              </w:tc>
              <w:tc>
                <w:tcPr>
                  <w:tcW w:w="1275"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135.42</w:t>
                  </w:r>
                </w:p>
              </w:tc>
            </w:tr>
            <w:tr w:rsidR="00B32115">
              <w:trPr>
                <w:trHeight w:val="300"/>
              </w:trPr>
              <w:tc>
                <w:tcPr>
                  <w:tcW w:w="1168" w:type="dxa"/>
                  <w:gridSpan w:val="2"/>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301</w:t>
                  </w:r>
                </w:p>
              </w:tc>
              <w:tc>
                <w:tcPr>
                  <w:tcW w:w="992" w:type="dxa"/>
                  <w:gridSpan w:val="3"/>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41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工资福利支出</w:t>
                  </w:r>
                </w:p>
              </w:tc>
              <w:tc>
                <w:tcPr>
                  <w:tcW w:w="148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1,426.55</w:t>
                  </w:r>
                </w:p>
              </w:tc>
              <w:tc>
                <w:tcPr>
                  <w:tcW w:w="1276"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1,426.55</w:t>
                  </w:r>
                </w:p>
              </w:tc>
              <w:tc>
                <w:tcPr>
                  <w:tcW w:w="1275"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B32115">
              <w:trPr>
                <w:trHeight w:val="300"/>
              </w:trPr>
              <w:tc>
                <w:tcPr>
                  <w:tcW w:w="1168" w:type="dxa"/>
                  <w:gridSpan w:val="2"/>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992" w:type="dxa"/>
                  <w:gridSpan w:val="3"/>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01</w:t>
                  </w:r>
                </w:p>
              </w:tc>
              <w:tc>
                <w:tcPr>
                  <w:tcW w:w="241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基本工资</w:t>
                  </w:r>
                </w:p>
              </w:tc>
              <w:tc>
                <w:tcPr>
                  <w:tcW w:w="148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327.25</w:t>
                  </w:r>
                </w:p>
              </w:tc>
              <w:tc>
                <w:tcPr>
                  <w:tcW w:w="1276"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327.25</w:t>
                  </w:r>
                </w:p>
              </w:tc>
              <w:tc>
                <w:tcPr>
                  <w:tcW w:w="1275"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B32115">
              <w:trPr>
                <w:trHeight w:val="300"/>
              </w:trPr>
              <w:tc>
                <w:tcPr>
                  <w:tcW w:w="1168" w:type="dxa"/>
                  <w:gridSpan w:val="2"/>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992" w:type="dxa"/>
                  <w:gridSpan w:val="3"/>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02</w:t>
                  </w:r>
                </w:p>
              </w:tc>
              <w:tc>
                <w:tcPr>
                  <w:tcW w:w="241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津贴补贴</w:t>
                  </w:r>
                </w:p>
              </w:tc>
              <w:tc>
                <w:tcPr>
                  <w:tcW w:w="148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105.60</w:t>
                  </w:r>
                </w:p>
              </w:tc>
              <w:tc>
                <w:tcPr>
                  <w:tcW w:w="1276"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105.60</w:t>
                  </w:r>
                </w:p>
              </w:tc>
              <w:tc>
                <w:tcPr>
                  <w:tcW w:w="1275"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B32115">
              <w:trPr>
                <w:trHeight w:val="300"/>
              </w:trPr>
              <w:tc>
                <w:tcPr>
                  <w:tcW w:w="1168" w:type="dxa"/>
                  <w:gridSpan w:val="2"/>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992" w:type="dxa"/>
                  <w:gridSpan w:val="3"/>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03</w:t>
                  </w:r>
                </w:p>
              </w:tc>
              <w:tc>
                <w:tcPr>
                  <w:tcW w:w="241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奖金</w:t>
                  </w:r>
                </w:p>
              </w:tc>
              <w:tc>
                <w:tcPr>
                  <w:tcW w:w="148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207.00</w:t>
                  </w:r>
                </w:p>
              </w:tc>
              <w:tc>
                <w:tcPr>
                  <w:tcW w:w="1276"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207.00</w:t>
                  </w:r>
                </w:p>
              </w:tc>
              <w:tc>
                <w:tcPr>
                  <w:tcW w:w="1275"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B32115">
              <w:trPr>
                <w:trHeight w:val="300"/>
              </w:trPr>
              <w:tc>
                <w:tcPr>
                  <w:tcW w:w="1168" w:type="dxa"/>
                  <w:gridSpan w:val="2"/>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992" w:type="dxa"/>
                  <w:gridSpan w:val="3"/>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07</w:t>
                  </w:r>
                </w:p>
              </w:tc>
              <w:tc>
                <w:tcPr>
                  <w:tcW w:w="241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绩效工资</w:t>
                  </w:r>
                </w:p>
              </w:tc>
              <w:tc>
                <w:tcPr>
                  <w:tcW w:w="148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419.27</w:t>
                  </w:r>
                </w:p>
              </w:tc>
              <w:tc>
                <w:tcPr>
                  <w:tcW w:w="1276"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419.27</w:t>
                  </w:r>
                </w:p>
              </w:tc>
              <w:tc>
                <w:tcPr>
                  <w:tcW w:w="1275"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B32115">
              <w:trPr>
                <w:trHeight w:val="600"/>
              </w:trPr>
              <w:tc>
                <w:tcPr>
                  <w:tcW w:w="1168" w:type="dxa"/>
                  <w:gridSpan w:val="2"/>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992" w:type="dxa"/>
                  <w:gridSpan w:val="3"/>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08</w:t>
                  </w:r>
                </w:p>
              </w:tc>
              <w:tc>
                <w:tcPr>
                  <w:tcW w:w="241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机关事业单位基本养老保险缴费</w:t>
                  </w:r>
                </w:p>
              </w:tc>
              <w:tc>
                <w:tcPr>
                  <w:tcW w:w="148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145.48</w:t>
                  </w:r>
                </w:p>
              </w:tc>
              <w:tc>
                <w:tcPr>
                  <w:tcW w:w="1276"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145.48</w:t>
                  </w:r>
                </w:p>
              </w:tc>
              <w:tc>
                <w:tcPr>
                  <w:tcW w:w="1275"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B32115">
              <w:trPr>
                <w:trHeight w:val="600"/>
              </w:trPr>
              <w:tc>
                <w:tcPr>
                  <w:tcW w:w="1168" w:type="dxa"/>
                  <w:gridSpan w:val="2"/>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992" w:type="dxa"/>
                  <w:gridSpan w:val="3"/>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10</w:t>
                  </w:r>
                </w:p>
              </w:tc>
              <w:tc>
                <w:tcPr>
                  <w:tcW w:w="241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职工基本医疗保险缴费</w:t>
                  </w:r>
                </w:p>
              </w:tc>
              <w:tc>
                <w:tcPr>
                  <w:tcW w:w="148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65.47</w:t>
                  </w:r>
                </w:p>
              </w:tc>
              <w:tc>
                <w:tcPr>
                  <w:tcW w:w="1276"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65.47</w:t>
                  </w:r>
                </w:p>
              </w:tc>
              <w:tc>
                <w:tcPr>
                  <w:tcW w:w="1275"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B32115">
              <w:trPr>
                <w:trHeight w:val="300"/>
              </w:trPr>
              <w:tc>
                <w:tcPr>
                  <w:tcW w:w="1168" w:type="dxa"/>
                  <w:gridSpan w:val="2"/>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992" w:type="dxa"/>
                  <w:gridSpan w:val="3"/>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11</w:t>
                  </w:r>
                </w:p>
              </w:tc>
              <w:tc>
                <w:tcPr>
                  <w:tcW w:w="241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公务员医疗补助缴费</w:t>
                  </w:r>
                </w:p>
              </w:tc>
              <w:tc>
                <w:tcPr>
                  <w:tcW w:w="148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14.55</w:t>
                  </w:r>
                </w:p>
              </w:tc>
              <w:tc>
                <w:tcPr>
                  <w:tcW w:w="1276"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14.55</w:t>
                  </w:r>
                </w:p>
              </w:tc>
              <w:tc>
                <w:tcPr>
                  <w:tcW w:w="1275"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B32115">
              <w:trPr>
                <w:trHeight w:val="300"/>
              </w:trPr>
              <w:tc>
                <w:tcPr>
                  <w:tcW w:w="1168" w:type="dxa"/>
                  <w:gridSpan w:val="2"/>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992" w:type="dxa"/>
                  <w:gridSpan w:val="3"/>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12</w:t>
                  </w:r>
                </w:p>
              </w:tc>
              <w:tc>
                <w:tcPr>
                  <w:tcW w:w="241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其他社会保障缴费</w:t>
                  </w:r>
                </w:p>
              </w:tc>
              <w:tc>
                <w:tcPr>
                  <w:tcW w:w="148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16.00</w:t>
                  </w:r>
                </w:p>
              </w:tc>
              <w:tc>
                <w:tcPr>
                  <w:tcW w:w="1276"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16.00</w:t>
                  </w:r>
                </w:p>
              </w:tc>
              <w:tc>
                <w:tcPr>
                  <w:tcW w:w="1275"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B32115">
              <w:trPr>
                <w:trHeight w:val="300"/>
              </w:trPr>
              <w:tc>
                <w:tcPr>
                  <w:tcW w:w="1168" w:type="dxa"/>
                  <w:gridSpan w:val="2"/>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992" w:type="dxa"/>
                  <w:gridSpan w:val="3"/>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13</w:t>
                  </w:r>
                </w:p>
              </w:tc>
              <w:tc>
                <w:tcPr>
                  <w:tcW w:w="241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住房公积金</w:t>
                  </w:r>
                </w:p>
              </w:tc>
              <w:tc>
                <w:tcPr>
                  <w:tcW w:w="148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125.93</w:t>
                  </w:r>
                </w:p>
              </w:tc>
              <w:tc>
                <w:tcPr>
                  <w:tcW w:w="1276"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125.93</w:t>
                  </w:r>
                </w:p>
              </w:tc>
              <w:tc>
                <w:tcPr>
                  <w:tcW w:w="1275"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B32115">
              <w:trPr>
                <w:trHeight w:val="300"/>
              </w:trPr>
              <w:tc>
                <w:tcPr>
                  <w:tcW w:w="1168" w:type="dxa"/>
                  <w:gridSpan w:val="2"/>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302</w:t>
                  </w:r>
                </w:p>
              </w:tc>
              <w:tc>
                <w:tcPr>
                  <w:tcW w:w="992" w:type="dxa"/>
                  <w:gridSpan w:val="3"/>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41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商品和服务支出</w:t>
                  </w:r>
                </w:p>
              </w:tc>
              <w:tc>
                <w:tcPr>
                  <w:tcW w:w="148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135.42</w:t>
                  </w:r>
                </w:p>
              </w:tc>
              <w:tc>
                <w:tcPr>
                  <w:tcW w:w="1276"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275"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135.42</w:t>
                  </w:r>
                </w:p>
              </w:tc>
            </w:tr>
            <w:tr w:rsidR="00B32115">
              <w:trPr>
                <w:trHeight w:val="300"/>
              </w:trPr>
              <w:tc>
                <w:tcPr>
                  <w:tcW w:w="1168" w:type="dxa"/>
                  <w:gridSpan w:val="2"/>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92" w:type="dxa"/>
                  <w:gridSpan w:val="3"/>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01</w:t>
                  </w:r>
                </w:p>
              </w:tc>
              <w:tc>
                <w:tcPr>
                  <w:tcW w:w="241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办公费</w:t>
                  </w:r>
                </w:p>
              </w:tc>
              <w:tc>
                <w:tcPr>
                  <w:tcW w:w="148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11.24</w:t>
                  </w:r>
                </w:p>
              </w:tc>
              <w:tc>
                <w:tcPr>
                  <w:tcW w:w="1276"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275"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11.24</w:t>
                  </w:r>
                </w:p>
              </w:tc>
            </w:tr>
            <w:tr w:rsidR="00B32115">
              <w:trPr>
                <w:trHeight w:val="300"/>
              </w:trPr>
              <w:tc>
                <w:tcPr>
                  <w:tcW w:w="1168" w:type="dxa"/>
                  <w:gridSpan w:val="2"/>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92" w:type="dxa"/>
                  <w:gridSpan w:val="3"/>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05</w:t>
                  </w:r>
                </w:p>
              </w:tc>
              <w:tc>
                <w:tcPr>
                  <w:tcW w:w="241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水费</w:t>
                  </w:r>
                </w:p>
              </w:tc>
              <w:tc>
                <w:tcPr>
                  <w:tcW w:w="148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7.87</w:t>
                  </w:r>
                </w:p>
              </w:tc>
              <w:tc>
                <w:tcPr>
                  <w:tcW w:w="1276"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275"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7.87</w:t>
                  </w:r>
                </w:p>
              </w:tc>
            </w:tr>
            <w:tr w:rsidR="00B32115">
              <w:trPr>
                <w:trHeight w:val="300"/>
              </w:trPr>
              <w:tc>
                <w:tcPr>
                  <w:tcW w:w="1168" w:type="dxa"/>
                  <w:gridSpan w:val="2"/>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92" w:type="dxa"/>
                  <w:gridSpan w:val="3"/>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06</w:t>
                  </w:r>
                </w:p>
              </w:tc>
              <w:tc>
                <w:tcPr>
                  <w:tcW w:w="241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电费</w:t>
                  </w:r>
                </w:p>
              </w:tc>
              <w:tc>
                <w:tcPr>
                  <w:tcW w:w="148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8.99</w:t>
                  </w:r>
                </w:p>
              </w:tc>
              <w:tc>
                <w:tcPr>
                  <w:tcW w:w="1276"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275"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8.99</w:t>
                  </w:r>
                </w:p>
              </w:tc>
            </w:tr>
            <w:tr w:rsidR="00B32115">
              <w:trPr>
                <w:trHeight w:val="300"/>
              </w:trPr>
              <w:tc>
                <w:tcPr>
                  <w:tcW w:w="1168" w:type="dxa"/>
                  <w:gridSpan w:val="2"/>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92" w:type="dxa"/>
                  <w:gridSpan w:val="3"/>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07</w:t>
                  </w:r>
                </w:p>
              </w:tc>
              <w:tc>
                <w:tcPr>
                  <w:tcW w:w="241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邮电费</w:t>
                  </w:r>
                </w:p>
              </w:tc>
              <w:tc>
                <w:tcPr>
                  <w:tcW w:w="148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2.81</w:t>
                  </w:r>
                </w:p>
              </w:tc>
              <w:tc>
                <w:tcPr>
                  <w:tcW w:w="1276"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275"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2.81</w:t>
                  </w:r>
                </w:p>
              </w:tc>
            </w:tr>
            <w:tr w:rsidR="00B32115">
              <w:trPr>
                <w:trHeight w:val="300"/>
              </w:trPr>
              <w:tc>
                <w:tcPr>
                  <w:tcW w:w="1168" w:type="dxa"/>
                  <w:gridSpan w:val="2"/>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92" w:type="dxa"/>
                  <w:gridSpan w:val="3"/>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08</w:t>
                  </w:r>
                </w:p>
              </w:tc>
              <w:tc>
                <w:tcPr>
                  <w:tcW w:w="241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取暖费</w:t>
                  </w:r>
                </w:p>
              </w:tc>
              <w:tc>
                <w:tcPr>
                  <w:tcW w:w="148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38.02</w:t>
                  </w:r>
                </w:p>
              </w:tc>
              <w:tc>
                <w:tcPr>
                  <w:tcW w:w="1276"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275"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38.02</w:t>
                  </w:r>
                </w:p>
              </w:tc>
            </w:tr>
            <w:tr w:rsidR="00B32115">
              <w:trPr>
                <w:trHeight w:val="300"/>
              </w:trPr>
              <w:tc>
                <w:tcPr>
                  <w:tcW w:w="1168" w:type="dxa"/>
                  <w:gridSpan w:val="2"/>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92" w:type="dxa"/>
                  <w:gridSpan w:val="3"/>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11</w:t>
                  </w:r>
                </w:p>
              </w:tc>
              <w:tc>
                <w:tcPr>
                  <w:tcW w:w="241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差旅费</w:t>
                  </w:r>
                </w:p>
              </w:tc>
              <w:tc>
                <w:tcPr>
                  <w:tcW w:w="148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4.21</w:t>
                  </w:r>
                </w:p>
              </w:tc>
              <w:tc>
                <w:tcPr>
                  <w:tcW w:w="1276"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275"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4.21</w:t>
                  </w:r>
                </w:p>
              </w:tc>
            </w:tr>
            <w:tr w:rsidR="00B32115">
              <w:trPr>
                <w:trHeight w:val="300"/>
              </w:trPr>
              <w:tc>
                <w:tcPr>
                  <w:tcW w:w="1168" w:type="dxa"/>
                  <w:gridSpan w:val="2"/>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92" w:type="dxa"/>
                  <w:gridSpan w:val="3"/>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13</w:t>
                  </w:r>
                </w:p>
              </w:tc>
              <w:tc>
                <w:tcPr>
                  <w:tcW w:w="241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维修</w:t>
                  </w:r>
                  <w:r>
                    <w:rPr>
                      <w:rFonts w:ascii="Default" w:hAnsi="Default" w:cs="Arial"/>
                      <w:kern w:val="0"/>
                      <w:sz w:val="20"/>
                      <w:szCs w:val="20"/>
                    </w:rPr>
                    <w:t>(</w:t>
                  </w:r>
                  <w:r>
                    <w:rPr>
                      <w:rFonts w:ascii="Default" w:hAnsi="Default" w:cs="Arial"/>
                      <w:kern w:val="0"/>
                      <w:sz w:val="20"/>
                      <w:szCs w:val="20"/>
                    </w:rPr>
                    <w:t>护</w:t>
                  </w:r>
                  <w:r>
                    <w:rPr>
                      <w:rFonts w:ascii="Default" w:hAnsi="Default" w:cs="Arial"/>
                      <w:kern w:val="0"/>
                      <w:sz w:val="20"/>
                      <w:szCs w:val="20"/>
                    </w:rPr>
                    <w:t>)</w:t>
                  </w:r>
                  <w:r>
                    <w:rPr>
                      <w:rFonts w:ascii="Default" w:hAnsi="Default" w:cs="Arial"/>
                      <w:kern w:val="0"/>
                      <w:sz w:val="20"/>
                      <w:szCs w:val="20"/>
                    </w:rPr>
                    <w:t>费</w:t>
                  </w:r>
                </w:p>
              </w:tc>
              <w:tc>
                <w:tcPr>
                  <w:tcW w:w="148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6.18</w:t>
                  </w:r>
                </w:p>
              </w:tc>
              <w:tc>
                <w:tcPr>
                  <w:tcW w:w="1276"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275"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6.18</w:t>
                  </w:r>
                </w:p>
              </w:tc>
            </w:tr>
            <w:tr w:rsidR="00B32115">
              <w:trPr>
                <w:trHeight w:val="300"/>
              </w:trPr>
              <w:tc>
                <w:tcPr>
                  <w:tcW w:w="1168" w:type="dxa"/>
                  <w:gridSpan w:val="2"/>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92" w:type="dxa"/>
                  <w:gridSpan w:val="3"/>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16</w:t>
                  </w:r>
                </w:p>
              </w:tc>
              <w:tc>
                <w:tcPr>
                  <w:tcW w:w="241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培训费</w:t>
                  </w:r>
                </w:p>
              </w:tc>
              <w:tc>
                <w:tcPr>
                  <w:tcW w:w="148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10.91</w:t>
                  </w:r>
                </w:p>
              </w:tc>
              <w:tc>
                <w:tcPr>
                  <w:tcW w:w="1276"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275"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10.91</w:t>
                  </w:r>
                </w:p>
              </w:tc>
            </w:tr>
            <w:tr w:rsidR="00B32115">
              <w:trPr>
                <w:trHeight w:val="300"/>
              </w:trPr>
              <w:tc>
                <w:tcPr>
                  <w:tcW w:w="1168" w:type="dxa"/>
                  <w:gridSpan w:val="2"/>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92" w:type="dxa"/>
                  <w:gridSpan w:val="3"/>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18</w:t>
                  </w:r>
                </w:p>
              </w:tc>
              <w:tc>
                <w:tcPr>
                  <w:tcW w:w="241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专用材料费</w:t>
                  </w:r>
                </w:p>
              </w:tc>
              <w:tc>
                <w:tcPr>
                  <w:tcW w:w="148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8.43</w:t>
                  </w:r>
                </w:p>
              </w:tc>
              <w:tc>
                <w:tcPr>
                  <w:tcW w:w="1276"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275"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8.43</w:t>
                  </w:r>
                </w:p>
              </w:tc>
            </w:tr>
            <w:tr w:rsidR="00B32115">
              <w:trPr>
                <w:trHeight w:val="300"/>
              </w:trPr>
              <w:tc>
                <w:tcPr>
                  <w:tcW w:w="1168" w:type="dxa"/>
                  <w:gridSpan w:val="2"/>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92" w:type="dxa"/>
                  <w:gridSpan w:val="3"/>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28</w:t>
                  </w:r>
                </w:p>
              </w:tc>
              <w:tc>
                <w:tcPr>
                  <w:tcW w:w="241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工会经费</w:t>
                  </w:r>
                </w:p>
              </w:tc>
              <w:tc>
                <w:tcPr>
                  <w:tcW w:w="148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8.47</w:t>
                  </w:r>
                </w:p>
              </w:tc>
              <w:tc>
                <w:tcPr>
                  <w:tcW w:w="1276"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275"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8.47</w:t>
                  </w:r>
                </w:p>
              </w:tc>
            </w:tr>
            <w:tr w:rsidR="00B32115">
              <w:trPr>
                <w:trHeight w:val="300"/>
              </w:trPr>
              <w:tc>
                <w:tcPr>
                  <w:tcW w:w="1168" w:type="dxa"/>
                  <w:gridSpan w:val="2"/>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92" w:type="dxa"/>
                  <w:gridSpan w:val="3"/>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29</w:t>
                  </w:r>
                </w:p>
              </w:tc>
              <w:tc>
                <w:tcPr>
                  <w:tcW w:w="241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福利费</w:t>
                  </w:r>
                </w:p>
              </w:tc>
              <w:tc>
                <w:tcPr>
                  <w:tcW w:w="148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19.47</w:t>
                  </w:r>
                </w:p>
              </w:tc>
              <w:tc>
                <w:tcPr>
                  <w:tcW w:w="1276"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275"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19.47</w:t>
                  </w:r>
                </w:p>
              </w:tc>
            </w:tr>
            <w:tr w:rsidR="00B32115">
              <w:trPr>
                <w:trHeight w:val="300"/>
              </w:trPr>
              <w:tc>
                <w:tcPr>
                  <w:tcW w:w="1168" w:type="dxa"/>
                  <w:gridSpan w:val="2"/>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92" w:type="dxa"/>
                  <w:gridSpan w:val="3"/>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31</w:t>
                  </w:r>
                </w:p>
              </w:tc>
              <w:tc>
                <w:tcPr>
                  <w:tcW w:w="241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公务用车运行维护费</w:t>
                  </w:r>
                </w:p>
              </w:tc>
              <w:tc>
                <w:tcPr>
                  <w:tcW w:w="148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2.36</w:t>
                  </w:r>
                </w:p>
              </w:tc>
              <w:tc>
                <w:tcPr>
                  <w:tcW w:w="1276"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275"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2.36</w:t>
                  </w:r>
                </w:p>
              </w:tc>
            </w:tr>
            <w:tr w:rsidR="00B32115">
              <w:trPr>
                <w:trHeight w:val="300"/>
              </w:trPr>
              <w:tc>
                <w:tcPr>
                  <w:tcW w:w="1168" w:type="dxa"/>
                  <w:gridSpan w:val="2"/>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92" w:type="dxa"/>
                  <w:gridSpan w:val="3"/>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99</w:t>
                  </w:r>
                </w:p>
              </w:tc>
              <w:tc>
                <w:tcPr>
                  <w:tcW w:w="241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其他商品和服务支出</w:t>
                  </w:r>
                </w:p>
              </w:tc>
              <w:tc>
                <w:tcPr>
                  <w:tcW w:w="148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6.46</w:t>
                  </w:r>
                </w:p>
              </w:tc>
              <w:tc>
                <w:tcPr>
                  <w:tcW w:w="1276"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275"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6.46</w:t>
                  </w:r>
                </w:p>
              </w:tc>
            </w:tr>
            <w:tr w:rsidR="00B32115">
              <w:trPr>
                <w:trHeight w:val="900"/>
              </w:trPr>
              <w:tc>
                <w:tcPr>
                  <w:tcW w:w="1168" w:type="dxa"/>
                  <w:gridSpan w:val="2"/>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992" w:type="dxa"/>
                  <w:gridSpan w:val="3"/>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41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112001002-</w:t>
                  </w:r>
                  <w:r>
                    <w:rPr>
                      <w:rFonts w:ascii="Default" w:hAnsi="Default" w:cs="Arial"/>
                      <w:kern w:val="0"/>
                      <w:sz w:val="20"/>
                      <w:szCs w:val="20"/>
                    </w:rPr>
                    <w:t>乌鲁木齐市第四十四中学（初中）</w:t>
                  </w:r>
                </w:p>
              </w:tc>
              <w:tc>
                <w:tcPr>
                  <w:tcW w:w="148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1,224.39</w:t>
                  </w:r>
                </w:p>
              </w:tc>
              <w:tc>
                <w:tcPr>
                  <w:tcW w:w="1276"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1,164.18</w:t>
                  </w:r>
                </w:p>
              </w:tc>
              <w:tc>
                <w:tcPr>
                  <w:tcW w:w="1275"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60.21</w:t>
                  </w:r>
                </w:p>
              </w:tc>
            </w:tr>
            <w:tr w:rsidR="00B32115">
              <w:trPr>
                <w:trHeight w:val="300"/>
              </w:trPr>
              <w:tc>
                <w:tcPr>
                  <w:tcW w:w="1168" w:type="dxa"/>
                  <w:gridSpan w:val="2"/>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301</w:t>
                  </w:r>
                </w:p>
              </w:tc>
              <w:tc>
                <w:tcPr>
                  <w:tcW w:w="992" w:type="dxa"/>
                  <w:gridSpan w:val="3"/>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41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工资福利支出</w:t>
                  </w:r>
                </w:p>
              </w:tc>
              <w:tc>
                <w:tcPr>
                  <w:tcW w:w="148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1,073.78</w:t>
                  </w:r>
                </w:p>
              </w:tc>
              <w:tc>
                <w:tcPr>
                  <w:tcW w:w="1276"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1,073.78</w:t>
                  </w:r>
                </w:p>
              </w:tc>
              <w:tc>
                <w:tcPr>
                  <w:tcW w:w="1275"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B32115">
              <w:trPr>
                <w:trHeight w:val="300"/>
              </w:trPr>
              <w:tc>
                <w:tcPr>
                  <w:tcW w:w="1168" w:type="dxa"/>
                  <w:gridSpan w:val="2"/>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992" w:type="dxa"/>
                  <w:gridSpan w:val="3"/>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01</w:t>
                  </w:r>
                </w:p>
              </w:tc>
              <w:tc>
                <w:tcPr>
                  <w:tcW w:w="241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基本工资</w:t>
                  </w:r>
                </w:p>
              </w:tc>
              <w:tc>
                <w:tcPr>
                  <w:tcW w:w="148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284.35</w:t>
                  </w:r>
                </w:p>
              </w:tc>
              <w:tc>
                <w:tcPr>
                  <w:tcW w:w="1276"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284.35</w:t>
                  </w:r>
                </w:p>
              </w:tc>
              <w:tc>
                <w:tcPr>
                  <w:tcW w:w="1275"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B32115">
              <w:trPr>
                <w:trHeight w:val="300"/>
              </w:trPr>
              <w:tc>
                <w:tcPr>
                  <w:tcW w:w="1168" w:type="dxa"/>
                  <w:gridSpan w:val="2"/>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992" w:type="dxa"/>
                  <w:gridSpan w:val="3"/>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02</w:t>
                  </w:r>
                </w:p>
              </w:tc>
              <w:tc>
                <w:tcPr>
                  <w:tcW w:w="241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津贴补贴</w:t>
                  </w:r>
                </w:p>
              </w:tc>
              <w:tc>
                <w:tcPr>
                  <w:tcW w:w="148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70.82</w:t>
                  </w:r>
                </w:p>
              </w:tc>
              <w:tc>
                <w:tcPr>
                  <w:tcW w:w="1276"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70.82</w:t>
                  </w:r>
                </w:p>
              </w:tc>
              <w:tc>
                <w:tcPr>
                  <w:tcW w:w="1275"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B32115">
              <w:trPr>
                <w:trHeight w:val="300"/>
              </w:trPr>
              <w:tc>
                <w:tcPr>
                  <w:tcW w:w="1168" w:type="dxa"/>
                  <w:gridSpan w:val="2"/>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992" w:type="dxa"/>
                  <w:gridSpan w:val="3"/>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03</w:t>
                  </w:r>
                </w:p>
              </w:tc>
              <w:tc>
                <w:tcPr>
                  <w:tcW w:w="241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奖金</w:t>
                  </w:r>
                </w:p>
              </w:tc>
              <w:tc>
                <w:tcPr>
                  <w:tcW w:w="148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111.60</w:t>
                  </w:r>
                </w:p>
              </w:tc>
              <w:tc>
                <w:tcPr>
                  <w:tcW w:w="1276"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111.60</w:t>
                  </w:r>
                </w:p>
              </w:tc>
              <w:tc>
                <w:tcPr>
                  <w:tcW w:w="1275"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B32115">
              <w:trPr>
                <w:trHeight w:val="300"/>
              </w:trPr>
              <w:tc>
                <w:tcPr>
                  <w:tcW w:w="1168" w:type="dxa"/>
                  <w:gridSpan w:val="2"/>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992" w:type="dxa"/>
                  <w:gridSpan w:val="3"/>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07</w:t>
                  </w:r>
                </w:p>
              </w:tc>
              <w:tc>
                <w:tcPr>
                  <w:tcW w:w="241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绩效工资</w:t>
                  </w:r>
                </w:p>
              </w:tc>
              <w:tc>
                <w:tcPr>
                  <w:tcW w:w="148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271.71</w:t>
                  </w:r>
                </w:p>
              </w:tc>
              <w:tc>
                <w:tcPr>
                  <w:tcW w:w="1276"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271.71</w:t>
                  </w:r>
                </w:p>
              </w:tc>
              <w:tc>
                <w:tcPr>
                  <w:tcW w:w="1275"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B32115">
              <w:trPr>
                <w:trHeight w:val="600"/>
              </w:trPr>
              <w:tc>
                <w:tcPr>
                  <w:tcW w:w="1168" w:type="dxa"/>
                  <w:gridSpan w:val="2"/>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992" w:type="dxa"/>
                  <w:gridSpan w:val="3"/>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08</w:t>
                  </w:r>
                </w:p>
              </w:tc>
              <w:tc>
                <w:tcPr>
                  <w:tcW w:w="241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机关事业单位基本养老保险缴费</w:t>
                  </w:r>
                </w:p>
              </w:tc>
              <w:tc>
                <w:tcPr>
                  <w:tcW w:w="148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111.53</w:t>
                  </w:r>
                </w:p>
              </w:tc>
              <w:tc>
                <w:tcPr>
                  <w:tcW w:w="1276"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111.53</w:t>
                  </w:r>
                </w:p>
              </w:tc>
              <w:tc>
                <w:tcPr>
                  <w:tcW w:w="1275"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B32115">
              <w:trPr>
                <w:trHeight w:val="600"/>
              </w:trPr>
              <w:tc>
                <w:tcPr>
                  <w:tcW w:w="1168" w:type="dxa"/>
                  <w:gridSpan w:val="2"/>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lastRenderedPageBreak/>
                    <w:t xml:space="preserve">    301</w:t>
                  </w:r>
                </w:p>
              </w:tc>
              <w:tc>
                <w:tcPr>
                  <w:tcW w:w="992" w:type="dxa"/>
                  <w:gridSpan w:val="3"/>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10</w:t>
                  </w:r>
                </w:p>
              </w:tc>
              <w:tc>
                <w:tcPr>
                  <w:tcW w:w="241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职工基本医疗保险缴费</w:t>
                  </w:r>
                </w:p>
              </w:tc>
              <w:tc>
                <w:tcPr>
                  <w:tcW w:w="148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101.25</w:t>
                  </w:r>
                </w:p>
              </w:tc>
              <w:tc>
                <w:tcPr>
                  <w:tcW w:w="1276"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101.25</w:t>
                  </w:r>
                </w:p>
              </w:tc>
              <w:tc>
                <w:tcPr>
                  <w:tcW w:w="1275"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B32115">
              <w:trPr>
                <w:trHeight w:val="300"/>
              </w:trPr>
              <w:tc>
                <w:tcPr>
                  <w:tcW w:w="1168" w:type="dxa"/>
                  <w:gridSpan w:val="2"/>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992" w:type="dxa"/>
                  <w:gridSpan w:val="3"/>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11</w:t>
                  </w:r>
                </w:p>
              </w:tc>
              <w:tc>
                <w:tcPr>
                  <w:tcW w:w="241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公务员医疗补助缴费</w:t>
                  </w:r>
                </w:p>
              </w:tc>
              <w:tc>
                <w:tcPr>
                  <w:tcW w:w="148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22.50</w:t>
                  </w:r>
                </w:p>
              </w:tc>
              <w:tc>
                <w:tcPr>
                  <w:tcW w:w="1276"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22.50</w:t>
                  </w:r>
                </w:p>
              </w:tc>
              <w:tc>
                <w:tcPr>
                  <w:tcW w:w="1275"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B32115">
              <w:trPr>
                <w:trHeight w:val="300"/>
              </w:trPr>
              <w:tc>
                <w:tcPr>
                  <w:tcW w:w="1168" w:type="dxa"/>
                  <w:gridSpan w:val="2"/>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992" w:type="dxa"/>
                  <w:gridSpan w:val="3"/>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12</w:t>
                  </w:r>
                </w:p>
              </w:tc>
              <w:tc>
                <w:tcPr>
                  <w:tcW w:w="241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其他社会保障缴费</w:t>
                  </w:r>
                </w:p>
              </w:tc>
              <w:tc>
                <w:tcPr>
                  <w:tcW w:w="148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12.27</w:t>
                  </w:r>
                </w:p>
              </w:tc>
              <w:tc>
                <w:tcPr>
                  <w:tcW w:w="1276"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12.27</w:t>
                  </w:r>
                </w:p>
              </w:tc>
              <w:tc>
                <w:tcPr>
                  <w:tcW w:w="1275"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B32115">
              <w:trPr>
                <w:trHeight w:val="300"/>
              </w:trPr>
              <w:tc>
                <w:tcPr>
                  <w:tcW w:w="1168" w:type="dxa"/>
                  <w:gridSpan w:val="2"/>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301</w:t>
                  </w:r>
                </w:p>
              </w:tc>
              <w:tc>
                <w:tcPr>
                  <w:tcW w:w="992" w:type="dxa"/>
                  <w:gridSpan w:val="3"/>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13</w:t>
                  </w:r>
                </w:p>
              </w:tc>
              <w:tc>
                <w:tcPr>
                  <w:tcW w:w="241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住房公积金</w:t>
                  </w:r>
                </w:p>
              </w:tc>
              <w:tc>
                <w:tcPr>
                  <w:tcW w:w="148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87.75</w:t>
                  </w:r>
                </w:p>
              </w:tc>
              <w:tc>
                <w:tcPr>
                  <w:tcW w:w="1276"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87.75</w:t>
                  </w:r>
                </w:p>
              </w:tc>
              <w:tc>
                <w:tcPr>
                  <w:tcW w:w="1275"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B32115">
              <w:trPr>
                <w:trHeight w:val="300"/>
              </w:trPr>
              <w:tc>
                <w:tcPr>
                  <w:tcW w:w="1168" w:type="dxa"/>
                  <w:gridSpan w:val="2"/>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302</w:t>
                  </w:r>
                </w:p>
              </w:tc>
              <w:tc>
                <w:tcPr>
                  <w:tcW w:w="992" w:type="dxa"/>
                  <w:gridSpan w:val="3"/>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41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商品和服务支出</w:t>
                  </w:r>
                </w:p>
              </w:tc>
              <w:tc>
                <w:tcPr>
                  <w:tcW w:w="148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60.21</w:t>
                  </w:r>
                </w:p>
              </w:tc>
              <w:tc>
                <w:tcPr>
                  <w:tcW w:w="1276"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275"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60.21</w:t>
                  </w:r>
                </w:p>
              </w:tc>
            </w:tr>
            <w:tr w:rsidR="00B32115">
              <w:trPr>
                <w:trHeight w:val="300"/>
              </w:trPr>
              <w:tc>
                <w:tcPr>
                  <w:tcW w:w="1168" w:type="dxa"/>
                  <w:gridSpan w:val="2"/>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92" w:type="dxa"/>
                  <w:gridSpan w:val="3"/>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01</w:t>
                  </w:r>
                </w:p>
              </w:tc>
              <w:tc>
                <w:tcPr>
                  <w:tcW w:w="241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办公费</w:t>
                  </w:r>
                </w:p>
              </w:tc>
              <w:tc>
                <w:tcPr>
                  <w:tcW w:w="148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3.28</w:t>
                  </w:r>
                </w:p>
              </w:tc>
              <w:tc>
                <w:tcPr>
                  <w:tcW w:w="1276"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275"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3.28</w:t>
                  </w:r>
                </w:p>
              </w:tc>
            </w:tr>
            <w:tr w:rsidR="00B32115">
              <w:trPr>
                <w:trHeight w:val="300"/>
              </w:trPr>
              <w:tc>
                <w:tcPr>
                  <w:tcW w:w="1168" w:type="dxa"/>
                  <w:gridSpan w:val="2"/>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92" w:type="dxa"/>
                  <w:gridSpan w:val="3"/>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05</w:t>
                  </w:r>
                </w:p>
              </w:tc>
              <w:tc>
                <w:tcPr>
                  <w:tcW w:w="241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水费</w:t>
                  </w:r>
                </w:p>
              </w:tc>
              <w:tc>
                <w:tcPr>
                  <w:tcW w:w="148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2.30</w:t>
                  </w:r>
                </w:p>
              </w:tc>
              <w:tc>
                <w:tcPr>
                  <w:tcW w:w="1276"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275"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2.30</w:t>
                  </w:r>
                </w:p>
              </w:tc>
            </w:tr>
            <w:tr w:rsidR="00B32115">
              <w:trPr>
                <w:trHeight w:val="300"/>
              </w:trPr>
              <w:tc>
                <w:tcPr>
                  <w:tcW w:w="1168" w:type="dxa"/>
                  <w:gridSpan w:val="2"/>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92" w:type="dxa"/>
                  <w:gridSpan w:val="3"/>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06</w:t>
                  </w:r>
                </w:p>
              </w:tc>
              <w:tc>
                <w:tcPr>
                  <w:tcW w:w="241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电费</w:t>
                  </w:r>
                </w:p>
              </w:tc>
              <w:tc>
                <w:tcPr>
                  <w:tcW w:w="148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2.63</w:t>
                  </w:r>
                </w:p>
              </w:tc>
              <w:tc>
                <w:tcPr>
                  <w:tcW w:w="1276"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275"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2.63</w:t>
                  </w:r>
                </w:p>
              </w:tc>
            </w:tr>
            <w:tr w:rsidR="00B32115">
              <w:trPr>
                <w:trHeight w:val="300"/>
              </w:trPr>
              <w:tc>
                <w:tcPr>
                  <w:tcW w:w="1168" w:type="dxa"/>
                  <w:gridSpan w:val="2"/>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92" w:type="dxa"/>
                  <w:gridSpan w:val="3"/>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07</w:t>
                  </w:r>
                </w:p>
              </w:tc>
              <w:tc>
                <w:tcPr>
                  <w:tcW w:w="241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邮电费</w:t>
                  </w:r>
                </w:p>
              </w:tc>
              <w:tc>
                <w:tcPr>
                  <w:tcW w:w="148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0.82</w:t>
                  </w:r>
                </w:p>
              </w:tc>
              <w:tc>
                <w:tcPr>
                  <w:tcW w:w="1276"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275"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0.82</w:t>
                  </w:r>
                </w:p>
              </w:tc>
            </w:tr>
            <w:tr w:rsidR="00B32115">
              <w:trPr>
                <w:trHeight w:val="300"/>
              </w:trPr>
              <w:tc>
                <w:tcPr>
                  <w:tcW w:w="1168" w:type="dxa"/>
                  <w:gridSpan w:val="2"/>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92" w:type="dxa"/>
                  <w:gridSpan w:val="3"/>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11</w:t>
                  </w:r>
                </w:p>
              </w:tc>
              <w:tc>
                <w:tcPr>
                  <w:tcW w:w="241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差旅费</w:t>
                  </w:r>
                </w:p>
              </w:tc>
              <w:tc>
                <w:tcPr>
                  <w:tcW w:w="148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1.23</w:t>
                  </w:r>
                </w:p>
              </w:tc>
              <w:tc>
                <w:tcPr>
                  <w:tcW w:w="1276"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275"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1.23</w:t>
                  </w:r>
                </w:p>
              </w:tc>
            </w:tr>
            <w:tr w:rsidR="00B32115">
              <w:trPr>
                <w:trHeight w:val="300"/>
              </w:trPr>
              <w:tc>
                <w:tcPr>
                  <w:tcW w:w="1168" w:type="dxa"/>
                  <w:gridSpan w:val="2"/>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92" w:type="dxa"/>
                  <w:gridSpan w:val="3"/>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13</w:t>
                  </w:r>
                </w:p>
              </w:tc>
              <w:tc>
                <w:tcPr>
                  <w:tcW w:w="241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维修</w:t>
                  </w:r>
                  <w:r>
                    <w:rPr>
                      <w:rFonts w:ascii="Default" w:hAnsi="Default" w:cs="Arial"/>
                      <w:kern w:val="0"/>
                      <w:sz w:val="20"/>
                      <w:szCs w:val="20"/>
                    </w:rPr>
                    <w:t>(</w:t>
                  </w:r>
                  <w:r>
                    <w:rPr>
                      <w:rFonts w:ascii="Default" w:hAnsi="Default" w:cs="Arial"/>
                      <w:kern w:val="0"/>
                      <w:sz w:val="20"/>
                      <w:szCs w:val="20"/>
                    </w:rPr>
                    <w:t>护</w:t>
                  </w:r>
                  <w:r>
                    <w:rPr>
                      <w:rFonts w:ascii="Default" w:hAnsi="Default" w:cs="Arial"/>
                      <w:kern w:val="0"/>
                      <w:sz w:val="20"/>
                      <w:szCs w:val="20"/>
                    </w:rPr>
                    <w:t>)</w:t>
                  </w:r>
                  <w:r>
                    <w:rPr>
                      <w:rFonts w:ascii="Default" w:hAnsi="Default" w:cs="Arial"/>
                      <w:kern w:val="0"/>
                      <w:sz w:val="20"/>
                      <w:szCs w:val="20"/>
                    </w:rPr>
                    <w:t>费</w:t>
                  </w:r>
                </w:p>
              </w:tc>
              <w:tc>
                <w:tcPr>
                  <w:tcW w:w="148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1.81</w:t>
                  </w:r>
                </w:p>
              </w:tc>
              <w:tc>
                <w:tcPr>
                  <w:tcW w:w="1276"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275"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1.81</w:t>
                  </w:r>
                </w:p>
              </w:tc>
            </w:tr>
            <w:tr w:rsidR="00B32115">
              <w:trPr>
                <w:trHeight w:val="300"/>
              </w:trPr>
              <w:tc>
                <w:tcPr>
                  <w:tcW w:w="1168" w:type="dxa"/>
                  <w:gridSpan w:val="2"/>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92" w:type="dxa"/>
                  <w:gridSpan w:val="3"/>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16</w:t>
                  </w:r>
                </w:p>
              </w:tc>
              <w:tc>
                <w:tcPr>
                  <w:tcW w:w="241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培训费</w:t>
                  </w:r>
                </w:p>
              </w:tc>
              <w:tc>
                <w:tcPr>
                  <w:tcW w:w="148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8.36</w:t>
                  </w:r>
                </w:p>
              </w:tc>
              <w:tc>
                <w:tcPr>
                  <w:tcW w:w="1276"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275"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8.36</w:t>
                  </w:r>
                </w:p>
              </w:tc>
            </w:tr>
            <w:tr w:rsidR="00B32115">
              <w:trPr>
                <w:trHeight w:val="300"/>
              </w:trPr>
              <w:tc>
                <w:tcPr>
                  <w:tcW w:w="1168" w:type="dxa"/>
                  <w:gridSpan w:val="2"/>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92" w:type="dxa"/>
                  <w:gridSpan w:val="3"/>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18</w:t>
                  </w:r>
                </w:p>
              </w:tc>
              <w:tc>
                <w:tcPr>
                  <w:tcW w:w="241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专用材料费</w:t>
                  </w:r>
                </w:p>
              </w:tc>
              <w:tc>
                <w:tcPr>
                  <w:tcW w:w="148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9.85</w:t>
                  </w:r>
                </w:p>
              </w:tc>
              <w:tc>
                <w:tcPr>
                  <w:tcW w:w="1276"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275"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9.85</w:t>
                  </w:r>
                </w:p>
              </w:tc>
            </w:tr>
            <w:tr w:rsidR="00B32115">
              <w:trPr>
                <w:trHeight w:val="300"/>
              </w:trPr>
              <w:tc>
                <w:tcPr>
                  <w:tcW w:w="1168" w:type="dxa"/>
                  <w:gridSpan w:val="2"/>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92" w:type="dxa"/>
                  <w:gridSpan w:val="3"/>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28</w:t>
                  </w:r>
                </w:p>
              </w:tc>
              <w:tc>
                <w:tcPr>
                  <w:tcW w:w="241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工会经费</w:t>
                  </w:r>
                </w:p>
              </w:tc>
              <w:tc>
                <w:tcPr>
                  <w:tcW w:w="148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7.00</w:t>
                  </w:r>
                </w:p>
              </w:tc>
              <w:tc>
                <w:tcPr>
                  <w:tcW w:w="1276"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275"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7.00</w:t>
                  </w:r>
                </w:p>
              </w:tc>
            </w:tr>
            <w:tr w:rsidR="00B32115">
              <w:trPr>
                <w:trHeight w:val="300"/>
              </w:trPr>
              <w:tc>
                <w:tcPr>
                  <w:tcW w:w="1168" w:type="dxa"/>
                  <w:gridSpan w:val="2"/>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92" w:type="dxa"/>
                  <w:gridSpan w:val="3"/>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29</w:t>
                  </w:r>
                </w:p>
              </w:tc>
              <w:tc>
                <w:tcPr>
                  <w:tcW w:w="241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福利费</w:t>
                  </w:r>
                </w:p>
              </w:tc>
              <w:tc>
                <w:tcPr>
                  <w:tcW w:w="148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16.10</w:t>
                  </w:r>
                </w:p>
              </w:tc>
              <w:tc>
                <w:tcPr>
                  <w:tcW w:w="1276"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275"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16.10</w:t>
                  </w:r>
                </w:p>
              </w:tc>
            </w:tr>
            <w:tr w:rsidR="00B32115">
              <w:trPr>
                <w:trHeight w:val="300"/>
              </w:trPr>
              <w:tc>
                <w:tcPr>
                  <w:tcW w:w="1168" w:type="dxa"/>
                  <w:gridSpan w:val="2"/>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302</w:t>
                  </w:r>
                </w:p>
              </w:tc>
              <w:tc>
                <w:tcPr>
                  <w:tcW w:w="992" w:type="dxa"/>
                  <w:gridSpan w:val="3"/>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99</w:t>
                  </w:r>
                </w:p>
              </w:tc>
              <w:tc>
                <w:tcPr>
                  <w:tcW w:w="241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其他商品和服务支出</w:t>
                  </w:r>
                </w:p>
              </w:tc>
              <w:tc>
                <w:tcPr>
                  <w:tcW w:w="148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6.83</w:t>
                  </w:r>
                </w:p>
              </w:tc>
              <w:tc>
                <w:tcPr>
                  <w:tcW w:w="1276"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275"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6.83</w:t>
                  </w:r>
                </w:p>
              </w:tc>
            </w:tr>
            <w:tr w:rsidR="00B32115">
              <w:trPr>
                <w:trHeight w:val="300"/>
              </w:trPr>
              <w:tc>
                <w:tcPr>
                  <w:tcW w:w="1168" w:type="dxa"/>
                  <w:gridSpan w:val="2"/>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303</w:t>
                  </w:r>
                </w:p>
              </w:tc>
              <w:tc>
                <w:tcPr>
                  <w:tcW w:w="992" w:type="dxa"/>
                  <w:gridSpan w:val="3"/>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241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对个人和家庭的补助</w:t>
                  </w:r>
                </w:p>
              </w:tc>
              <w:tc>
                <w:tcPr>
                  <w:tcW w:w="148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90.40</w:t>
                  </w:r>
                </w:p>
              </w:tc>
              <w:tc>
                <w:tcPr>
                  <w:tcW w:w="1276"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90.40</w:t>
                  </w:r>
                </w:p>
              </w:tc>
              <w:tc>
                <w:tcPr>
                  <w:tcW w:w="1275"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B32115">
              <w:trPr>
                <w:trHeight w:val="300"/>
              </w:trPr>
              <w:tc>
                <w:tcPr>
                  <w:tcW w:w="1168" w:type="dxa"/>
                  <w:gridSpan w:val="2"/>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303</w:t>
                  </w:r>
                </w:p>
              </w:tc>
              <w:tc>
                <w:tcPr>
                  <w:tcW w:w="992" w:type="dxa"/>
                  <w:gridSpan w:val="3"/>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02</w:t>
                  </w:r>
                </w:p>
              </w:tc>
              <w:tc>
                <w:tcPr>
                  <w:tcW w:w="2410" w:type="dxa"/>
                  <w:gridSpan w:val="2"/>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退休费</w:t>
                  </w:r>
                </w:p>
              </w:tc>
              <w:tc>
                <w:tcPr>
                  <w:tcW w:w="1480"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90.40</w:t>
                  </w:r>
                </w:p>
              </w:tc>
              <w:tc>
                <w:tcPr>
                  <w:tcW w:w="1276"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90.40</w:t>
                  </w:r>
                </w:p>
              </w:tc>
              <w:tc>
                <w:tcPr>
                  <w:tcW w:w="1275" w:type="dxa"/>
                  <w:gridSpan w:val="2"/>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r>
          </w:tbl>
          <w:p w:rsidR="00B32115" w:rsidRDefault="0017424B">
            <w:pPr>
              <w:widowControl/>
              <w:outlineLvl w:val="1"/>
              <w:rPr>
                <w:rFonts w:ascii="Arial" w:hAnsi="Arial" w:cs="Arial"/>
                <w:kern w:val="0"/>
                <w:szCs w:val="21"/>
              </w:rPr>
            </w:pPr>
            <w:r>
              <w:rPr>
                <w:rFonts w:ascii="仿宋_GB2312" w:eastAsia="仿宋_GB2312" w:hAnsi="宋体" w:hint="eastAsia"/>
                <w:b/>
                <w:kern w:val="0"/>
                <w:sz w:val="28"/>
                <w:szCs w:val="32"/>
              </w:rPr>
              <w:t>备注：无内容应公开空表并说明情况。</w:t>
            </w:r>
          </w:p>
        </w:tc>
      </w:tr>
    </w:tbl>
    <w:p w:rsidR="00B32115" w:rsidRDefault="00B32115"/>
    <w:tbl>
      <w:tblPr>
        <w:tblW w:w="8760" w:type="dxa"/>
        <w:tblLayout w:type="fixed"/>
        <w:tblLook w:val="04A0" w:firstRow="1" w:lastRow="0" w:firstColumn="1" w:lastColumn="0" w:noHBand="0" w:noVBand="1"/>
      </w:tblPr>
      <w:tblGrid>
        <w:gridCol w:w="560"/>
        <w:gridCol w:w="560"/>
        <w:gridCol w:w="560"/>
        <w:gridCol w:w="1760"/>
        <w:gridCol w:w="1580"/>
        <w:gridCol w:w="960"/>
        <w:gridCol w:w="940"/>
        <w:gridCol w:w="940"/>
        <w:gridCol w:w="900"/>
      </w:tblGrid>
      <w:tr w:rsidR="00B32115">
        <w:trPr>
          <w:trHeight w:val="345"/>
        </w:trPr>
        <w:tc>
          <w:tcPr>
            <w:tcW w:w="1680" w:type="dxa"/>
            <w:gridSpan w:val="3"/>
            <w:tcBorders>
              <w:top w:val="nil"/>
              <w:left w:val="nil"/>
              <w:bottom w:val="nil"/>
              <w:right w:val="nil"/>
            </w:tcBorders>
            <w:shd w:val="clear" w:color="000000" w:fill="FFFFFF"/>
          </w:tcPr>
          <w:p w:rsidR="00B32115" w:rsidRDefault="0017424B">
            <w:pPr>
              <w:widowControl/>
              <w:jc w:val="left"/>
              <w:rPr>
                <w:rFonts w:ascii="方正仿宋_GBK" w:eastAsia="方正仿宋_GBK" w:hAnsi="Default" w:cs="Arial" w:hint="eastAsia"/>
                <w:bCs/>
                <w:kern w:val="0"/>
                <w:sz w:val="32"/>
                <w:szCs w:val="32"/>
              </w:rPr>
            </w:pPr>
            <w:r>
              <w:rPr>
                <w:rFonts w:ascii="方正仿宋_GBK" w:eastAsia="方正仿宋_GBK" w:hAnsi="Default" w:cs="Arial" w:hint="eastAsia"/>
                <w:bCs/>
                <w:kern w:val="0"/>
                <w:sz w:val="32"/>
                <w:szCs w:val="32"/>
              </w:rPr>
              <w:t>表七：</w:t>
            </w:r>
          </w:p>
        </w:tc>
        <w:tc>
          <w:tcPr>
            <w:tcW w:w="1760" w:type="dxa"/>
            <w:tcBorders>
              <w:top w:val="nil"/>
              <w:left w:val="nil"/>
              <w:bottom w:val="nil"/>
              <w:right w:val="nil"/>
            </w:tcBorders>
            <w:shd w:val="clear" w:color="000000" w:fill="FFFFFF"/>
          </w:tcPr>
          <w:p w:rsidR="00B32115" w:rsidRDefault="0017424B">
            <w:pPr>
              <w:widowControl/>
              <w:jc w:val="left"/>
              <w:rPr>
                <w:rFonts w:ascii="方正仿宋_GBK" w:eastAsia="方正仿宋_GBK" w:hAnsi="Default" w:cs="Arial" w:hint="eastAsia"/>
                <w:kern w:val="0"/>
                <w:sz w:val="32"/>
                <w:szCs w:val="32"/>
              </w:rPr>
            </w:pPr>
            <w:r>
              <w:rPr>
                <w:rFonts w:ascii="方正仿宋_GBK" w:eastAsia="方正仿宋_GBK" w:hAnsi="Default" w:cs="Arial" w:hint="eastAsia"/>
                <w:kern w:val="0"/>
                <w:sz w:val="32"/>
                <w:szCs w:val="32"/>
              </w:rPr>
              <w:t xml:space="preserve">　</w:t>
            </w:r>
          </w:p>
        </w:tc>
        <w:tc>
          <w:tcPr>
            <w:tcW w:w="1580" w:type="dxa"/>
            <w:tcBorders>
              <w:top w:val="nil"/>
              <w:left w:val="nil"/>
              <w:bottom w:val="nil"/>
              <w:right w:val="nil"/>
            </w:tcBorders>
            <w:shd w:val="clear" w:color="000000" w:fill="FFFFFF"/>
          </w:tcPr>
          <w:p w:rsidR="00B32115" w:rsidRDefault="0017424B">
            <w:pPr>
              <w:widowControl/>
              <w:jc w:val="left"/>
              <w:rPr>
                <w:rFonts w:ascii="方正仿宋_GBK" w:eastAsia="方正仿宋_GBK" w:hAnsi="Default" w:cs="Arial" w:hint="eastAsia"/>
                <w:kern w:val="0"/>
                <w:sz w:val="32"/>
                <w:szCs w:val="32"/>
              </w:rPr>
            </w:pPr>
            <w:r>
              <w:rPr>
                <w:rFonts w:ascii="方正仿宋_GBK" w:eastAsia="方正仿宋_GBK" w:hAnsi="Default" w:cs="Arial" w:hint="eastAsia"/>
                <w:kern w:val="0"/>
                <w:sz w:val="32"/>
                <w:szCs w:val="32"/>
              </w:rPr>
              <w:t xml:space="preserve">　</w:t>
            </w:r>
          </w:p>
        </w:tc>
        <w:tc>
          <w:tcPr>
            <w:tcW w:w="960" w:type="dxa"/>
            <w:tcBorders>
              <w:top w:val="nil"/>
              <w:left w:val="nil"/>
              <w:bottom w:val="nil"/>
              <w:right w:val="nil"/>
            </w:tcBorders>
            <w:shd w:val="clear" w:color="000000" w:fill="FFFFFF"/>
          </w:tcPr>
          <w:p w:rsidR="00B32115" w:rsidRDefault="0017424B">
            <w:pPr>
              <w:widowControl/>
              <w:jc w:val="left"/>
              <w:rPr>
                <w:rFonts w:ascii="方正仿宋_GBK" w:eastAsia="方正仿宋_GBK" w:hAnsi="Default" w:cs="Arial" w:hint="eastAsia"/>
                <w:kern w:val="0"/>
                <w:sz w:val="32"/>
                <w:szCs w:val="32"/>
              </w:rPr>
            </w:pPr>
            <w:r>
              <w:rPr>
                <w:rFonts w:ascii="方正仿宋_GBK" w:eastAsia="方正仿宋_GBK" w:hAnsi="Default" w:cs="Arial" w:hint="eastAsia"/>
                <w:kern w:val="0"/>
                <w:sz w:val="32"/>
                <w:szCs w:val="32"/>
              </w:rPr>
              <w:t xml:space="preserve">　</w:t>
            </w:r>
          </w:p>
        </w:tc>
        <w:tc>
          <w:tcPr>
            <w:tcW w:w="940" w:type="dxa"/>
            <w:tcBorders>
              <w:top w:val="nil"/>
              <w:left w:val="nil"/>
              <w:bottom w:val="nil"/>
              <w:right w:val="nil"/>
            </w:tcBorders>
            <w:shd w:val="clear" w:color="000000" w:fill="FFFFFF"/>
          </w:tcPr>
          <w:p w:rsidR="00B32115" w:rsidRDefault="0017424B">
            <w:pPr>
              <w:widowControl/>
              <w:jc w:val="left"/>
              <w:rPr>
                <w:rFonts w:ascii="方正仿宋_GBK" w:eastAsia="方正仿宋_GBK" w:hAnsi="Default" w:cs="Arial" w:hint="eastAsia"/>
                <w:kern w:val="0"/>
                <w:sz w:val="32"/>
                <w:szCs w:val="32"/>
              </w:rPr>
            </w:pPr>
            <w:r>
              <w:rPr>
                <w:rFonts w:ascii="方正仿宋_GBK" w:eastAsia="方正仿宋_GBK" w:hAnsi="Default" w:cs="Arial" w:hint="eastAsia"/>
                <w:kern w:val="0"/>
                <w:sz w:val="32"/>
                <w:szCs w:val="32"/>
              </w:rPr>
              <w:t xml:space="preserve">　</w:t>
            </w:r>
          </w:p>
        </w:tc>
        <w:tc>
          <w:tcPr>
            <w:tcW w:w="940" w:type="dxa"/>
            <w:tcBorders>
              <w:top w:val="nil"/>
              <w:left w:val="nil"/>
              <w:bottom w:val="nil"/>
              <w:right w:val="nil"/>
            </w:tcBorders>
            <w:shd w:val="clear" w:color="000000" w:fill="FFFFFF"/>
          </w:tcPr>
          <w:p w:rsidR="00B32115" w:rsidRDefault="0017424B">
            <w:pPr>
              <w:widowControl/>
              <w:jc w:val="left"/>
              <w:rPr>
                <w:rFonts w:ascii="方正仿宋_GBK" w:eastAsia="方正仿宋_GBK" w:hAnsi="Default" w:cs="Arial" w:hint="eastAsia"/>
                <w:kern w:val="0"/>
                <w:sz w:val="32"/>
                <w:szCs w:val="32"/>
              </w:rPr>
            </w:pPr>
            <w:r>
              <w:rPr>
                <w:rFonts w:ascii="方正仿宋_GBK" w:eastAsia="方正仿宋_GBK" w:hAnsi="Default" w:cs="Arial" w:hint="eastAsia"/>
                <w:kern w:val="0"/>
                <w:sz w:val="32"/>
                <w:szCs w:val="32"/>
              </w:rPr>
              <w:t xml:space="preserve">　</w:t>
            </w:r>
          </w:p>
        </w:tc>
        <w:tc>
          <w:tcPr>
            <w:tcW w:w="900" w:type="dxa"/>
            <w:tcBorders>
              <w:top w:val="nil"/>
              <w:left w:val="nil"/>
              <w:bottom w:val="nil"/>
              <w:right w:val="nil"/>
            </w:tcBorders>
            <w:shd w:val="clear" w:color="000000" w:fill="FFFFFF"/>
          </w:tcPr>
          <w:p w:rsidR="00B32115" w:rsidRDefault="0017424B">
            <w:pPr>
              <w:widowControl/>
              <w:jc w:val="left"/>
              <w:rPr>
                <w:rFonts w:ascii="方正仿宋_GBK" w:eastAsia="方正仿宋_GBK" w:hAnsi="Default" w:cs="Arial" w:hint="eastAsia"/>
                <w:kern w:val="0"/>
                <w:sz w:val="32"/>
                <w:szCs w:val="32"/>
              </w:rPr>
            </w:pPr>
            <w:r>
              <w:rPr>
                <w:rFonts w:ascii="方正仿宋_GBK" w:eastAsia="方正仿宋_GBK" w:hAnsi="Default" w:cs="Arial" w:hint="eastAsia"/>
                <w:kern w:val="0"/>
                <w:sz w:val="32"/>
                <w:szCs w:val="32"/>
              </w:rPr>
              <w:t xml:space="preserve">　</w:t>
            </w:r>
          </w:p>
        </w:tc>
      </w:tr>
      <w:tr w:rsidR="00B32115">
        <w:trPr>
          <w:trHeight w:val="585"/>
        </w:trPr>
        <w:tc>
          <w:tcPr>
            <w:tcW w:w="8760" w:type="dxa"/>
            <w:gridSpan w:val="9"/>
            <w:tcBorders>
              <w:top w:val="nil"/>
              <w:left w:val="nil"/>
              <w:bottom w:val="nil"/>
              <w:right w:val="nil"/>
            </w:tcBorders>
            <w:shd w:val="clear" w:color="000000" w:fill="FFFFFF"/>
            <w:vAlign w:val="center"/>
          </w:tcPr>
          <w:p w:rsidR="00B32115" w:rsidRDefault="0017424B">
            <w:pPr>
              <w:widowControl/>
              <w:jc w:val="center"/>
              <w:rPr>
                <w:rFonts w:ascii="方正仿宋_GBK" w:eastAsia="方正仿宋_GBK" w:hAnsi="Default" w:cs="Arial" w:hint="eastAsia"/>
                <w:bCs/>
                <w:kern w:val="0"/>
                <w:sz w:val="32"/>
                <w:szCs w:val="32"/>
              </w:rPr>
            </w:pPr>
            <w:r>
              <w:rPr>
                <w:rFonts w:ascii="方正仿宋_GBK" w:eastAsia="方正仿宋_GBK" w:hAnsi="Default" w:cs="Arial" w:hint="eastAsia"/>
                <w:bCs/>
                <w:kern w:val="0"/>
                <w:sz w:val="32"/>
                <w:szCs w:val="32"/>
              </w:rPr>
              <w:t>项目支出情况表</w:t>
            </w:r>
          </w:p>
        </w:tc>
      </w:tr>
      <w:tr w:rsidR="00B32115">
        <w:trPr>
          <w:trHeight w:val="345"/>
        </w:trPr>
        <w:tc>
          <w:tcPr>
            <w:tcW w:w="5020" w:type="dxa"/>
            <w:gridSpan w:val="5"/>
            <w:tcBorders>
              <w:top w:val="nil"/>
              <w:left w:val="nil"/>
              <w:bottom w:val="single" w:sz="4" w:space="0" w:color="000000"/>
              <w:right w:val="nil"/>
            </w:tcBorders>
            <w:shd w:val="clear" w:color="000000" w:fill="FFFFFF"/>
          </w:tcPr>
          <w:p w:rsidR="00B32115" w:rsidRDefault="0017424B">
            <w:pPr>
              <w:widowControl/>
              <w:jc w:val="left"/>
              <w:rPr>
                <w:rFonts w:ascii="方正仿宋_GBK" w:eastAsia="方正仿宋_GBK" w:hAnsi="宋体" w:cs="Arial"/>
                <w:kern w:val="0"/>
                <w:sz w:val="24"/>
              </w:rPr>
            </w:pPr>
            <w:r>
              <w:rPr>
                <w:rFonts w:ascii="方正仿宋_GBK" w:eastAsia="方正仿宋_GBK" w:hAnsi="宋体" w:cs="Arial" w:hint="eastAsia"/>
                <w:kern w:val="0"/>
                <w:sz w:val="24"/>
              </w:rPr>
              <w:t>编制部门：乌鲁木齐市第四十四中学</w:t>
            </w:r>
          </w:p>
        </w:tc>
        <w:tc>
          <w:tcPr>
            <w:tcW w:w="960" w:type="dxa"/>
            <w:tcBorders>
              <w:top w:val="nil"/>
              <w:left w:val="nil"/>
              <w:bottom w:val="nil"/>
              <w:right w:val="nil"/>
            </w:tcBorders>
            <w:shd w:val="clear" w:color="000000" w:fill="FFFFFF"/>
          </w:tcPr>
          <w:p w:rsidR="00B32115" w:rsidRDefault="0017424B">
            <w:pPr>
              <w:widowControl/>
              <w:jc w:val="left"/>
              <w:rPr>
                <w:rFonts w:ascii="方正仿宋_GBK" w:eastAsia="方正仿宋_GBK" w:hAnsi="Default" w:cs="Arial" w:hint="eastAsia"/>
                <w:kern w:val="0"/>
                <w:sz w:val="24"/>
              </w:rPr>
            </w:pPr>
            <w:r>
              <w:rPr>
                <w:rFonts w:ascii="方正仿宋_GBK" w:eastAsia="方正仿宋_GBK" w:hAnsi="Default" w:cs="Arial" w:hint="eastAsia"/>
                <w:kern w:val="0"/>
                <w:sz w:val="24"/>
              </w:rPr>
              <w:t xml:space="preserve">　</w:t>
            </w:r>
          </w:p>
        </w:tc>
        <w:tc>
          <w:tcPr>
            <w:tcW w:w="1880" w:type="dxa"/>
            <w:gridSpan w:val="2"/>
            <w:tcBorders>
              <w:top w:val="nil"/>
              <w:left w:val="nil"/>
              <w:bottom w:val="single" w:sz="4" w:space="0" w:color="000000"/>
              <w:right w:val="nil"/>
            </w:tcBorders>
            <w:shd w:val="clear" w:color="000000" w:fill="FFFFFF"/>
          </w:tcPr>
          <w:p w:rsidR="00B32115" w:rsidRDefault="0017424B">
            <w:pPr>
              <w:widowControl/>
              <w:jc w:val="center"/>
              <w:rPr>
                <w:rFonts w:ascii="方正仿宋_GBK" w:eastAsia="方正仿宋_GBK" w:hAnsi="宋体" w:cs="Arial"/>
                <w:kern w:val="0"/>
                <w:sz w:val="24"/>
              </w:rPr>
            </w:pPr>
            <w:r>
              <w:rPr>
                <w:rFonts w:ascii="方正仿宋_GBK" w:eastAsia="方正仿宋_GBK" w:hAnsi="宋体" w:cs="Arial" w:hint="eastAsia"/>
                <w:kern w:val="0"/>
                <w:sz w:val="24"/>
              </w:rPr>
              <w:t>单位：万元</w:t>
            </w:r>
          </w:p>
        </w:tc>
        <w:tc>
          <w:tcPr>
            <w:tcW w:w="900" w:type="dxa"/>
            <w:tcBorders>
              <w:top w:val="nil"/>
              <w:left w:val="nil"/>
              <w:bottom w:val="nil"/>
              <w:right w:val="nil"/>
            </w:tcBorders>
            <w:shd w:val="clear" w:color="000000" w:fill="FFFFFF"/>
          </w:tcPr>
          <w:p w:rsidR="00B32115" w:rsidRDefault="0017424B">
            <w:pPr>
              <w:widowControl/>
              <w:jc w:val="left"/>
              <w:rPr>
                <w:rFonts w:ascii="方正仿宋_GBK" w:eastAsia="方正仿宋_GBK" w:hAnsi="Default" w:cs="Arial" w:hint="eastAsia"/>
                <w:kern w:val="0"/>
                <w:sz w:val="24"/>
              </w:rPr>
            </w:pPr>
            <w:r>
              <w:rPr>
                <w:rFonts w:ascii="方正仿宋_GBK" w:eastAsia="方正仿宋_GBK" w:hAnsi="Default" w:cs="Arial" w:hint="eastAsia"/>
                <w:kern w:val="0"/>
                <w:sz w:val="24"/>
              </w:rPr>
              <w:t xml:space="preserve">　</w:t>
            </w:r>
          </w:p>
        </w:tc>
      </w:tr>
      <w:tr w:rsidR="00B32115">
        <w:trPr>
          <w:trHeight w:val="345"/>
        </w:trPr>
        <w:tc>
          <w:tcPr>
            <w:tcW w:w="1680"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B32115" w:rsidRDefault="0017424B">
            <w:pPr>
              <w:widowControl/>
              <w:jc w:val="center"/>
              <w:rPr>
                <w:rFonts w:ascii="Default" w:hAnsi="Default" w:cs="Arial" w:hint="eastAsia"/>
                <w:kern w:val="0"/>
                <w:sz w:val="20"/>
                <w:szCs w:val="20"/>
              </w:rPr>
            </w:pPr>
            <w:r>
              <w:rPr>
                <w:rFonts w:ascii="Default" w:hAnsi="Default" w:cs="Arial"/>
                <w:kern w:val="0"/>
                <w:sz w:val="20"/>
                <w:szCs w:val="20"/>
              </w:rPr>
              <w:t>科目编码</w:t>
            </w:r>
          </w:p>
        </w:tc>
        <w:tc>
          <w:tcPr>
            <w:tcW w:w="1760" w:type="dxa"/>
            <w:vMerge w:val="restart"/>
            <w:tcBorders>
              <w:top w:val="nil"/>
              <w:left w:val="nil"/>
              <w:bottom w:val="single" w:sz="4" w:space="0" w:color="000000"/>
              <w:right w:val="single" w:sz="4" w:space="0" w:color="000000"/>
            </w:tcBorders>
            <w:shd w:val="clear" w:color="000000" w:fill="FFFFFF"/>
            <w:vAlign w:val="center"/>
          </w:tcPr>
          <w:p w:rsidR="00B32115" w:rsidRDefault="0017424B">
            <w:pPr>
              <w:widowControl/>
              <w:jc w:val="center"/>
              <w:rPr>
                <w:rFonts w:ascii="Default" w:hAnsi="Default" w:cs="Arial" w:hint="eastAsia"/>
                <w:kern w:val="0"/>
                <w:sz w:val="20"/>
                <w:szCs w:val="20"/>
              </w:rPr>
            </w:pPr>
            <w:r>
              <w:rPr>
                <w:rFonts w:ascii="Default" w:hAnsi="Default" w:cs="Arial"/>
                <w:kern w:val="0"/>
                <w:sz w:val="20"/>
                <w:szCs w:val="20"/>
              </w:rPr>
              <w:t>科目</w:t>
            </w:r>
          </w:p>
        </w:tc>
        <w:tc>
          <w:tcPr>
            <w:tcW w:w="1580" w:type="dxa"/>
            <w:vMerge w:val="restart"/>
            <w:tcBorders>
              <w:top w:val="nil"/>
              <w:left w:val="nil"/>
              <w:bottom w:val="single" w:sz="4" w:space="0" w:color="000000"/>
              <w:right w:val="single" w:sz="4" w:space="0" w:color="000000"/>
            </w:tcBorders>
            <w:shd w:val="clear" w:color="000000" w:fill="FFFFFF"/>
            <w:vAlign w:val="center"/>
          </w:tcPr>
          <w:p w:rsidR="00B32115" w:rsidRDefault="0017424B">
            <w:pPr>
              <w:widowControl/>
              <w:jc w:val="center"/>
              <w:rPr>
                <w:rFonts w:ascii="Default" w:hAnsi="Default" w:cs="Arial" w:hint="eastAsia"/>
                <w:kern w:val="0"/>
                <w:sz w:val="20"/>
                <w:szCs w:val="20"/>
              </w:rPr>
            </w:pPr>
            <w:r>
              <w:rPr>
                <w:rFonts w:ascii="Default" w:hAnsi="Default" w:cs="Arial"/>
                <w:kern w:val="0"/>
                <w:sz w:val="20"/>
                <w:szCs w:val="20"/>
              </w:rPr>
              <w:t>项目名称</w:t>
            </w:r>
          </w:p>
        </w:tc>
        <w:tc>
          <w:tcPr>
            <w:tcW w:w="960" w:type="dxa"/>
            <w:vMerge w:val="restart"/>
            <w:tcBorders>
              <w:top w:val="single" w:sz="4" w:space="0" w:color="000000"/>
              <w:left w:val="nil"/>
              <w:bottom w:val="single" w:sz="4" w:space="0" w:color="000000"/>
              <w:right w:val="single" w:sz="4" w:space="0" w:color="000000"/>
            </w:tcBorders>
            <w:shd w:val="clear" w:color="000000" w:fill="FFFFFF"/>
            <w:vAlign w:val="center"/>
          </w:tcPr>
          <w:p w:rsidR="00B32115" w:rsidRDefault="0017424B">
            <w:pPr>
              <w:widowControl/>
              <w:jc w:val="center"/>
              <w:rPr>
                <w:rFonts w:ascii="Default" w:hAnsi="Default" w:cs="Arial" w:hint="eastAsia"/>
                <w:kern w:val="0"/>
                <w:sz w:val="20"/>
                <w:szCs w:val="20"/>
              </w:rPr>
            </w:pPr>
            <w:r>
              <w:rPr>
                <w:rFonts w:ascii="Default" w:hAnsi="Default" w:cs="Arial"/>
                <w:kern w:val="0"/>
                <w:sz w:val="20"/>
                <w:szCs w:val="20"/>
              </w:rPr>
              <w:t>项目</w:t>
            </w:r>
            <w:proofErr w:type="gramStart"/>
            <w:r>
              <w:rPr>
                <w:rFonts w:ascii="Default" w:hAnsi="Default" w:cs="Arial"/>
                <w:kern w:val="0"/>
                <w:sz w:val="20"/>
                <w:szCs w:val="20"/>
              </w:rPr>
              <w:t>支出支出</w:t>
            </w:r>
            <w:proofErr w:type="gramEnd"/>
          </w:p>
        </w:tc>
        <w:tc>
          <w:tcPr>
            <w:tcW w:w="940" w:type="dxa"/>
            <w:vMerge w:val="restart"/>
            <w:tcBorders>
              <w:top w:val="nil"/>
              <w:left w:val="nil"/>
              <w:bottom w:val="single" w:sz="4" w:space="0" w:color="000000"/>
              <w:right w:val="single" w:sz="4" w:space="0" w:color="000000"/>
            </w:tcBorders>
            <w:shd w:val="clear" w:color="000000" w:fill="FFFFFF"/>
            <w:vAlign w:val="center"/>
          </w:tcPr>
          <w:p w:rsidR="00B32115" w:rsidRDefault="0017424B">
            <w:pPr>
              <w:widowControl/>
              <w:jc w:val="center"/>
              <w:rPr>
                <w:rFonts w:ascii="Default" w:hAnsi="Default" w:cs="Arial" w:hint="eastAsia"/>
                <w:kern w:val="0"/>
                <w:sz w:val="20"/>
                <w:szCs w:val="20"/>
              </w:rPr>
            </w:pPr>
            <w:r>
              <w:rPr>
                <w:rFonts w:ascii="Default" w:hAnsi="Default" w:cs="Arial"/>
                <w:kern w:val="0"/>
                <w:sz w:val="20"/>
                <w:szCs w:val="20"/>
              </w:rPr>
              <w:t>工资福利支出</w:t>
            </w:r>
          </w:p>
        </w:tc>
        <w:tc>
          <w:tcPr>
            <w:tcW w:w="940" w:type="dxa"/>
            <w:vMerge w:val="restart"/>
            <w:tcBorders>
              <w:top w:val="nil"/>
              <w:left w:val="nil"/>
              <w:bottom w:val="single" w:sz="4" w:space="0" w:color="000000"/>
              <w:right w:val="single" w:sz="4" w:space="0" w:color="000000"/>
            </w:tcBorders>
            <w:shd w:val="clear" w:color="000000" w:fill="FFFFFF"/>
            <w:vAlign w:val="center"/>
          </w:tcPr>
          <w:p w:rsidR="00B32115" w:rsidRDefault="0017424B">
            <w:pPr>
              <w:widowControl/>
              <w:jc w:val="center"/>
              <w:rPr>
                <w:rFonts w:ascii="Default" w:hAnsi="Default" w:cs="Arial" w:hint="eastAsia"/>
                <w:kern w:val="0"/>
                <w:sz w:val="20"/>
                <w:szCs w:val="20"/>
              </w:rPr>
            </w:pPr>
            <w:r>
              <w:rPr>
                <w:rFonts w:ascii="Default" w:hAnsi="Default" w:cs="Arial"/>
                <w:kern w:val="0"/>
                <w:sz w:val="20"/>
                <w:szCs w:val="20"/>
              </w:rPr>
              <w:t>商品和服务支出</w:t>
            </w:r>
          </w:p>
        </w:tc>
        <w:tc>
          <w:tcPr>
            <w:tcW w:w="900" w:type="dxa"/>
            <w:vMerge w:val="restart"/>
            <w:tcBorders>
              <w:top w:val="single" w:sz="4" w:space="0" w:color="000000"/>
              <w:left w:val="nil"/>
              <w:bottom w:val="single" w:sz="4" w:space="0" w:color="000000"/>
              <w:right w:val="single" w:sz="4" w:space="0" w:color="000000"/>
            </w:tcBorders>
            <w:shd w:val="clear" w:color="000000" w:fill="FFFFFF"/>
            <w:vAlign w:val="center"/>
          </w:tcPr>
          <w:p w:rsidR="00B32115" w:rsidRDefault="0017424B">
            <w:pPr>
              <w:widowControl/>
              <w:jc w:val="center"/>
              <w:rPr>
                <w:rFonts w:ascii="Default" w:hAnsi="Default" w:cs="Arial" w:hint="eastAsia"/>
                <w:kern w:val="0"/>
                <w:sz w:val="20"/>
                <w:szCs w:val="20"/>
              </w:rPr>
            </w:pPr>
            <w:r>
              <w:rPr>
                <w:rFonts w:ascii="Default" w:hAnsi="Default" w:cs="Arial"/>
                <w:kern w:val="0"/>
                <w:sz w:val="20"/>
                <w:szCs w:val="20"/>
              </w:rPr>
              <w:t>对个人和家庭的补助</w:t>
            </w:r>
          </w:p>
        </w:tc>
      </w:tr>
      <w:tr w:rsidR="00B32115">
        <w:trPr>
          <w:trHeight w:val="945"/>
        </w:trPr>
        <w:tc>
          <w:tcPr>
            <w:tcW w:w="560" w:type="dxa"/>
            <w:tcBorders>
              <w:top w:val="nil"/>
              <w:left w:val="single" w:sz="4" w:space="0" w:color="000000"/>
              <w:bottom w:val="single" w:sz="4" w:space="0" w:color="000000"/>
              <w:right w:val="single" w:sz="4" w:space="0" w:color="000000"/>
            </w:tcBorders>
            <w:shd w:val="clear" w:color="000000" w:fill="FFFFFF"/>
            <w:vAlign w:val="center"/>
          </w:tcPr>
          <w:p w:rsidR="00B32115" w:rsidRDefault="0017424B">
            <w:pPr>
              <w:widowControl/>
              <w:jc w:val="center"/>
              <w:rPr>
                <w:rFonts w:ascii="Default" w:hAnsi="Default" w:cs="Arial" w:hint="eastAsia"/>
                <w:kern w:val="0"/>
                <w:sz w:val="20"/>
                <w:szCs w:val="20"/>
              </w:rPr>
            </w:pPr>
            <w:r>
              <w:rPr>
                <w:rFonts w:ascii="Default" w:hAnsi="Default" w:cs="Arial"/>
                <w:kern w:val="0"/>
                <w:sz w:val="20"/>
                <w:szCs w:val="20"/>
              </w:rPr>
              <w:t>类</w:t>
            </w:r>
          </w:p>
        </w:tc>
        <w:tc>
          <w:tcPr>
            <w:tcW w:w="560" w:type="dxa"/>
            <w:tcBorders>
              <w:top w:val="nil"/>
              <w:left w:val="nil"/>
              <w:bottom w:val="single" w:sz="4" w:space="0" w:color="000000"/>
              <w:right w:val="single" w:sz="4" w:space="0" w:color="000000"/>
            </w:tcBorders>
            <w:shd w:val="clear" w:color="000000" w:fill="FFFFFF"/>
            <w:vAlign w:val="center"/>
          </w:tcPr>
          <w:p w:rsidR="00B32115" w:rsidRDefault="0017424B">
            <w:pPr>
              <w:widowControl/>
              <w:jc w:val="center"/>
              <w:rPr>
                <w:rFonts w:ascii="Default" w:hAnsi="Default" w:cs="Arial" w:hint="eastAsia"/>
                <w:kern w:val="0"/>
                <w:sz w:val="20"/>
                <w:szCs w:val="20"/>
              </w:rPr>
            </w:pPr>
            <w:r>
              <w:rPr>
                <w:rFonts w:ascii="Default" w:hAnsi="Default" w:cs="Arial"/>
                <w:kern w:val="0"/>
                <w:sz w:val="20"/>
                <w:szCs w:val="20"/>
              </w:rPr>
              <w:t>款</w:t>
            </w:r>
          </w:p>
        </w:tc>
        <w:tc>
          <w:tcPr>
            <w:tcW w:w="560" w:type="dxa"/>
            <w:tcBorders>
              <w:top w:val="nil"/>
              <w:left w:val="nil"/>
              <w:bottom w:val="single" w:sz="4" w:space="0" w:color="000000"/>
              <w:right w:val="single" w:sz="4" w:space="0" w:color="000000"/>
            </w:tcBorders>
            <w:shd w:val="clear" w:color="000000" w:fill="FFFFFF"/>
            <w:vAlign w:val="center"/>
          </w:tcPr>
          <w:p w:rsidR="00B32115" w:rsidRDefault="0017424B">
            <w:pPr>
              <w:widowControl/>
              <w:jc w:val="center"/>
              <w:rPr>
                <w:rFonts w:ascii="Default" w:hAnsi="Default" w:cs="Arial" w:hint="eastAsia"/>
                <w:kern w:val="0"/>
                <w:sz w:val="20"/>
                <w:szCs w:val="20"/>
              </w:rPr>
            </w:pPr>
            <w:r>
              <w:rPr>
                <w:rFonts w:ascii="Default" w:hAnsi="Default" w:cs="Arial"/>
                <w:kern w:val="0"/>
                <w:sz w:val="20"/>
                <w:szCs w:val="20"/>
              </w:rPr>
              <w:t>项</w:t>
            </w:r>
          </w:p>
        </w:tc>
        <w:tc>
          <w:tcPr>
            <w:tcW w:w="1760" w:type="dxa"/>
            <w:vMerge/>
            <w:tcBorders>
              <w:top w:val="nil"/>
              <w:left w:val="nil"/>
              <w:bottom w:val="single" w:sz="4" w:space="0" w:color="000000"/>
              <w:right w:val="single" w:sz="4" w:space="0" w:color="000000"/>
            </w:tcBorders>
            <w:vAlign w:val="center"/>
          </w:tcPr>
          <w:p w:rsidR="00B32115" w:rsidRDefault="00B32115">
            <w:pPr>
              <w:widowControl/>
              <w:jc w:val="left"/>
              <w:rPr>
                <w:rFonts w:ascii="Default" w:hAnsi="Default" w:cs="Arial" w:hint="eastAsia"/>
                <w:kern w:val="0"/>
                <w:sz w:val="20"/>
                <w:szCs w:val="20"/>
              </w:rPr>
            </w:pPr>
          </w:p>
        </w:tc>
        <w:tc>
          <w:tcPr>
            <w:tcW w:w="1580" w:type="dxa"/>
            <w:vMerge/>
            <w:tcBorders>
              <w:top w:val="nil"/>
              <w:left w:val="nil"/>
              <w:bottom w:val="single" w:sz="4" w:space="0" w:color="000000"/>
              <w:right w:val="single" w:sz="4" w:space="0" w:color="000000"/>
            </w:tcBorders>
            <w:vAlign w:val="center"/>
          </w:tcPr>
          <w:p w:rsidR="00B32115" w:rsidRDefault="00B32115">
            <w:pPr>
              <w:widowControl/>
              <w:jc w:val="left"/>
              <w:rPr>
                <w:rFonts w:ascii="Default" w:hAnsi="Default" w:cs="Arial" w:hint="eastAsia"/>
                <w:kern w:val="0"/>
                <w:sz w:val="20"/>
                <w:szCs w:val="20"/>
              </w:rPr>
            </w:pPr>
          </w:p>
        </w:tc>
        <w:tc>
          <w:tcPr>
            <w:tcW w:w="960" w:type="dxa"/>
            <w:vMerge/>
            <w:tcBorders>
              <w:top w:val="single" w:sz="4" w:space="0" w:color="000000"/>
              <w:left w:val="nil"/>
              <w:bottom w:val="single" w:sz="4" w:space="0" w:color="000000"/>
              <w:right w:val="single" w:sz="4" w:space="0" w:color="000000"/>
            </w:tcBorders>
            <w:vAlign w:val="center"/>
          </w:tcPr>
          <w:p w:rsidR="00B32115" w:rsidRDefault="00B32115">
            <w:pPr>
              <w:widowControl/>
              <w:jc w:val="left"/>
              <w:rPr>
                <w:rFonts w:ascii="Default" w:hAnsi="Default" w:cs="Arial" w:hint="eastAsia"/>
                <w:kern w:val="0"/>
                <w:sz w:val="20"/>
                <w:szCs w:val="20"/>
              </w:rPr>
            </w:pPr>
          </w:p>
        </w:tc>
        <w:tc>
          <w:tcPr>
            <w:tcW w:w="940" w:type="dxa"/>
            <w:vMerge/>
            <w:tcBorders>
              <w:top w:val="nil"/>
              <w:left w:val="nil"/>
              <w:bottom w:val="single" w:sz="4" w:space="0" w:color="000000"/>
              <w:right w:val="single" w:sz="4" w:space="0" w:color="000000"/>
            </w:tcBorders>
            <w:vAlign w:val="center"/>
          </w:tcPr>
          <w:p w:rsidR="00B32115" w:rsidRDefault="00B32115">
            <w:pPr>
              <w:widowControl/>
              <w:jc w:val="left"/>
              <w:rPr>
                <w:rFonts w:ascii="Default" w:hAnsi="Default" w:cs="Arial" w:hint="eastAsia"/>
                <w:kern w:val="0"/>
                <w:sz w:val="20"/>
                <w:szCs w:val="20"/>
              </w:rPr>
            </w:pPr>
          </w:p>
        </w:tc>
        <w:tc>
          <w:tcPr>
            <w:tcW w:w="940" w:type="dxa"/>
            <w:vMerge/>
            <w:tcBorders>
              <w:top w:val="nil"/>
              <w:left w:val="nil"/>
              <w:bottom w:val="single" w:sz="4" w:space="0" w:color="000000"/>
              <w:right w:val="single" w:sz="4" w:space="0" w:color="000000"/>
            </w:tcBorders>
            <w:vAlign w:val="center"/>
          </w:tcPr>
          <w:p w:rsidR="00B32115" w:rsidRDefault="00B32115">
            <w:pPr>
              <w:widowControl/>
              <w:jc w:val="left"/>
              <w:rPr>
                <w:rFonts w:ascii="Default" w:hAnsi="Default" w:cs="Arial" w:hint="eastAsia"/>
                <w:kern w:val="0"/>
                <w:sz w:val="20"/>
                <w:szCs w:val="20"/>
              </w:rPr>
            </w:pPr>
          </w:p>
        </w:tc>
        <w:tc>
          <w:tcPr>
            <w:tcW w:w="900" w:type="dxa"/>
            <w:vMerge/>
            <w:tcBorders>
              <w:top w:val="single" w:sz="4" w:space="0" w:color="000000"/>
              <w:left w:val="nil"/>
              <w:bottom w:val="single" w:sz="4" w:space="0" w:color="000000"/>
              <w:right w:val="single" w:sz="4" w:space="0" w:color="000000"/>
            </w:tcBorders>
            <w:vAlign w:val="center"/>
          </w:tcPr>
          <w:p w:rsidR="00B32115" w:rsidRDefault="00B32115">
            <w:pPr>
              <w:widowControl/>
              <w:jc w:val="left"/>
              <w:rPr>
                <w:rFonts w:ascii="Default" w:hAnsi="Default" w:cs="Arial" w:hint="eastAsia"/>
                <w:kern w:val="0"/>
                <w:sz w:val="20"/>
                <w:szCs w:val="20"/>
              </w:rPr>
            </w:pPr>
          </w:p>
        </w:tc>
      </w:tr>
      <w:tr w:rsidR="00B32115">
        <w:trPr>
          <w:trHeight w:val="345"/>
        </w:trPr>
        <w:tc>
          <w:tcPr>
            <w:tcW w:w="560" w:type="dxa"/>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总计</w:t>
            </w:r>
            <w:r>
              <w:rPr>
                <w:rFonts w:ascii="Default" w:hAnsi="Default" w:cs="Arial"/>
                <w:kern w:val="0"/>
                <w:sz w:val="20"/>
                <w:szCs w:val="20"/>
              </w:rPr>
              <w:t>:</w:t>
            </w:r>
          </w:p>
        </w:tc>
        <w:tc>
          <w:tcPr>
            <w:tcW w:w="560" w:type="dxa"/>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760" w:type="dxa"/>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580" w:type="dxa"/>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960" w:type="dxa"/>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296.85</w:t>
            </w:r>
          </w:p>
        </w:tc>
        <w:tc>
          <w:tcPr>
            <w:tcW w:w="940" w:type="dxa"/>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261.99</w:t>
            </w:r>
          </w:p>
        </w:tc>
        <w:tc>
          <w:tcPr>
            <w:tcW w:w="900" w:type="dxa"/>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34.86</w:t>
            </w:r>
          </w:p>
        </w:tc>
      </w:tr>
      <w:tr w:rsidR="00B32115">
        <w:trPr>
          <w:trHeight w:val="630"/>
        </w:trPr>
        <w:tc>
          <w:tcPr>
            <w:tcW w:w="560" w:type="dxa"/>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760" w:type="dxa"/>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乌鲁木齐市第四十四中学（小学）</w:t>
            </w:r>
          </w:p>
        </w:tc>
        <w:tc>
          <w:tcPr>
            <w:tcW w:w="1580" w:type="dxa"/>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960" w:type="dxa"/>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226.89</w:t>
            </w:r>
          </w:p>
        </w:tc>
        <w:tc>
          <w:tcPr>
            <w:tcW w:w="940" w:type="dxa"/>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201.70</w:t>
            </w:r>
          </w:p>
        </w:tc>
        <w:tc>
          <w:tcPr>
            <w:tcW w:w="900" w:type="dxa"/>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25.19</w:t>
            </w:r>
          </w:p>
        </w:tc>
      </w:tr>
      <w:tr w:rsidR="00B32115">
        <w:trPr>
          <w:trHeight w:val="345"/>
        </w:trPr>
        <w:tc>
          <w:tcPr>
            <w:tcW w:w="560" w:type="dxa"/>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205</w:t>
            </w:r>
          </w:p>
        </w:tc>
        <w:tc>
          <w:tcPr>
            <w:tcW w:w="560" w:type="dxa"/>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02</w:t>
            </w:r>
          </w:p>
        </w:tc>
        <w:tc>
          <w:tcPr>
            <w:tcW w:w="560" w:type="dxa"/>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02</w:t>
            </w:r>
          </w:p>
        </w:tc>
        <w:tc>
          <w:tcPr>
            <w:tcW w:w="1760" w:type="dxa"/>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小学教育</w:t>
            </w:r>
          </w:p>
        </w:tc>
        <w:tc>
          <w:tcPr>
            <w:tcW w:w="1580" w:type="dxa"/>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w:t>
            </w:r>
            <w:r>
              <w:rPr>
                <w:rFonts w:ascii="Default" w:hAnsi="Default" w:cs="Arial"/>
                <w:kern w:val="0"/>
                <w:sz w:val="20"/>
                <w:szCs w:val="20"/>
              </w:rPr>
              <w:t>班主任费</w:t>
            </w:r>
          </w:p>
        </w:tc>
        <w:tc>
          <w:tcPr>
            <w:tcW w:w="960" w:type="dxa"/>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25.19</w:t>
            </w:r>
          </w:p>
        </w:tc>
        <w:tc>
          <w:tcPr>
            <w:tcW w:w="940" w:type="dxa"/>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25.19</w:t>
            </w:r>
          </w:p>
        </w:tc>
      </w:tr>
      <w:tr w:rsidR="00B32115">
        <w:trPr>
          <w:trHeight w:val="570"/>
        </w:trPr>
        <w:tc>
          <w:tcPr>
            <w:tcW w:w="560" w:type="dxa"/>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205</w:t>
            </w:r>
          </w:p>
        </w:tc>
        <w:tc>
          <w:tcPr>
            <w:tcW w:w="560" w:type="dxa"/>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02</w:t>
            </w:r>
          </w:p>
        </w:tc>
        <w:tc>
          <w:tcPr>
            <w:tcW w:w="560" w:type="dxa"/>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02</w:t>
            </w:r>
          </w:p>
        </w:tc>
        <w:tc>
          <w:tcPr>
            <w:tcW w:w="1760" w:type="dxa"/>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小学教育</w:t>
            </w:r>
          </w:p>
        </w:tc>
        <w:tc>
          <w:tcPr>
            <w:tcW w:w="1580" w:type="dxa"/>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w:t>
            </w:r>
            <w:r>
              <w:rPr>
                <w:rFonts w:ascii="Default" w:hAnsi="Default" w:cs="Arial"/>
                <w:kern w:val="0"/>
                <w:sz w:val="20"/>
                <w:szCs w:val="20"/>
              </w:rPr>
              <w:t>义务教育保障机制资金</w:t>
            </w:r>
          </w:p>
        </w:tc>
        <w:tc>
          <w:tcPr>
            <w:tcW w:w="960" w:type="dxa"/>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201.70</w:t>
            </w:r>
          </w:p>
        </w:tc>
        <w:tc>
          <w:tcPr>
            <w:tcW w:w="940" w:type="dxa"/>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201.70</w:t>
            </w:r>
          </w:p>
        </w:tc>
        <w:tc>
          <w:tcPr>
            <w:tcW w:w="900" w:type="dxa"/>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B32115">
        <w:trPr>
          <w:trHeight w:val="555"/>
        </w:trPr>
        <w:tc>
          <w:tcPr>
            <w:tcW w:w="560" w:type="dxa"/>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lastRenderedPageBreak/>
              <w:t xml:space="preserve">　</w:t>
            </w:r>
          </w:p>
        </w:tc>
        <w:tc>
          <w:tcPr>
            <w:tcW w:w="560" w:type="dxa"/>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1760" w:type="dxa"/>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乌鲁木齐市第四十四中学（初中）</w:t>
            </w:r>
          </w:p>
        </w:tc>
        <w:tc>
          <w:tcPr>
            <w:tcW w:w="1580" w:type="dxa"/>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w:t>
            </w:r>
          </w:p>
        </w:tc>
        <w:tc>
          <w:tcPr>
            <w:tcW w:w="960" w:type="dxa"/>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69.96</w:t>
            </w:r>
          </w:p>
        </w:tc>
        <w:tc>
          <w:tcPr>
            <w:tcW w:w="940" w:type="dxa"/>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60.29</w:t>
            </w:r>
          </w:p>
        </w:tc>
        <w:tc>
          <w:tcPr>
            <w:tcW w:w="900" w:type="dxa"/>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9.67</w:t>
            </w:r>
          </w:p>
        </w:tc>
      </w:tr>
      <w:tr w:rsidR="00B32115">
        <w:trPr>
          <w:trHeight w:val="345"/>
        </w:trPr>
        <w:tc>
          <w:tcPr>
            <w:tcW w:w="560" w:type="dxa"/>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205</w:t>
            </w:r>
          </w:p>
        </w:tc>
        <w:tc>
          <w:tcPr>
            <w:tcW w:w="560" w:type="dxa"/>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02</w:t>
            </w:r>
          </w:p>
        </w:tc>
        <w:tc>
          <w:tcPr>
            <w:tcW w:w="560" w:type="dxa"/>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03</w:t>
            </w:r>
          </w:p>
        </w:tc>
        <w:tc>
          <w:tcPr>
            <w:tcW w:w="1760" w:type="dxa"/>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初中教育</w:t>
            </w:r>
          </w:p>
        </w:tc>
        <w:tc>
          <w:tcPr>
            <w:tcW w:w="1580" w:type="dxa"/>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w:t>
            </w:r>
            <w:r>
              <w:rPr>
                <w:rFonts w:ascii="Default" w:hAnsi="Default" w:cs="Arial"/>
                <w:kern w:val="0"/>
                <w:sz w:val="20"/>
                <w:szCs w:val="20"/>
              </w:rPr>
              <w:t>班主任费</w:t>
            </w:r>
          </w:p>
        </w:tc>
        <w:tc>
          <w:tcPr>
            <w:tcW w:w="960" w:type="dxa"/>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9.67</w:t>
            </w:r>
          </w:p>
        </w:tc>
        <w:tc>
          <w:tcPr>
            <w:tcW w:w="940" w:type="dxa"/>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9.67</w:t>
            </w:r>
          </w:p>
        </w:tc>
      </w:tr>
      <w:tr w:rsidR="00B32115">
        <w:trPr>
          <w:trHeight w:val="525"/>
        </w:trPr>
        <w:tc>
          <w:tcPr>
            <w:tcW w:w="560" w:type="dxa"/>
            <w:tcBorders>
              <w:top w:val="nil"/>
              <w:left w:val="single" w:sz="4" w:space="0" w:color="000000"/>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205</w:t>
            </w:r>
          </w:p>
        </w:tc>
        <w:tc>
          <w:tcPr>
            <w:tcW w:w="560" w:type="dxa"/>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02</w:t>
            </w:r>
          </w:p>
        </w:tc>
        <w:tc>
          <w:tcPr>
            <w:tcW w:w="560" w:type="dxa"/>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03</w:t>
            </w:r>
          </w:p>
        </w:tc>
        <w:tc>
          <w:tcPr>
            <w:tcW w:w="1760" w:type="dxa"/>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初中教育</w:t>
            </w:r>
          </w:p>
        </w:tc>
        <w:tc>
          <w:tcPr>
            <w:tcW w:w="1580" w:type="dxa"/>
            <w:tcBorders>
              <w:top w:val="nil"/>
              <w:left w:val="nil"/>
              <w:bottom w:val="single" w:sz="4" w:space="0" w:color="000000"/>
              <w:right w:val="single" w:sz="4" w:space="0" w:color="000000"/>
            </w:tcBorders>
            <w:shd w:val="clear" w:color="000000" w:fill="FFFFFF"/>
          </w:tcPr>
          <w:p w:rsidR="00B32115" w:rsidRDefault="0017424B">
            <w:pPr>
              <w:widowControl/>
              <w:jc w:val="left"/>
              <w:rPr>
                <w:rFonts w:ascii="Default" w:hAnsi="Default" w:cs="Arial" w:hint="eastAsia"/>
                <w:kern w:val="0"/>
                <w:sz w:val="20"/>
                <w:szCs w:val="20"/>
              </w:rPr>
            </w:pPr>
            <w:r>
              <w:rPr>
                <w:rFonts w:ascii="Default" w:hAnsi="Default" w:cs="Arial"/>
                <w:kern w:val="0"/>
                <w:sz w:val="20"/>
                <w:szCs w:val="20"/>
              </w:rPr>
              <w:t xml:space="preserve">       </w:t>
            </w:r>
            <w:r>
              <w:rPr>
                <w:rFonts w:ascii="Default" w:hAnsi="Default" w:cs="Arial"/>
                <w:kern w:val="0"/>
                <w:sz w:val="20"/>
                <w:szCs w:val="20"/>
              </w:rPr>
              <w:t>义务教育保障机制资金</w:t>
            </w:r>
          </w:p>
        </w:tc>
        <w:tc>
          <w:tcPr>
            <w:tcW w:w="960" w:type="dxa"/>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60.29</w:t>
            </w:r>
          </w:p>
        </w:tc>
        <w:tc>
          <w:tcPr>
            <w:tcW w:w="940" w:type="dxa"/>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940" w:type="dxa"/>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60.29</w:t>
            </w:r>
          </w:p>
        </w:tc>
        <w:tc>
          <w:tcPr>
            <w:tcW w:w="900" w:type="dxa"/>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r>
    </w:tbl>
    <w:p w:rsidR="00B32115" w:rsidRDefault="0017424B">
      <w:pPr>
        <w:widowControl/>
        <w:outlineLvl w:val="1"/>
      </w:pPr>
      <w:r>
        <w:rPr>
          <w:rFonts w:ascii="仿宋_GB2312" w:eastAsia="仿宋_GB2312" w:hAnsi="宋体" w:hint="eastAsia"/>
          <w:b/>
          <w:kern w:val="0"/>
          <w:sz w:val="28"/>
          <w:szCs w:val="32"/>
        </w:rPr>
        <w:t>备注：无内容应公开空表并说明情况。</w:t>
      </w:r>
    </w:p>
    <w:p w:rsidR="00B32115" w:rsidRDefault="00B32115"/>
    <w:tbl>
      <w:tblPr>
        <w:tblW w:w="8789" w:type="dxa"/>
        <w:tblLayout w:type="fixed"/>
        <w:tblLook w:val="04A0" w:firstRow="1" w:lastRow="0" w:firstColumn="1" w:lastColumn="0" w:noHBand="0" w:noVBand="1"/>
      </w:tblPr>
      <w:tblGrid>
        <w:gridCol w:w="1780"/>
        <w:gridCol w:w="1197"/>
        <w:gridCol w:w="1276"/>
        <w:gridCol w:w="1134"/>
        <w:gridCol w:w="1701"/>
        <w:gridCol w:w="1701"/>
      </w:tblGrid>
      <w:tr w:rsidR="00B32115">
        <w:trPr>
          <w:trHeight w:val="345"/>
        </w:trPr>
        <w:tc>
          <w:tcPr>
            <w:tcW w:w="8789" w:type="dxa"/>
            <w:gridSpan w:val="6"/>
            <w:tcBorders>
              <w:top w:val="nil"/>
              <w:left w:val="nil"/>
              <w:bottom w:val="nil"/>
              <w:right w:val="nil"/>
            </w:tcBorders>
            <w:shd w:val="clear" w:color="000000" w:fill="FFFFFF"/>
          </w:tcPr>
          <w:p w:rsidR="00B32115" w:rsidRDefault="0017424B">
            <w:pPr>
              <w:widowControl/>
              <w:jc w:val="left"/>
              <w:rPr>
                <w:rFonts w:ascii="方正仿宋_GBK" w:eastAsia="方正仿宋_GBK" w:hAnsi="Default" w:cs="Arial" w:hint="eastAsia"/>
                <w:bCs/>
                <w:kern w:val="0"/>
                <w:sz w:val="32"/>
                <w:szCs w:val="32"/>
              </w:rPr>
            </w:pPr>
            <w:r>
              <w:rPr>
                <w:rFonts w:ascii="方正仿宋_GBK" w:eastAsia="方正仿宋_GBK" w:hAnsi="Default" w:cs="Arial" w:hint="eastAsia"/>
                <w:bCs/>
                <w:kern w:val="0"/>
                <w:sz w:val="32"/>
                <w:szCs w:val="32"/>
              </w:rPr>
              <w:t>表八：</w:t>
            </w:r>
          </w:p>
        </w:tc>
      </w:tr>
      <w:tr w:rsidR="00B32115">
        <w:trPr>
          <w:trHeight w:val="780"/>
        </w:trPr>
        <w:tc>
          <w:tcPr>
            <w:tcW w:w="8789" w:type="dxa"/>
            <w:gridSpan w:val="6"/>
            <w:tcBorders>
              <w:top w:val="nil"/>
              <w:left w:val="nil"/>
              <w:bottom w:val="nil"/>
              <w:right w:val="nil"/>
            </w:tcBorders>
            <w:shd w:val="clear" w:color="000000" w:fill="FFFFFF"/>
            <w:vAlign w:val="center"/>
          </w:tcPr>
          <w:p w:rsidR="00B32115" w:rsidRDefault="0017424B">
            <w:pPr>
              <w:widowControl/>
              <w:jc w:val="center"/>
              <w:rPr>
                <w:rFonts w:ascii="方正仿宋_GBK" w:eastAsia="方正仿宋_GBK" w:hAnsi="Default" w:cs="Arial" w:hint="eastAsia"/>
                <w:bCs/>
                <w:kern w:val="0"/>
                <w:sz w:val="32"/>
                <w:szCs w:val="32"/>
              </w:rPr>
            </w:pPr>
            <w:r>
              <w:rPr>
                <w:rFonts w:ascii="方正仿宋_GBK" w:eastAsia="方正仿宋_GBK" w:hAnsi="Default" w:cs="Arial" w:hint="eastAsia"/>
                <w:bCs/>
                <w:kern w:val="0"/>
                <w:sz w:val="32"/>
                <w:szCs w:val="32"/>
              </w:rPr>
              <w:t>一般公共预算“三公”经费支出情况表</w:t>
            </w:r>
          </w:p>
        </w:tc>
      </w:tr>
      <w:tr w:rsidR="00B32115">
        <w:trPr>
          <w:trHeight w:val="345"/>
        </w:trPr>
        <w:tc>
          <w:tcPr>
            <w:tcW w:w="4253" w:type="dxa"/>
            <w:gridSpan w:val="3"/>
            <w:tcBorders>
              <w:top w:val="nil"/>
              <w:left w:val="nil"/>
              <w:bottom w:val="single" w:sz="4" w:space="0" w:color="000000"/>
              <w:right w:val="nil"/>
            </w:tcBorders>
            <w:shd w:val="clear" w:color="000000" w:fill="FFFFFF"/>
          </w:tcPr>
          <w:p w:rsidR="00B32115" w:rsidRDefault="0017424B">
            <w:pPr>
              <w:widowControl/>
              <w:jc w:val="left"/>
              <w:rPr>
                <w:rFonts w:ascii="方正仿宋_GBK" w:eastAsia="方正仿宋_GBK" w:hAnsi="宋体" w:cs="Arial"/>
                <w:kern w:val="0"/>
                <w:sz w:val="24"/>
              </w:rPr>
            </w:pPr>
            <w:r>
              <w:rPr>
                <w:rFonts w:ascii="方正仿宋_GBK" w:eastAsia="方正仿宋_GBK" w:hAnsi="宋体" w:cs="Arial" w:hint="eastAsia"/>
                <w:kern w:val="0"/>
                <w:sz w:val="24"/>
              </w:rPr>
              <w:t>编制单位：乌鲁木齐市第四十四中学</w:t>
            </w:r>
          </w:p>
        </w:tc>
        <w:tc>
          <w:tcPr>
            <w:tcW w:w="1134" w:type="dxa"/>
            <w:tcBorders>
              <w:top w:val="nil"/>
              <w:left w:val="nil"/>
              <w:bottom w:val="nil"/>
              <w:right w:val="nil"/>
            </w:tcBorders>
            <w:shd w:val="clear" w:color="000000" w:fill="FFFFFF"/>
          </w:tcPr>
          <w:p w:rsidR="00B32115" w:rsidRDefault="0017424B">
            <w:pPr>
              <w:widowControl/>
              <w:jc w:val="left"/>
              <w:rPr>
                <w:rFonts w:ascii="方正仿宋_GBK" w:eastAsia="方正仿宋_GBK" w:hAnsi="Default" w:cs="Arial" w:hint="eastAsia"/>
                <w:kern w:val="0"/>
                <w:sz w:val="24"/>
              </w:rPr>
            </w:pPr>
            <w:r>
              <w:rPr>
                <w:rFonts w:ascii="方正仿宋_GBK" w:eastAsia="方正仿宋_GBK" w:hAnsi="Default" w:cs="Arial" w:hint="eastAsia"/>
                <w:kern w:val="0"/>
                <w:sz w:val="24"/>
              </w:rPr>
              <w:t xml:space="preserve">　</w:t>
            </w:r>
          </w:p>
        </w:tc>
        <w:tc>
          <w:tcPr>
            <w:tcW w:w="1701" w:type="dxa"/>
            <w:tcBorders>
              <w:top w:val="nil"/>
              <w:left w:val="nil"/>
              <w:bottom w:val="nil"/>
              <w:right w:val="nil"/>
            </w:tcBorders>
            <w:shd w:val="clear" w:color="000000" w:fill="FFFFFF"/>
          </w:tcPr>
          <w:p w:rsidR="00B32115" w:rsidRDefault="0017424B">
            <w:pPr>
              <w:widowControl/>
              <w:jc w:val="right"/>
              <w:rPr>
                <w:rFonts w:ascii="方正仿宋_GBK" w:eastAsia="方正仿宋_GBK" w:hAnsi="Default" w:cs="Arial" w:hint="eastAsia"/>
                <w:kern w:val="0"/>
                <w:sz w:val="24"/>
              </w:rPr>
            </w:pPr>
            <w:r>
              <w:rPr>
                <w:rFonts w:ascii="方正仿宋_GBK" w:eastAsia="方正仿宋_GBK" w:hAnsi="Default" w:cs="Arial" w:hint="eastAsia"/>
                <w:kern w:val="0"/>
                <w:sz w:val="24"/>
              </w:rPr>
              <w:t xml:space="preserve">　</w:t>
            </w:r>
          </w:p>
        </w:tc>
        <w:tc>
          <w:tcPr>
            <w:tcW w:w="1701" w:type="dxa"/>
            <w:tcBorders>
              <w:top w:val="nil"/>
              <w:left w:val="nil"/>
              <w:bottom w:val="nil"/>
              <w:right w:val="nil"/>
            </w:tcBorders>
            <w:shd w:val="clear" w:color="000000" w:fill="FFFFFF"/>
          </w:tcPr>
          <w:p w:rsidR="00B32115" w:rsidRDefault="0017424B">
            <w:pPr>
              <w:widowControl/>
              <w:jc w:val="left"/>
              <w:rPr>
                <w:rFonts w:ascii="方正仿宋_GBK" w:eastAsia="方正仿宋_GBK" w:hAnsi="Default" w:cs="Arial" w:hint="eastAsia"/>
                <w:kern w:val="0"/>
                <w:sz w:val="24"/>
              </w:rPr>
            </w:pPr>
            <w:r>
              <w:rPr>
                <w:rFonts w:ascii="方正仿宋_GBK" w:eastAsia="方正仿宋_GBK" w:hAnsi="Default" w:cs="Arial" w:hint="eastAsia"/>
                <w:kern w:val="0"/>
                <w:sz w:val="24"/>
              </w:rPr>
              <w:t>单位：万元</w:t>
            </w:r>
          </w:p>
        </w:tc>
      </w:tr>
      <w:tr w:rsidR="00B32115" w:rsidTr="0017424B">
        <w:trPr>
          <w:trHeight w:val="345"/>
        </w:trPr>
        <w:tc>
          <w:tcPr>
            <w:tcW w:w="1780" w:type="dxa"/>
            <w:vMerge w:val="restart"/>
            <w:tcBorders>
              <w:top w:val="nil"/>
              <w:left w:val="nil"/>
              <w:bottom w:val="single" w:sz="4" w:space="0" w:color="000000"/>
              <w:right w:val="single" w:sz="4" w:space="0" w:color="000000"/>
            </w:tcBorders>
            <w:shd w:val="clear" w:color="auto" w:fill="auto"/>
            <w:vAlign w:val="center"/>
          </w:tcPr>
          <w:p w:rsidR="00B32115" w:rsidRDefault="0017424B">
            <w:pPr>
              <w:widowControl/>
              <w:jc w:val="center"/>
              <w:rPr>
                <w:rFonts w:ascii="Default" w:hAnsi="Default" w:cs="Arial" w:hint="eastAsia"/>
                <w:kern w:val="0"/>
                <w:sz w:val="20"/>
                <w:szCs w:val="20"/>
              </w:rPr>
            </w:pPr>
            <w:r>
              <w:rPr>
                <w:rFonts w:ascii="Default" w:hAnsi="Default" w:cs="Arial"/>
                <w:kern w:val="0"/>
                <w:sz w:val="20"/>
                <w:szCs w:val="20"/>
              </w:rPr>
              <w:t>合</w:t>
            </w:r>
            <w:r>
              <w:rPr>
                <w:rFonts w:ascii="Default" w:hAnsi="Default" w:cs="Arial"/>
                <w:kern w:val="0"/>
                <w:sz w:val="20"/>
                <w:szCs w:val="20"/>
              </w:rPr>
              <w:t xml:space="preserve">   </w:t>
            </w:r>
            <w:r>
              <w:rPr>
                <w:rFonts w:ascii="Default" w:hAnsi="Default" w:cs="Arial"/>
                <w:kern w:val="0"/>
                <w:sz w:val="20"/>
                <w:szCs w:val="20"/>
              </w:rPr>
              <w:t>计</w:t>
            </w:r>
          </w:p>
        </w:tc>
        <w:tc>
          <w:tcPr>
            <w:tcW w:w="1197" w:type="dxa"/>
            <w:vMerge w:val="restart"/>
            <w:tcBorders>
              <w:top w:val="nil"/>
              <w:left w:val="nil"/>
              <w:bottom w:val="single" w:sz="4" w:space="0" w:color="000000"/>
              <w:right w:val="single" w:sz="4" w:space="0" w:color="000000"/>
            </w:tcBorders>
            <w:shd w:val="clear" w:color="auto" w:fill="auto"/>
            <w:vAlign w:val="center"/>
          </w:tcPr>
          <w:p w:rsidR="00B32115" w:rsidRDefault="0017424B">
            <w:pPr>
              <w:widowControl/>
              <w:jc w:val="center"/>
              <w:rPr>
                <w:rFonts w:ascii="Default" w:hAnsi="Default" w:cs="Arial" w:hint="eastAsia"/>
                <w:kern w:val="0"/>
                <w:sz w:val="20"/>
                <w:szCs w:val="20"/>
              </w:rPr>
            </w:pPr>
            <w:r>
              <w:rPr>
                <w:rFonts w:ascii="Default" w:hAnsi="Default" w:cs="Arial"/>
                <w:kern w:val="0"/>
                <w:sz w:val="20"/>
                <w:szCs w:val="20"/>
              </w:rPr>
              <w:t>因公出国（境）费用</w:t>
            </w:r>
          </w:p>
        </w:tc>
        <w:tc>
          <w:tcPr>
            <w:tcW w:w="4111" w:type="dxa"/>
            <w:gridSpan w:val="3"/>
            <w:tcBorders>
              <w:top w:val="single" w:sz="4" w:space="0" w:color="000000"/>
              <w:left w:val="nil"/>
              <w:bottom w:val="single" w:sz="4" w:space="0" w:color="000000"/>
              <w:right w:val="single" w:sz="4" w:space="0" w:color="000000"/>
            </w:tcBorders>
            <w:shd w:val="clear" w:color="auto" w:fill="auto"/>
            <w:vAlign w:val="center"/>
          </w:tcPr>
          <w:p w:rsidR="00B32115" w:rsidRDefault="0017424B">
            <w:pPr>
              <w:widowControl/>
              <w:jc w:val="center"/>
              <w:rPr>
                <w:rFonts w:ascii="Default" w:hAnsi="Default" w:cs="Arial" w:hint="eastAsia"/>
                <w:kern w:val="0"/>
                <w:sz w:val="20"/>
                <w:szCs w:val="20"/>
              </w:rPr>
            </w:pPr>
            <w:r>
              <w:rPr>
                <w:rFonts w:ascii="Default" w:hAnsi="Default" w:cs="Arial"/>
                <w:kern w:val="0"/>
                <w:sz w:val="20"/>
                <w:szCs w:val="20"/>
              </w:rPr>
              <w:t>公务用车购置及运行费</w:t>
            </w:r>
          </w:p>
        </w:tc>
        <w:tc>
          <w:tcPr>
            <w:tcW w:w="1701" w:type="dxa"/>
            <w:vMerge w:val="restart"/>
            <w:tcBorders>
              <w:top w:val="single" w:sz="4" w:space="0" w:color="000000"/>
              <w:left w:val="nil"/>
              <w:bottom w:val="single" w:sz="4" w:space="0" w:color="000000"/>
              <w:right w:val="single" w:sz="4" w:space="0" w:color="000000"/>
            </w:tcBorders>
            <w:shd w:val="clear" w:color="auto" w:fill="auto"/>
            <w:vAlign w:val="center"/>
          </w:tcPr>
          <w:p w:rsidR="00B32115" w:rsidRDefault="0017424B">
            <w:pPr>
              <w:widowControl/>
              <w:jc w:val="center"/>
              <w:rPr>
                <w:rFonts w:ascii="Default" w:hAnsi="Default" w:cs="Arial" w:hint="eastAsia"/>
                <w:kern w:val="0"/>
                <w:sz w:val="20"/>
                <w:szCs w:val="20"/>
              </w:rPr>
            </w:pPr>
            <w:r>
              <w:rPr>
                <w:rFonts w:ascii="Default" w:hAnsi="Default" w:cs="Arial"/>
                <w:kern w:val="0"/>
                <w:sz w:val="20"/>
                <w:szCs w:val="20"/>
              </w:rPr>
              <w:t>公务接待费</w:t>
            </w:r>
          </w:p>
        </w:tc>
      </w:tr>
      <w:tr w:rsidR="00B32115" w:rsidTr="0017424B">
        <w:trPr>
          <w:trHeight w:val="900"/>
        </w:trPr>
        <w:tc>
          <w:tcPr>
            <w:tcW w:w="1780" w:type="dxa"/>
            <w:vMerge/>
            <w:tcBorders>
              <w:top w:val="nil"/>
              <w:left w:val="nil"/>
              <w:bottom w:val="single" w:sz="4" w:space="0" w:color="000000"/>
              <w:right w:val="single" w:sz="4" w:space="0" w:color="000000"/>
            </w:tcBorders>
            <w:vAlign w:val="center"/>
          </w:tcPr>
          <w:p w:rsidR="00B32115" w:rsidRDefault="00B32115">
            <w:pPr>
              <w:widowControl/>
              <w:jc w:val="left"/>
              <w:rPr>
                <w:rFonts w:ascii="Default" w:hAnsi="Default" w:cs="Arial" w:hint="eastAsia"/>
                <w:kern w:val="0"/>
                <w:sz w:val="20"/>
                <w:szCs w:val="20"/>
              </w:rPr>
            </w:pPr>
          </w:p>
        </w:tc>
        <w:tc>
          <w:tcPr>
            <w:tcW w:w="1197" w:type="dxa"/>
            <w:vMerge/>
            <w:tcBorders>
              <w:top w:val="nil"/>
              <w:left w:val="nil"/>
              <w:bottom w:val="single" w:sz="4" w:space="0" w:color="000000"/>
              <w:right w:val="single" w:sz="4" w:space="0" w:color="000000"/>
            </w:tcBorders>
            <w:vAlign w:val="center"/>
          </w:tcPr>
          <w:p w:rsidR="00B32115" w:rsidRDefault="00B32115">
            <w:pPr>
              <w:widowControl/>
              <w:jc w:val="left"/>
              <w:rPr>
                <w:rFonts w:ascii="Default" w:hAnsi="Default" w:cs="Arial" w:hint="eastAsia"/>
                <w:kern w:val="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B32115" w:rsidRDefault="0017424B">
            <w:pPr>
              <w:widowControl/>
              <w:jc w:val="center"/>
              <w:rPr>
                <w:rFonts w:ascii="Default" w:hAnsi="Default" w:cs="Arial" w:hint="eastAsia"/>
                <w:kern w:val="0"/>
                <w:sz w:val="20"/>
                <w:szCs w:val="20"/>
              </w:rPr>
            </w:pPr>
            <w:r>
              <w:rPr>
                <w:rFonts w:ascii="Default" w:hAnsi="Default" w:cs="Arial"/>
                <w:kern w:val="0"/>
                <w:sz w:val="20"/>
                <w:szCs w:val="20"/>
              </w:rPr>
              <w:t>小计</w:t>
            </w:r>
          </w:p>
        </w:tc>
        <w:tc>
          <w:tcPr>
            <w:tcW w:w="1134" w:type="dxa"/>
            <w:tcBorders>
              <w:top w:val="nil"/>
              <w:left w:val="nil"/>
              <w:bottom w:val="single" w:sz="4" w:space="0" w:color="000000"/>
              <w:right w:val="single" w:sz="4" w:space="0" w:color="000000"/>
            </w:tcBorders>
            <w:shd w:val="clear" w:color="auto" w:fill="auto"/>
            <w:vAlign w:val="center"/>
          </w:tcPr>
          <w:p w:rsidR="00B32115" w:rsidRDefault="0017424B">
            <w:pPr>
              <w:widowControl/>
              <w:jc w:val="center"/>
              <w:rPr>
                <w:rFonts w:ascii="Default" w:hAnsi="Default" w:cs="Arial" w:hint="eastAsia"/>
                <w:kern w:val="0"/>
                <w:sz w:val="20"/>
                <w:szCs w:val="20"/>
              </w:rPr>
            </w:pPr>
            <w:r>
              <w:rPr>
                <w:rFonts w:ascii="Default" w:hAnsi="Default" w:cs="Arial"/>
                <w:kern w:val="0"/>
                <w:sz w:val="20"/>
                <w:szCs w:val="20"/>
              </w:rPr>
              <w:t>公务用车购置费</w:t>
            </w:r>
          </w:p>
        </w:tc>
        <w:tc>
          <w:tcPr>
            <w:tcW w:w="1701" w:type="dxa"/>
            <w:tcBorders>
              <w:top w:val="nil"/>
              <w:left w:val="nil"/>
              <w:bottom w:val="single" w:sz="4" w:space="0" w:color="000000"/>
              <w:right w:val="single" w:sz="4" w:space="0" w:color="000000"/>
            </w:tcBorders>
            <w:shd w:val="clear" w:color="auto" w:fill="auto"/>
            <w:vAlign w:val="center"/>
          </w:tcPr>
          <w:p w:rsidR="00B32115" w:rsidRDefault="0017424B">
            <w:pPr>
              <w:widowControl/>
              <w:jc w:val="center"/>
              <w:rPr>
                <w:rFonts w:ascii="Default" w:hAnsi="Default" w:cs="Arial" w:hint="eastAsia"/>
                <w:kern w:val="0"/>
                <w:sz w:val="20"/>
                <w:szCs w:val="20"/>
              </w:rPr>
            </w:pPr>
            <w:r>
              <w:rPr>
                <w:rFonts w:ascii="Default" w:hAnsi="Default" w:cs="Arial"/>
                <w:kern w:val="0"/>
                <w:sz w:val="20"/>
                <w:szCs w:val="20"/>
              </w:rPr>
              <w:t>公务用车运行费</w:t>
            </w:r>
          </w:p>
        </w:tc>
        <w:tc>
          <w:tcPr>
            <w:tcW w:w="1701" w:type="dxa"/>
            <w:vMerge/>
            <w:tcBorders>
              <w:top w:val="single" w:sz="4" w:space="0" w:color="000000"/>
              <w:left w:val="nil"/>
              <w:bottom w:val="single" w:sz="4" w:space="0" w:color="000000"/>
              <w:right w:val="single" w:sz="4" w:space="0" w:color="000000"/>
            </w:tcBorders>
            <w:shd w:val="clear" w:color="auto" w:fill="auto"/>
            <w:vAlign w:val="center"/>
          </w:tcPr>
          <w:p w:rsidR="00B32115" w:rsidRDefault="00B32115">
            <w:pPr>
              <w:widowControl/>
              <w:jc w:val="left"/>
              <w:rPr>
                <w:rFonts w:ascii="Default" w:hAnsi="Default" w:cs="Arial" w:hint="eastAsia"/>
                <w:kern w:val="0"/>
                <w:sz w:val="20"/>
                <w:szCs w:val="20"/>
              </w:rPr>
            </w:pPr>
          </w:p>
        </w:tc>
      </w:tr>
      <w:tr w:rsidR="00B32115">
        <w:trPr>
          <w:trHeight w:val="345"/>
        </w:trPr>
        <w:tc>
          <w:tcPr>
            <w:tcW w:w="1780" w:type="dxa"/>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2.36</w:t>
            </w:r>
          </w:p>
        </w:tc>
        <w:tc>
          <w:tcPr>
            <w:tcW w:w="1197" w:type="dxa"/>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276" w:type="dxa"/>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2.36</w:t>
            </w:r>
          </w:p>
        </w:tc>
        <w:tc>
          <w:tcPr>
            <w:tcW w:w="1134" w:type="dxa"/>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701" w:type="dxa"/>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2.36</w:t>
            </w:r>
          </w:p>
        </w:tc>
        <w:tc>
          <w:tcPr>
            <w:tcW w:w="1701" w:type="dxa"/>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r>
      <w:tr w:rsidR="00B32115">
        <w:trPr>
          <w:trHeight w:val="345"/>
        </w:trPr>
        <w:tc>
          <w:tcPr>
            <w:tcW w:w="1780" w:type="dxa"/>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2.36</w:t>
            </w:r>
          </w:p>
        </w:tc>
        <w:tc>
          <w:tcPr>
            <w:tcW w:w="1197" w:type="dxa"/>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276" w:type="dxa"/>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2.36</w:t>
            </w:r>
          </w:p>
        </w:tc>
        <w:tc>
          <w:tcPr>
            <w:tcW w:w="1134" w:type="dxa"/>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c>
          <w:tcPr>
            <w:tcW w:w="1701" w:type="dxa"/>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2.36</w:t>
            </w:r>
          </w:p>
        </w:tc>
        <w:tc>
          <w:tcPr>
            <w:tcW w:w="1701" w:type="dxa"/>
            <w:tcBorders>
              <w:top w:val="nil"/>
              <w:left w:val="nil"/>
              <w:bottom w:val="single" w:sz="4" w:space="0" w:color="000000"/>
              <w:right w:val="single" w:sz="4" w:space="0" w:color="000000"/>
            </w:tcBorders>
            <w:shd w:val="clear" w:color="000000" w:fill="FFFFFF"/>
          </w:tcPr>
          <w:p w:rsidR="00B32115" w:rsidRDefault="0017424B">
            <w:pPr>
              <w:widowControl/>
              <w:jc w:val="right"/>
              <w:rPr>
                <w:rFonts w:ascii="Default" w:hAnsi="Default" w:cs="Arial" w:hint="eastAsia"/>
                <w:kern w:val="0"/>
                <w:sz w:val="20"/>
                <w:szCs w:val="20"/>
              </w:rPr>
            </w:pPr>
            <w:r>
              <w:rPr>
                <w:rFonts w:ascii="Default" w:hAnsi="Default" w:cs="Arial"/>
                <w:kern w:val="0"/>
                <w:sz w:val="20"/>
                <w:szCs w:val="20"/>
              </w:rPr>
              <w:t xml:space="preserve">　</w:t>
            </w:r>
          </w:p>
        </w:tc>
      </w:tr>
    </w:tbl>
    <w:p w:rsidR="00B32115" w:rsidRDefault="0017424B">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B32115" w:rsidRDefault="00B32115"/>
    <w:tbl>
      <w:tblPr>
        <w:tblW w:w="9202" w:type="dxa"/>
        <w:tblInd w:w="76" w:type="dxa"/>
        <w:tblLayout w:type="fixed"/>
        <w:tblLook w:val="04A0" w:firstRow="1" w:lastRow="0" w:firstColumn="1" w:lastColumn="0" w:noHBand="0" w:noVBand="1"/>
      </w:tblPr>
      <w:tblGrid>
        <w:gridCol w:w="840"/>
        <w:gridCol w:w="841"/>
        <w:gridCol w:w="843"/>
        <w:gridCol w:w="2256"/>
        <w:gridCol w:w="1415"/>
        <w:gridCol w:w="1594"/>
        <w:gridCol w:w="1413"/>
      </w:tblGrid>
      <w:tr w:rsidR="00B32115">
        <w:trPr>
          <w:trHeight w:val="345"/>
        </w:trPr>
        <w:tc>
          <w:tcPr>
            <w:tcW w:w="9202" w:type="dxa"/>
            <w:gridSpan w:val="7"/>
            <w:tcBorders>
              <w:top w:val="nil"/>
              <w:left w:val="nil"/>
              <w:bottom w:val="nil"/>
              <w:right w:val="nil"/>
            </w:tcBorders>
            <w:shd w:val="clear" w:color="000000" w:fill="FFFFFF"/>
          </w:tcPr>
          <w:p w:rsidR="00B32115" w:rsidRDefault="0017424B">
            <w:pPr>
              <w:rPr>
                <w:rFonts w:ascii="方正仿宋_GBK" w:eastAsia="方正仿宋_GBK" w:hAnsi="Default" w:cs="Arial" w:hint="eastAsia"/>
                <w:bCs/>
                <w:sz w:val="32"/>
                <w:szCs w:val="32"/>
              </w:rPr>
            </w:pPr>
            <w:r>
              <w:rPr>
                <w:rFonts w:ascii="方正仿宋_GBK" w:eastAsia="方正仿宋_GBK" w:hAnsi="Default" w:cs="Arial" w:hint="eastAsia"/>
                <w:bCs/>
                <w:sz w:val="32"/>
                <w:szCs w:val="32"/>
              </w:rPr>
              <w:t>表九：</w:t>
            </w:r>
          </w:p>
        </w:tc>
      </w:tr>
      <w:tr w:rsidR="00B32115">
        <w:trPr>
          <w:trHeight w:val="630"/>
        </w:trPr>
        <w:tc>
          <w:tcPr>
            <w:tcW w:w="9202" w:type="dxa"/>
            <w:gridSpan w:val="7"/>
            <w:tcBorders>
              <w:top w:val="nil"/>
              <w:left w:val="nil"/>
              <w:bottom w:val="nil"/>
              <w:right w:val="nil"/>
            </w:tcBorders>
            <w:shd w:val="clear" w:color="000000" w:fill="FFFFFF"/>
            <w:vAlign w:val="center"/>
          </w:tcPr>
          <w:p w:rsidR="00B32115" w:rsidRDefault="0017424B">
            <w:pPr>
              <w:jc w:val="center"/>
              <w:rPr>
                <w:rFonts w:ascii="方正仿宋_GBK" w:eastAsia="方正仿宋_GBK" w:hAnsi="Default" w:cs="Arial" w:hint="eastAsia"/>
                <w:bCs/>
                <w:sz w:val="32"/>
                <w:szCs w:val="32"/>
              </w:rPr>
            </w:pPr>
            <w:r>
              <w:rPr>
                <w:rFonts w:ascii="方正仿宋_GBK" w:eastAsia="方正仿宋_GBK" w:hAnsi="Default" w:cs="Arial" w:hint="eastAsia"/>
                <w:bCs/>
                <w:sz w:val="32"/>
                <w:szCs w:val="32"/>
              </w:rPr>
              <w:t>政府性基金预算支出情况表</w:t>
            </w:r>
          </w:p>
        </w:tc>
      </w:tr>
      <w:tr w:rsidR="00B32115">
        <w:trPr>
          <w:trHeight w:val="345"/>
        </w:trPr>
        <w:tc>
          <w:tcPr>
            <w:tcW w:w="6195" w:type="dxa"/>
            <w:gridSpan w:val="5"/>
            <w:tcBorders>
              <w:top w:val="nil"/>
              <w:left w:val="nil"/>
              <w:bottom w:val="nil"/>
              <w:right w:val="nil"/>
            </w:tcBorders>
            <w:shd w:val="clear" w:color="000000" w:fill="FFFFFF"/>
          </w:tcPr>
          <w:p w:rsidR="00B32115" w:rsidRDefault="0017424B">
            <w:pPr>
              <w:rPr>
                <w:rFonts w:ascii="方正仿宋_GBK" w:eastAsia="方正仿宋_GBK" w:hAnsi="Default" w:cs="Arial" w:hint="eastAsia"/>
                <w:sz w:val="24"/>
              </w:rPr>
            </w:pPr>
            <w:r>
              <w:rPr>
                <w:rFonts w:ascii="方正仿宋_GBK" w:eastAsia="方正仿宋_GBK" w:hAnsi="Default" w:cs="Arial" w:hint="eastAsia"/>
                <w:sz w:val="24"/>
              </w:rPr>
              <w:t>编制单位：乌鲁木齐市第四十四中学</w:t>
            </w:r>
          </w:p>
        </w:tc>
        <w:tc>
          <w:tcPr>
            <w:tcW w:w="1594" w:type="dxa"/>
            <w:tcBorders>
              <w:top w:val="nil"/>
              <w:left w:val="nil"/>
              <w:bottom w:val="nil"/>
              <w:right w:val="nil"/>
            </w:tcBorders>
            <w:shd w:val="clear" w:color="000000" w:fill="FFFFFF"/>
          </w:tcPr>
          <w:p w:rsidR="00B32115" w:rsidRDefault="0017424B">
            <w:pPr>
              <w:rPr>
                <w:rFonts w:ascii="方正仿宋_GBK" w:eastAsia="方正仿宋_GBK" w:hAnsi="Default" w:cs="Arial" w:hint="eastAsia"/>
                <w:sz w:val="24"/>
              </w:rPr>
            </w:pPr>
            <w:r>
              <w:rPr>
                <w:rFonts w:ascii="方正仿宋_GBK" w:eastAsia="方正仿宋_GBK" w:hAnsi="Default" w:cs="Arial" w:hint="eastAsia"/>
                <w:sz w:val="24"/>
              </w:rPr>
              <w:t xml:space="preserve">　单位：</w:t>
            </w:r>
          </w:p>
        </w:tc>
        <w:tc>
          <w:tcPr>
            <w:tcW w:w="1413" w:type="dxa"/>
            <w:tcBorders>
              <w:top w:val="nil"/>
              <w:left w:val="nil"/>
              <w:bottom w:val="nil"/>
              <w:right w:val="nil"/>
            </w:tcBorders>
            <w:shd w:val="clear" w:color="000000" w:fill="FFFFFF"/>
          </w:tcPr>
          <w:p w:rsidR="00B32115" w:rsidRDefault="0017424B">
            <w:pPr>
              <w:ind w:right="480"/>
              <w:rPr>
                <w:rFonts w:ascii="方正仿宋_GBK" w:eastAsia="方正仿宋_GBK" w:hAnsi="Default" w:cs="Arial" w:hint="eastAsia"/>
                <w:sz w:val="24"/>
              </w:rPr>
            </w:pPr>
            <w:r>
              <w:rPr>
                <w:rFonts w:ascii="方正仿宋_GBK" w:eastAsia="方正仿宋_GBK" w:hAnsi="Default" w:cs="Arial" w:hint="eastAsia"/>
                <w:sz w:val="24"/>
              </w:rPr>
              <w:t>万元</w:t>
            </w:r>
          </w:p>
        </w:tc>
      </w:tr>
      <w:tr w:rsidR="00B32115" w:rsidTr="0017424B">
        <w:trPr>
          <w:trHeight w:val="435"/>
        </w:trPr>
        <w:tc>
          <w:tcPr>
            <w:tcW w:w="47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32115" w:rsidRDefault="0017424B">
            <w:pPr>
              <w:jc w:val="center"/>
              <w:rPr>
                <w:rFonts w:ascii="Default" w:hAnsi="Default" w:cs="Arial" w:hint="eastAsia"/>
                <w:sz w:val="20"/>
                <w:szCs w:val="20"/>
              </w:rPr>
            </w:pPr>
            <w:r>
              <w:rPr>
                <w:rFonts w:ascii="Default" w:hAnsi="Default" w:cs="Arial"/>
                <w:sz w:val="20"/>
                <w:szCs w:val="20"/>
              </w:rPr>
              <w:t>项</w:t>
            </w:r>
            <w:r>
              <w:rPr>
                <w:rFonts w:ascii="Default" w:hAnsi="Default" w:cs="Arial"/>
                <w:sz w:val="20"/>
                <w:szCs w:val="20"/>
              </w:rPr>
              <w:t xml:space="preserve">      </w:t>
            </w:r>
            <w:r>
              <w:rPr>
                <w:rFonts w:ascii="Default" w:hAnsi="Default" w:cs="Arial"/>
                <w:sz w:val="20"/>
                <w:szCs w:val="20"/>
              </w:rPr>
              <w:t>目</w:t>
            </w:r>
          </w:p>
        </w:tc>
        <w:tc>
          <w:tcPr>
            <w:tcW w:w="4422" w:type="dxa"/>
            <w:gridSpan w:val="3"/>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Default" w:hAnsi="Default" w:cs="Arial" w:hint="eastAsia"/>
                <w:sz w:val="20"/>
                <w:szCs w:val="20"/>
              </w:rPr>
            </w:pPr>
            <w:r>
              <w:rPr>
                <w:rFonts w:ascii="Default" w:hAnsi="Default" w:cs="Arial"/>
                <w:sz w:val="20"/>
                <w:szCs w:val="20"/>
              </w:rPr>
              <w:t>政府性基金预算支出</w:t>
            </w:r>
          </w:p>
        </w:tc>
      </w:tr>
      <w:tr w:rsidR="00B32115" w:rsidTr="0017424B">
        <w:trPr>
          <w:trHeight w:val="345"/>
        </w:trPr>
        <w:tc>
          <w:tcPr>
            <w:tcW w:w="252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2115" w:rsidRDefault="0017424B">
            <w:pPr>
              <w:jc w:val="center"/>
              <w:rPr>
                <w:rFonts w:ascii="Default" w:hAnsi="Default" w:cs="Arial" w:hint="eastAsia"/>
                <w:sz w:val="20"/>
                <w:szCs w:val="20"/>
              </w:rPr>
            </w:pPr>
            <w:r>
              <w:rPr>
                <w:rFonts w:ascii="Default" w:hAnsi="Default" w:cs="Arial"/>
                <w:sz w:val="20"/>
                <w:szCs w:val="20"/>
              </w:rPr>
              <w:t>功能分类科目编码</w:t>
            </w:r>
          </w:p>
        </w:tc>
        <w:tc>
          <w:tcPr>
            <w:tcW w:w="2256" w:type="dxa"/>
            <w:vMerge w:val="restart"/>
            <w:tcBorders>
              <w:top w:val="nil"/>
              <w:left w:val="nil"/>
              <w:bottom w:val="single" w:sz="4" w:space="0" w:color="000000"/>
              <w:right w:val="single" w:sz="4" w:space="0" w:color="000000"/>
            </w:tcBorders>
            <w:shd w:val="clear" w:color="auto" w:fill="auto"/>
            <w:vAlign w:val="center"/>
          </w:tcPr>
          <w:p w:rsidR="00B32115" w:rsidRDefault="0017424B">
            <w:pPr>
              <w:jc w:val="center"/>
              <w:rPr>
                <w:rFonts w:ascii="Default" w:hAnsi="Default" w:cs="Arial" w:hint="eastAsia"/>
                <w:sz w:val="20"/>
                <w:szCs w:val="20"/>
              </w:rPr>
            </w:pPr>
            <w:r>
              <w:rPr>
                <w:rFonts w:ascii="Default" w:hAnsi="Default" w:cs="Arial"/>
                <w:sz w:val="20"/>
                <w:szCs w:val="20"/>
              </w:rPr>
              <w:t>功能分类科目名称</w:t>
            </w:r>
          </w:p>
        </w:tc>
        <w:tc>
          <w:tcPr>
            <w:tcW w:w="1415" w:type="dxa"/>
            <w:vMerge w:val="restart"/>
            <w:tcBorders>
              <w:top w:val="nil"/>
              <w:left w:val="nil"/>
              <w:bottom w:val="single" w:sz="4" w:space="0" w:color="000000"/>
              <w:right w:val="single" w:sz="4" w:space="0" w:color="000000"/>
            </w:tcBorders>
            <w:shd w:val="clear" w:color="auto" w:fill="auto"/>
            <w:vAlign w:val="center"/>
          </w:tcPr>
          <w:p w:rsidR="00B32115" w:rsidRDefault="0017424B">
            <w:pPr>
              <w:jc w:val="center"/>
              <w:rPr>
                <w:rFonts w:ascii="Default" w:hAnsi="Default" w:cs="Arial" w:hint="eastAsia"/>
                <w:sz w:val="20"/>
                <w:szCs w:val="20"/>
              </w:rPr>
            </w:pPr>
            <w:r>
              <w:rPr>
                <w:rFonts w:ascii="Default" w:hAnsi="Default" w:cs="Arial"/>
                <w:sz w:val="20"/>
                <w:szCs w:val="20"/>
              </w:rPr>
              <w:t>小</w:t>
            </w:r>
            <w:r>
              <w:rPr>
                <w:rFonts w:ascii="Default" w:hAnsi="Default" w:cs="Arial"/>
                <w:sz w:val="20"/>
                <w:szCs w:val="20"/>
              </w:rPr>
              <w:t xml:space="preserve">  </w:t>
            </w:r>
            <w:r>
              <w:rPr>
                <w:rFonts w:ascii="Default" w:hAnsi="Default" w:cs="Arial"/>
                <w:sz w:val="20"/>
                <w:szCs w:val="20"/>
              </w:rPr>
              <w:t>计</w:t>
            </w:r>
          </w:p>
        </w:tc>
        <w:tc>
          <w:tcPr>
            <w:tcW w:w="1594" w:type="dxa"/>
            <w:vMerge w:val="restart"/>
            <w:tcBorders>
              <w:top w:val="nil"/>
              <w:left w:val="nil"/>
              <w:bottom w:val="single" w:sz="4" w:space="0" w:color="000000"/>
              <w:right w:val="single" w:sz="4" w:space="0" w:color="000000"/>
            </w:tcBorders>
            <w:shd w:val="clear" w:color="auto" w:fill="auto"/>
            <w:vAlign w:val="center"/>
          </w:tcPr>
          <w:p w:rsidR="00B32115" w:rsidRDefault="0017424B">
            <w:pPr>
              <w:jc w:val="center"/>
              <w:rPr>
                <w:rFonts w:ascii="Default" w:hAnsi="Default" w:cs="Arial" w:hint="eastAsia"/>
                <w:sz w:val="20"/>
                <w:szCs w:val="20"/>
              </w:rPr>
            </w:pPr>
            <w:r>
              <w:rPr>
                <w:rFonts w:ascii="Default" w:hAnsi="Default" w:cs="Arial"/>
                <w:sz w:val="20"/>
                <w:szCs w:val="20"/>
              </w:rPr>
              <w:t>基本支出</w:t>
            </w:r>
          </w:p>
        </w:tc>
        <w:tc>
          <w:tcPr>
            <w:tcW w:w="1413" w:type="dxa"/>
            <w:vMerge w:val="restart"/>
            <w:tcBorders>
              <w:top w:val="nil"/>
              <w:left w:val="nil"/>
              <w:bottom w:val="single" w:sz="4" w:space="0" w:color="000000"/>
              <w:right w:val="single" w:sz="4" w:space="0" w:color="000000"/>
            </w:tcBorders>
            <w:shd w:val="clear" w:color="auto" w:fill="auto"/>
            <w:vAlign w:val="center"/>
          </w:tcPr>
          <w:p w:rsidR="00B32115" w:rsidRDefault="0017424B">
            <w:pPr>
              <w:jc w:val="center"/>
              <w:rPr>
                <w:rFonts w:ascii="Default" w:hAnsi="Default" w:cs="Arial" w:hint="eastAsia"/>
                <w:sz w:val="20"/>
                <w:szCs w:val="20"/>
              </w:rPr>
            </w:pPr>
            <w:r>
              <w:rPr>
                <w:rFonts w:ascii="Default" w:hAnsi="Default" w:cs="Arial"/>
                <w:sz w:val="20"/>
                <w:szCs w:val="20"/>
              </w:rPr>
              <w:t>项目支出</w:t>
            </w:r>
          </w:p>
        </w:tc>
      </w:tr>
      <w:tr w:rsidR="00B32115">
        <w:trPr>
          <w:trHeight w:val="345"/>
        </w:trPr>
        <w:tc>
          <w:tcPr>
            <w:tcW w:w="2524" w:type="dxa"/>
            <w:gridSpan w:val="3"/>
            <w:vMerge/>
            <w:tcBorders>
              <w:top w:val="single" w:sz="4" w:space="0" w:color="000000"/>
              <w:left w:val="single" w:sz="4" w:space="0" w:color="000000"/>
              <w:bottom w:val="single" w:sz="4" w:space="0" w:color="000000"/>
              <w:right w:val="single" w:sz="4" w:space="0" w:color="000000"/>
            </w:tcBorders>
            <w:vAlign w:val="center"/>
          </w:tcPr>
          <w:p w:rsidR="00B32115" w:rsidRDefault="00B32115">
            <w:pPr>
              <w:rPr>
                <w:rFonts w:ascii="Default" w:hAnsi="Default" w:cs="Arial" w:hint="eastAsia"/>
                <w:sz w:val="20"/>
                <w:szCs w:val="20"/>
              </w:rPr>
            </w:pPr>
          </w:p>
        </w:tc>
        <w:tc>
          <w:tcPr>
            <w:tcW w:w="2256" w:type="dxa"/>
            <w:vMerge/>
            <w:tcBorders>
              <w:top w:val="nil"/>
              <w:left w:val="nil"/>
              <w:bottom w:val="single" w:sz="4" w:space="0" w:color="000000"/>
              <w:right w:val="single" w:sz="4" w:space="0" w:color="000000"/>
            </w:tcBorders>
            <w:vAlign w:val="center"/>
          </w:tcPr>
          <w:p w:rsidR="00B32115" w:rsidRDefault="00B32115">
            <w:pPr>
              <w:rPr>
                <w:rFonts w:ascii="Default" w:hAnsi="Default" w:cs="Arial" w:hint="eastAsia"/>
                <w:sz w:val="20"/>
                <w:szCs w:val="20"/>
              </w:rPr>
            </w:pPr>
          </w:p>
        </w:tc>
        <w:tc>
          <w:tcPr>
            <w:tcW w:w="1415" w:type="dxa"/>
            <w:vMerge/>
            <w:tcBorders>
              <w:top w:val="nil"/>
              <w:left w:val="nil"/>
              <w:bottom w:val="single" w:sz="4" w:space="0" w:color="000000"/>
              <w:right w:val="single" w:sz="4" w:space="0" w:color="000000"/>
            </w:tcBorders>
            <w:vAlign w:val="center"/>
          </w:tcPr>
          <w:p w:rsidR="00B32115" w:rsidRDefault="00B32115">
            <w:pPr>
              <w:rPr>
                <w:rFonts w:ascii="Default" w:hAnsi="Default" w:cs="Arial" w:hint="eastAsia"/>
                <w:sz w:val="20"/>
                <w:szCs w:val="20"/>
              </w:rPr>
            </w:pPr>
          </w:p>
        </w:tc>
        <w:tc>
          <w:tcPr>
            <w:tcW w:w="1594" w:type="dxa"/>
            <w:vMerge/>
            <w:tcBorders>
              <w:top w:val="nil"/>
              <w:left w:val="nil"/>
              <w:bottom w:val="single" w:sz="4" w:space="0" w:color="000000"/>
              <w:right w:val="single" w:sz="4" w:space="0" w:color="000000"/>
            </w:tcBorders>
            <w:vAlign w:val="center"/>
          </w:tcPr>
          <w:p w:rsidR="00B32115" w:rsidRDefault="00B32115">
            <w:pPr>
              <w:rPr>
                <w:rFonts w:ascii="Default" w:hAnsi="Default" w:cs="Arial" w:hint="eastAsia"/>
                <w:sz w:val="20"/>
                <w:szCs w:val="20"/>
              </w:rPr>
            </w:pPr>
          </w:p>
        </w:tc>
        <w:tc>
          <w:tcPr>
            <w:tcW w:w="1413" w:type="dxa"/>
            <w:vMerge/>
            <w:tcBorders>
              <w:top w:val="nil"/>
              <w:left w:val="nil"/>
              <w:bottom w:val="single" w:sz="4" w:space="0" w:color="000000"/>
              <w:right w:val="single" w:sz="4" w:space="0" w:color="000000"/>
            </w:tcBorders>
            <w:vAlign w:val="center"/>
          </w:tcPr>
          <w:p w:rsidR="00B32115" w:rsidRDefault="00B32115">
            <w:pPr>
              <w:rPr>
                <w:rFonts w:ascii="Default" w:hAnsi="Default" w:cs="Arial" w:hint="eastAsia"/>
                <w:sz w:val="20"/>
                <w:szCs w:val="20"/>
              </w:rPr>
            </w:pPr>
          </w:p>
        </w:tc>
      </w:tr>
      <w:tr w:rsidR="00B32115" w:rsidTr="0017424B">
        <w:trPr>
          <w:trHeight w:val="480"/>
        </w:trPr>
        <w:tc>
          <w:tcPr>
            <w:tcW w:w="840" w:type="dxa"/>
            <w:tcBorders>
              <w:top w:val="nil"/>
              <w:left w:val="single" w:sz="4" w:space="0" w:color="000000"/>
              <w:bottom w:val="single" w:sz="4" w:space="0" w:color="000000"/>
              <w:right w:val="single" w:sz="4" w:space="0" w:color="000000"/>
            </w:tcBorders>
            <w:shd w:val="clear" w:color="auto" w:fill="auto"/>
            <w:vAlign w:val="center"/>
          </w:tcPr>
          <w:p w:rsidR="00B32115" w:rsidRDefault="0017424B">
            <w:pPr>
              <w:jc w:val="center"/>
              <w:rPr>
                <w:rFonts w:ascii="Default" w:hAnsi="Default" w:cs="Arial" w:hint="eastAsia"/>
                <w:sz w:val="20"/>
                <w:szCs w:val="20"/>
              </w:rPr>
            </w:pPr>
            <w:r>
              <w:rPr>
                <w:rFonts w:ascii="Default" w:hAnsi="Default" w:cs="Arial"/>
                <w:sz w:val="20"/>
                <w:szCs w:val="20"/>
              </w:rPr>
              <w:t>类</w:t>
            </w:r>
          </w:p>
        </w:tc>
        <w:tc>
          <w:tcPr>
            <w:tcW w:w="841" w:type="dxa"/>
            <w:tcBorders>
              <w:top w:val="nil"/>
              <w:left w:val="nil"/>
              <w:bottom w:val="single" w:sz="4" w:space="0" w:color="000000"/>
              <w:right w:val="single" w:sz="4" w:space="0" w:color="000000"/>
            </w:tcBorders>
            <w:shd w:val="clear" w:color="auto" w:fill="auto"/>
            <w:vAlign w:val="center"/>
          </w:tcPr>
          <w:p w:rsidR="00B32115" w:rsidRDefault="0017424B">
            <w:pPr>
              <w:jc w:val="center"/>
              <w:rPr>
                <w:rFonts w:ascii="Default" w:hAnsi="Default" w:cs="Arial" w:hint="eastAsia"/>
                <w:sz w:val="20"/>
                <w:szCs w:val="20"/>
              </w:rPr>
            </w:pPr>
            <w:r>
              <w:rPr>
                <w:rFonts w:ascii="Default" w:hAnsi="Default" w:cs="Arial"/>
                <w:sz w:val="20"/>
                <w:szCs w:val="20"/>
              </w:rPr>
              <w:t>款</w:t>
            </w:r>
          </w:p>
        </w:tc>
        <w:tc>
          <w:tcPr>
            <w:tcW w:w="843" w:type="dxa"/>
            <w:tcBorders>
              <w:top w:val="nil"/>
              <w:left w:val="nil"/>
              <w:bottom w:val="single" w:sz="4" w:space="0" w:color="000000"/>
              <w:right w:val="single" w:sz="4" w:space="0" w:color="000000"/>
            </w:tcBorders>
            <w:shd w:val="clear" w:color="auto" w:fill="auto"/>
            <w:vAlign w:val="center"/>
          </w:tcPr>
          <w:p w:rsidR="00B32115" w:rsidRDefault="0017424B">
            <w:pPr>
              <w:jc w:val="center"/>
              <w:rPr>
                <w:rFonts w:ascii="Default" w:hAnsi="Default" w:cs="Arial" w:hint="eastAsia"/>
                <w:sz w:val="20"/>
                <w:szCs w:val="20"/>
              </w:rPr>
            </w:pPr>
            <w:r>
              <w:rPr>
                <w:rFonts w:ascii="Default" w:hAnsi="Default" w:cs="Arial"/>
                <w:sz w:val="20"/>
                <w:szCs w:val="20"/>
              </w:rPr>
              <w:t>项</w:t>
            </w:r>
          </w:p>
        </w:tc>
        <w:tc>
          <w:tcPr>
            <w:tcW w:w="2256" w:type="dxa"/>
            <w:vMerge/>
            <w:tcBorders>
              <w:top w:val="nil"/>
              <w:left w:val="nil"/>
              <w:bottom w:val="single" w:sz="4" w:space="0" w:color="000000"/>
              <w:right w:val="single" w:sz="4" w:space="0" w:color="000000"/>
            </w:tcBorders>
            <w:vAlign w:val="center"/>
          </w:tcPr>
          <w:p w:rsidR="00B32115" w:rsidRDefault="00B32115">
            <w:pPr>
              <w:rPr>
                <w:rFonts w:ascii="Default" w:hAnsi="Default" w:cs="Arial" w:hint="eastAsia"/>
                <w:sz w:val="20"/>
                <w:szCs w:val="20"/>
              </w:rPr>
            </w:pPr>
          </w:p>
        </w:tc>
        <w:tc>
          <w:tcPr>
            <w:tcW w:w="1415" w:type="dxa"/>
            <w:vMerge/>
            <w:tcBorders>
              <w:top w:val="nil"/>
              <w:left w:val="nil"/>
              <w:bottom w:val="single" w:sz="4" w:space="0" w:color="000000"/>
              <w:right w:val="single" w:sz="4" w:space="0" w:color="000000"/>
            </w:tcBorders>
            <w:vAlign w:val="center"/>
          </w:tcPr>
          <w:p w:rsidR="00B32115" w:rsidRDefault="00B32115">
            <w:pPr>
              <w:rPr>
                <w:rFonts w:ascii="Default" w:hAnsi="Default" w:cs="Arial" w:hint="eastAsia"/>
                <w:sz w:val="20"/>
                <w:szCs w:val="20"/>
              </w:rPr>
            </w:pPr>
          </w:p>
        </w:tc>
        <w:tc>
          <w:tcPr>
            <w:tcW w:w="1594" w:type="dxa"/>
            <w:vMerge/>
            <w:tcBorders>
              <w:top w:val="nil"/>
              <w:left w:val="nil"/>
              <w:bottom w:val="single" w:sz="4" w:space="0" w:color="000000"/>
              <w:right w:val="single" w:sz="4" w:space="0" w:color="000000"/>
            </w:tcBorders>
            <w:vAlign w:val="center"/>
          </w:tcPr>
          <w:p w:rsidR="00B32115" w:rsidRDefault="00B32115">
            <w:pPr>
              <w:rPr>
                <w:rFonts w:ascii="Default" w:hAnsi="Default" w:cs="Arial" w:hint="eastAsia"/>
                <w:sz w:val="20"/>
                <w:szCs w:val="20"/>
              </w:rPr>
            </w:pPr>
          </w:p>
        </w:tc>
        <w:tc>
          <w:tcPr>
            <w:tcW w:w="1413" w:type="dxa"/>
            <w:vMerge/>
            <w:tcBorders>
              <w:top w:val="nil"/>
              <w:left w:val="nil"/>
              <w:bottom w:val="single" w:sz="4" w:space="0" w:color="000000"/>
              <w:right w:val="single" w:sz="4" w:space="0" w:color="000000"/>
            </w:tcBorders>
            <w:vAlign w:val="center"/>
          </w:tcPr>
          <w:p w:rsidR="00B32115" w:rsidRDefault="00B32115">
            <w:pPr>
              <w:rPr>
                <w:rFonts w:ascii="Default" w:hAnsi="Default" w:cs="Arial" w:hint="eastAsia"/>
                <w:sz w:val="20"/>
                <w:szCs w:val="20"/>
              </w:rPr>
            </w:pPr>
          </w:p>
        </w:tc>
      </w:tr>
      <w:tr w:rsidR="00B32115">
        <w:trPr>
          <w:trHeight w:val="345"/>
        </w:trPr>
        <w:tc>
          <w:tcPr>
            <w:tcW w:w="840" w:type="dxa"/>
            <w:tcBorders>
              <w:top w:val="nil"/>
              <w:left w:val="single" w:sz="4" w:space="0" w:color="000000"/>
              <w:bottom w:val="single" w:sz="4" w:space="0" w:color="000000"/>
              <w:right w:val="single" w:sz="4" w:space="0" w:color="000000"/>
            </w:tcBorders>
            <w:shd w:val="clear" w:color="000000" w:fill="FFFFFF"/>
          </w:tcPr>
          <w:p w:rsidR="00B32115" w:rsidRDefault="0017424B">
            <w:pPr>
              <w:rPr>
                <w:rFonts w:ascii="Default" w:hAnsi="Default" w:cs="Arial" w:hint="eastAsia"/>
                <w:sz w:val="20"/>
                <w:szCs w:val="20"/>
              </w:rPr>
            </w:pPr>
            <w:r>
              <w:rPr>
                <w:rFonts w:ascii="Default" w:hAnsi="Default" w:cs="Arial"/>
                <w:sz w:val="20"/>
                <w:szCs w:val="20"/>
              </w:rPr>
              <w:t xml:space="preserve">　</w:t>
            </w:r>
          </w:p>
        </w:tc>
        <w:tc>
          <w:tcPr>
            <w:tcW w:w="841" w:type="dxa"/>
            <w:tcBorders>
              <w:top w:val="nil"/>
              <w:left w:val="nil"/>
              <w:bottom w:val="single" w:sz="4" w:space="0" w:color="000000"/>
              <w:right w:val="single" w:sz="4" w:space="0" w:color="000000"/>
            </w:tcBorders>
            <w:shd w:val="clear" w:color="000000" w:fill="FFFFFF"/>
          </w:tcPr>
          <w:p w:rsidR="00B32115" w:rsidRDefault="0017424B">
            <w:pPr>
              <w:rPr>
                <w:rFonts w:ascii="Default" w:hAnsi="Default" w:cs="Arial" w:hint="eastAsia"/>
                <w:sz w:val="20"/>
                <w:szCs w:val="20"/>
              </w:rPr>
            </w:pPr>
            <w:r>
              <w:rPr>
                <w:rFonts w:ascii="Default" w:hAnsi="Default" w:cs="Arial"/>
                <w:sz w:val="20"/>
                <w:szCs w:val="20"/>
              </w:rPr>
              <w:t xml:space="preserve">　</w:t>
            </w:r>
          </w:p>
        </w:tc>
        <w:tc>
          <w:tcPr>
            <w:tcW w:w="843" w:type="dxa"/>
            <w:tcBorders>
              <w:top w:val="nil"/>
              <w:left w:val="nil"/>
              <w:bottom w:val="single" w:sz="4" w:space="0" w:color="000000"/>
              <w:right w:val="single" w:sz="4" w:space="0" w:color="000000"/>
            </w:tcBorders>
            <w:shd w:val="clear" w:color="000000" w:fill="FFFFFF"/>
          </w:tcPr>
          <w:p w:rsidR="00B32115" w:rsidRDefault="0017424B">
            <w:pPr>
              <w:rPr>
                <w:rFonts w:ascii="Default" w:hAnsi="Default" w:cs="Arial" w:hint="eastAsia"/>
                <w:sz w:val="20"/>
                <w:szCs w:val="20"/>
              </w:rPr>
            </w:pPr>
            <w:r>
              <w:rPr>
                <w:rFonts w:ascii="Default" w:hAnsi="Default" w:cs="Arial"/>
                <w:sz w:val="20"/>
                <w:szCs w:val="20"/>
              </w:rPr>
              <w:t xml:space="preserve">　</w:t>
            </w:r>
          </w:p>
        </w:tc>
        <w:tc>
          <w:tcPr>
            <w:tcW w:w="2256" w:type="dxa"/>
            <w:tcBorders>
              <w:top w:val="nil"/>
              <w:left w:val="nil"/>
              <w:bottom w:val="single" w:sz="4" w:space="0" w:color="000000"/>
              <w:right w:val="single" w:sz="4" w:space="0" w:color="000000"/>
            </w:tcBorders>
            <w:shd w:val="clear" w:color="000000" w:fill="FFFFFF"/>
          </w:tcPr>
          <w:p w:rsidR="00B32115" w:rsidRDefault="0017424B">
            <w:pPr>
              <w:rPr>
                <w:rFonts w:ascii="Default" w:hAnsi="Default" w:cs="Arial" w:hint="eastAsia"/>
                <w:sz w:val="20"/>
                <w:szCs w:val="20"/>
              </w:rPr>
            </w:pPr>
            <w:r>
              <w:rPr>
                <w:rFonts w:ascii="Default" w:hAnsi="Default" w:cs="Arial"/>
                <w:sz w:val="20"/>
                <w:szCs w:val="20"/>
              </w:rPr>
              <w:t xml:space="preserve">　</w:t>
            </w:r>
          </w:p>
        </w:tc>
        <w:tc>
          <w:tcPr>
            <w:tcW w:w="1415" w:type="dxa"/>
            <w:tcBorders>
              <w:top w:val="nil"/>
              <w:left w:val="nil"/>
              <w:bottom w:val="single" w:sz="4" w:space="0" w:color="000000"/>
              <w:right w:val="single" w:sz="4" w:space="0" w:color="000000"/>
            </w:tcBorders>
            <w:shd w:val="clear" w:color="000000" w:fill="FFFFFF"/>
          </w:tcPr>
          <w:p w:rsidR="00B32115" w:rsidRDefault="0017424B">
            <w:pPr>
              <w:jc w:val="right"/>
              <w:rPr>
                <w:rFonts w:ascii="Default" w:hAnsi="Default" w:cs="Arial" w:hint="eastAsia"/>
                <w:sz w:val="20"/>
                <w:szCs w:val="20"/>
              </w:rPr>
            </w:pPr>
            <w:r>
              <w:rPr>
                <w:rFonts w:ascii="Default" w:hAnsi="Default" w:cs="Arial"/>
                <w:sz w:val="20"/>
                <w:szCs w:val="20"/>
              </w:rPr>
              <w:t xml:space="preserve">　</w:t>
            </w:r>
          </w:p>
        </w:tc>
        <w:tc>
          <w:tcPr>
            <w:tcW w:w="1594" w:type="dxa"/>
            <w:tcBorders>
              <w:top w:val="nil"/>
              <w:left w:val="nil"/>
              <w:bottom w:val="single" w:sz="4" w:space="0" w:color="000000"/>
              <w:right w:val="single" w:sz="4" w:space="0" w:color="000000"/>
            </w:tcBorders>
            <w:shd w:val="clear" w:color="000000" w:fill="FFFFFF"/>
          </w:tcPr>
          <w:p w:rsidR="00B32115" w:rsidRDefault="0017424B">
            <w:pPr>
              <w:jc w:val="right"/>
              <w:rPr>
                <w:rFonts w:ascii="Default" w:hAnsi="Default" w:cs="Arial" w:hint="eastAsia"/>
                <w:sz w:val="20"/>
                <w:szCs w:val="20"/>
              </w:rPr>
            </w:pPr>
            <w:r>
              <w:rPr>
                <w:rFonts w:ascii="Default" w:hAnsi="Default" w:cs="Arial"/>
                <w:sz w:val="20"/>
                <w:szCs w:val="20"/>
              </w:rPr>
              <w:t xml:space="preserve">　</w:t>
            </w:r>
          </w:p>
        </w:tc>
        <w:tc>
          <w:tcPr>
            <w:tcW w:w="1413" w:type="dxa"/>
            <w:tcBorders>
              <w:top w:val="nil"/>
              <w:left w:val="nil"/>
              <w:bottom w:val="single" w:sz="4" w:space="0" w:color="000000"/>
              <w:right w:val="single" w:sz="4" w:space="0" w:color="000000"/>
            </w:tcBorders>
            <w:shd w:val="clear" w:color="000000" w:fill="FFFFFF"/>
          </w:tcPr>
          <w:p w:rsidR="00B32115" w:rsidRDefault="0017424B">
            <w:pPr>
              <w:jc w:val="right"/>
              <w:rPr>
                <w:rFonts w:ascii="Default" w:hAnsi="Default" w:cs="Arial" w:hint="eastAsia"/>
                <w:sz w:val="20"/>
                <w:szCs w:val="20"/>
              </w:rPr>
            </w:pPr>
            <w:r>
              <w:rPr>
                <w:rFonts w:ascii="Default" w:hAnsi="Default" w:cs="Arial"/>
                <w:sz w:val="20"/>
                <w:szCs w:val="20"/>
              </w:rPr>
              <w:t xml:space="preserve">　</w:t>
            </w:r>
          </w:p>
        </w:tc>
      </w:tr>
      <w:tr w:rsidR="00B32115">
        <w:trPr>
          <w:trHeight w:val="345"/>
        </w:trPr>
        <w:tc>
          <w:tcPr>
            <w:tcW w:w="840" w:type="dxa"/>
            <w:tcBorders>
              <w:top w:val="nil"/>
              <w:left w:val="single" w:sz="4" w:space="0" w:color="000000"/>
              <w:bottom w:val="single" w:sz="4" w:space="0" w:color="000000"/>
              <w:right w:val="single" w:sz="4" w:space="0" w:color="000000"/>
            </w:tcBorders>
            <w:shd w:val="clear" w:color="000000" w:fill="FFFFFF"/>
          </w:tcPr>
          <w:p w:rsidR="00B32115" w:rsidRDefault="0017424B">
            <w:pPr>
              <w:rPr>
                <w:rFonts w:ascii="Default" w:hAnsi="Default" w:cs="Arial" w:hint="eastAsia"/>
                <w:sz w:val="20"/>
                <w:szCs w:val="20"/>
              </w:rPr>
            </w:pPr>
            <w:r>
              <w:rPr>
                <w:rFonts w:ascii="Default" w:hAnsi="Default" w:cs="Arial"/>
                <w:sz w:val="20"/>
                <w:szCs w:val="20"/>
              </w:rPr>
              <w:t xml:space="preserve">　</w:t>
            </w:r>
          </w:p>
        </w:tc>
        <w:tc>
          <w:tcPr>
            <w:tcW w:w="841" w:type="dxa"/>
            <w:tcBorders>
              <w:top w:val="nil"/>
              <w:left w:val="nil"/>
              <w:bottom w:val="single" w:sz="4" w:space="0" w:color="000000"/>
              <w:right w:val="single" w:sz="4" w:space="0" w:color="000000"/>
            </w:tcBorders>
            <w:shd w:val="clear" w:color="000000" w:fill="FFFFFF"/>
          </w:tcPr>
          <w:p w:rsidR="00B32115" w:rsidRDefault="0017424B">
            <w:pPr>
              <w:rPr>
                <w:rFonts w:ascii="Default" w:hAnsi="Default" w:cs="Arial" w:hint="eastAsia"/>
                <w:sz w:val="20"/>
                <w:szCs w:val="20"/>
              </w:rPr>
            </w:pPr>
            <w:r>
              <w:rPr>
                <w:rFonts w:ascii="Default" w:hAnsi="Default" w:cs="Arial"/>
                <w:sz w:val="20"/>
                <w:szCs w:val="20"/>
              </w:rPr>
              <w:t xml:space="preserve">　</w:t>
            </w:r>
          </w:p>
        </w:tc>
        <w:tc>
          <w:tcPr>
            <w:tcW w:w="843" w:type="dxa"/>
            <w:tcBorders>
              <w:top w:val="nil"/>
              <w:left w:val="nil"/>
              <w:bottom w:val="single" w:sz="4" w:space="0" w:color="000000"/>
              <w:right w:val="single" w:sz="4" w:space="0" w:color="000000"/>
            </w:tcBorders>
            <w:shd w:val="clear" w:color="000000" w:fill="FFFFFF"/>
          </w:tcPr>
          <w:p w:rsidR="00B32115" w:rsidRDefault="0017424B">
            <w:pPr>
              <w:rPr>
                <w:rFonts w:ascii="Default" w:hAnsi="Default" w:cs="Arial" w:hint="eastAsia"/>
                <w:sz w:val="20"/>
                <w:szCs w:val="20"/>
              </w:rPr>
            </w:pPr>
            <w:r>
              <w:rPr>
                <w:rFonts w:ascii="Default" w:hAnsi="Default" w:cs="Arial"/>
                <w:sz w:val="20"/>
                <w:szCs w:val="20"/>
              </w:rPr>
              <w:t xml:space="preserve">　</w:t>
            </w:r>
          </w:p>
        </w:tc>
        <w:tc>
          <w:tcPr>
            <w:tcW w:w="2256" w:type="dxa"/>
            <w:tcBorders>
              <w:top w:val="nil"/>
              <w:left w:val="nil"/>
              <w:bottom w:val="single" w:sz="4" w:space="0" w:color="000000"/>
              <w:right w:val="single" w:sz="4" w:space="0" w:color="000000"/>
            </w:tcBorders>
            <w:shd w:val="clear" w:color="000000" w:fill="FFFFFF"/>
          </w:tcPr>
          <w:p w:rsidR="00B32115" w:rsidRDefault="0017424B">
            <w:pPr>
              <w:rPr>
                <w:rFonts w:ascii="Default" w:hAnsi="Default" w:cs="Arial" w:hint="eastAsia"/>
                <w:sz w:val="20"/>
                <w:szCs w:val="20"/>
              </w:rPr>
            </w:pPr>
            <w:r>
              <w:rPr>
                <w:rFonts w:ascii="Default" w:hAnsi="Default" w:cs="Arial"/>
                <w:sz w:val="20"/>
                <w:szCs w:val="20"/>
              </w:rPr>
              <w:t xml:space="preserve">　</w:t>
            </w:r>
          </w:p>
        </w:tc>
        <w:tc>
          <w:tcPr>
            <w:tcW w:w="1415" w:type="dxa"/>
            <w:tcBorders>
              <w:top w:val="nil"/>
              <w:left w:val="nil"/>
              <w:bottom w:val="single" w:sz="4" w:space="0" w:color="000000"/>
              <w:right w:val="single" w:sz="4" w:space="0" w:color="000000"/>
            </w:tcBorders>
            <w:shd w:val="clear" w:color="000000" w:fill="FFFFFF"/>
          </w:tcPr>
          <w:p w:rsidR="00B32115" w:rsidRDefault="0017424B">
            <w:pPr>
              <w:rPr>
                <w:rFonts w:ascii="Default" w:hAnsi="Default" w:cs="Arial" w:hint="eastAsia"/>
                <w:sz w:val="20"/>
                <w:szCs w:val="20"/>
              </w:rPr>
            </w:pPr>
            <w:r>
              <w:rPr>
                <w:rFonts w:ascii="Default" w:hAnsi="Default" w:cs="Arial"/>
                <w:sz w:val="20"/>
                <w:szCs w:val="20"/>
              </w:rPr>
              <w:t xml:space="preserve">　</w:t>
            </w:r>
          </w:p>
        </w:tc>
        <w:tc>
          <w:tcPr>
            <w:tcW w:w="1594" w:type="dxa"/>
            <w:tcBorders>
              <w:top w:val="nil"/>
              <w:left w:val="nil"/>
              <w:bottom w:val="single" w:sz="4" w:space="0" w:color="000000"/>
              <w:right w:val="single" w:sz="4" w:space="0" w:color="000000"/>
            </w:tcBorders>
            <w:shd w:val="clear" w:color="000000" w:fill="FFFFFF"/>
          </w:tcPr>
          <w:p w:rsidR="00B32115" w:rsidRDefault="0017424B">
            <w:pPr>
              <w:rPr>
                <w:rFonts w:ascii="Default" w:hAnsi="Default" w:cs="Arial" w:hint="eastAsia"/>
                <w:sz w:val="20"/>
                <w:szCs w:val="20"/>
              </w:rPr>
            </w:pPr>
            <w:r>
              <w:rPr>
                <w:rFonts w:ascii="Default" w:hAnsi="Default" w:cs="Arial"/>
                <w:sz w:val="20"/>
                <w:szCs w:val="20"/>
              </w:rPr>
              <w:t xml:space="preserve">　</w:t>
            </w:r>
          </w:p>
        </w:tc>
        <w:tc>
          <w:tcPr>
            <w:tcW w:w="1413" w:type="dxa"/>
            <w:tcBorders>
              <w:top w:val="nil"/>
              <w:left w:val="nil"/>
              <w:bottom w:val="single" w:sz="4" w:space="0" w:color="000000"/>
              <w:right w:val="single" w:sz="4" w:space="0" w:color="000000"/>
            </w:tcBorders>
            <w:shd w:val="clear" w:color="000000" w:fill="FFFFFF"/>
          </w:tcPr>
          <w:p w:rsidR="00B32115" w:rsidRDefault="0017424B">
            <w:pPr>
              <w:rPr>
                <w:rFonts w:ascii="Default" w:hAnsi="Default" w:cs="Arial" w:hint="eastAsia"/>
                <w:sz w:val="20"/>
                <w:szCs w:val="20"/>
              </w:rPr>
            </w:pPr>
            <w:r>
              <w:rPr>
                <w:rFonts w:ascii="Default" w:hAnsi="Default" w:cs="Arial"/>
                <w:sz w:val="20"/>
                <w:szCs w:val="20"/>
              </w:rPr>
              <w:t xml:space="preserve">　</w:t>
            </w:r>
          </w:p>
        </w:tc>
      </w:tr>
    </w:tbl>
    <w:p w:rsidR="00B32115" w:rsidRDefault="0017424B">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备注：此表为</w:t>
      </w:r>
      <w:r>
        <w:rPr>
          <w:rFonts w:ascii="仿宋_GB2312" w:eastAsia="仿宋_GB2312" w:hAnsi="宋体"/>
          <w:b/>
          <w:kern w:val="0"/>
          <w:sz w:val="28"/>
          <w:szCs w:val="32"/>
        </w:rPr>
        <w:t>空表，</w:t>
      </w:r>
      <w:r>
        <w:rPr>
          <w:rFonts w:ascii="仿宋_GB2312" w:eastAsia="仿宋_GB2312" w:hAnsi="宋体" w:hint="eastAsia"/>
          <w:b/>
          <w:kern w:val="0"/>
          <w:sz w:val="28"/>
          <w:szCs w:val="32"/>
        </w:rPr>
        <w:t>我单位无</w:t>
      </w:r>
      <w:r>
        <w:rPr>
          <w:rFonts w:ascii="仿宋_GB2312" w:eastAsia="仿宋_GB2312" w:hAnsi="宋体"/>
          <w:b/>
          <w:kern w:val="0"/>
          <w:sz w:val="28"/>
          <w:szCs w:val="32"/>
        </w:rPr>
        <w:t>政府性基金预算</w:t>
      </w:r>
      <w:r>
        <w:rPr>
          <w:rFonts w:ascii="仿宋_GB2312" w:eastAsia="仿宋_GB2312" w:hAnsi="宋体" w:hint="eastAsia"/>
          <w:b/>
          <w:kern w:val="0"/>
          <w:sz w:val="28"/>
          <w:szCs w:val="32"/>
        </w:rPr>
        <w:t>。</w:t>
      </w:r>
    </w:p>
    <w:p w:rsidR="00B32115" w:rsidRDefault="00B32115">
      <w:pPr>
        <w:widowControl/>
        <w:shd w:val="clear" w:color="auto" w:fill="FFFFFF"/>
        <w:spacing w:before="100" w:beforeAutospacing="1" w:after="100" w:afterAutospacing="1" w:line="315" w:lineRule="atLeast"/>
        <w:rPr>
          <w:rFonts w:ascii="宋体" w:hAnsi="宋体" w:cs="宋体"/>
          <w:color w:val="000000"/>
          <w:kern w:val="0"/>
          <w:szCs w:val="21"/>
        </w:rPr>
      </w:pPr>
    </w:p>
    <w:p w:rsidR="00B32115" w:rsidRDefault="00B32115">
      <w:pPr>
        <w:widowControl/>
        <w:shd w:val="clear" w:color="auto" w:fill="FFFFFF"/>
        <w:spacing w:before="100" w:beforeAutospacing="1" w:after="100" w:afterAutospacing="1" w:line="315" w:lineRule="atLeast"/>
        <w:rPr>
          <w:rFonts w:ascii="宋体" w:hAnsi="宋体" w:cs="宋体"/>
          <w:color w:val="000000"/>
          <w:kern w:val="0"/>
          <w:szCs w:val="21"/>
        </w:rPr>
      </w:pPr>
    </w:p>
    <w:p w:rsidR="00B32115" w:rsidRDefault="0017424B">
      <w:pPr>
        <w:widowControl/>
        <w:shd w:val="clear" w:color="auto" w:fill="FFFFFF"/>
        <w:spacing w:before="100" w:beforeAutospacing="1" w:after="100" w:afterAutospacing="1" w:line="600" w:lineRule="exact"/>
        <w:ind w:firstLine="480"/>
        <w:jc w:val="center"/>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第三部分 2019年部门预算情况说明</w:t>
      </w:r>
    </w:p>
    <w:p w:rsidR="00B32115" w:rsidRDefault="0017424B">
      <w:pPr>
        <w:widowControl/>
        <w:shd w:val="clear" w:color="auto" w:fill="FFFFFF"/>
        <w:spacing w:before="100" w:beforeAutospacing="1" w:after="100" w:afterAutospacing="1" w:line="600" w:lineRule="exact"/>
        <w:ind w:firstLine="48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一、关于乌鲁木齐市第四十四中学2019年收支预算情况的总体说明</w:t>
      </w:r>
    </w:p>
    <w:p w:rsidR="00B32115" w:rsidRDefault="0017424B">
      <w:pPr>
        <w:widowControl/>
        <w:shd w:val="clear" w:color="auto" w:fill="FFFFFF"/>
        <w:spacing w:before="100" w:beforeAutospacing="1" w:after="100" w:afterAutospacing="1" w:line="600" w:lineRule="exact"/>
        <w:ind w:firstLine="48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按照全口径预算的原则，乌鲁木齐市第四十四中学2019年所有收入和支出均纳入部门预算管理。收支总预算3083.21万元。</w:t>
      </w:r>
    </w:p>
    <w:p w:rsidR="00B32115" w:rsidRDefault="0017424B">
      <w:pPr>
        <w:widowControl/>
        <w:shd w:val="clear" w:color="auto" w:fill="FFFFFF"/>
        <w:spacing w:before="100" w:beforeAutospacing="1" w:after="100" w:afterAutospacing="1" w:line="600" w:lineRule="exact"/>
        <w:ind w:firstLine="48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收入预算包括：一般公共预算3083.21万元。</w:t>
      </w:r>
    </w:p>
    <w:p w:rsidR="00B32115" w:rsidRDefault="0017424B">
      <w:pPr>
        <w:widowControl/>
        <w:shd w:val="clear" w:color="auto" w:fill="FFFFFF"/>
        <w:spacing w:before="100" w:beforeAutospacing="1" w:after="100" w:afterAutospacing="1" w:line="600" w:lineRule="exact"/>
        <w:ind w:firstLine="48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支出预算包括：教育支出2826.2万元、社会保障和就业支出257.01万元。</w:t>
      </w:r>
    </w:p>
    <w:p w:rsidR="00B32115" w:rsidRDefault="0017424B">
      <w:pPr>
        <w:widowControl/>
        <w:shd w:val="clear" w:color="auto" w:fill="FFFFFF"/>
        <w:spacing w:before="100" w:beforeAutospacing="1" w:after="100" w:afterAutospacing="1" w:line="600" w:lineRule="exact"/>
        <w:ind w:firstLine="48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二、关于乌鲁木齐市第四十四中学2019年收入预算情况说明</w:t>
      </w:r>
    </w:p>
    <w:p w:rsidR="00B32115" w:rsidRDefault="0017424B">
      <w:pPr>
        <w:widowControl/>
        <w:shd w:val="clear" w:color="auto" w:fill="FFFFFF"/>
        <w:spacing w:before="100" w:beforeAutospacing="1" w:after="100" w:afterAutospacing="1" w:line="600" w:lineRule="exact"/>
        <w:ind w:firstLine="48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乌鲁木齐市第四十四中学收入预算3083.21万元，其中：</w:t>
      </w:r>
    </w:p>
    <w:p w:rsidR="00B32115" w:rsidRDefault="0017424B">
      <w:pPr>
        <w:widowControl/>
        <w:shd w:val="clear" w:color="auto" w:fill="FFFFFF"/>
        <w:spacing w:before="100" w:beforeAutospacing="1" w:after="100" w:afterAutospacing="1" w:line="600" w:lineRule="exact"/>
        <w:ind w:firstLine="48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一般公共预算3083.21万元，占100%，比上年减少79.35万元，主要原因是基本支出减少84.93万元，项目支出增加5.58万元，清理整合项目资金，规范项目设置和管理。</w:t>
      </w:r>
    </w:p>
    <w:p w:rsidR="00B32115" w:rsidRDefault="0017424B">
      <w:pPr>
        <w:widowControl/>
        <w:shd w:val="clear" w:color="auto" w:fill="FFFFFF"/>
        <w:spacing w:before="100" w:beforeAutospacing="1" w:after="100" w:afterAutospacing="1" w:line="600" w:lineRule="exact"/>
        <w:ind w:firstLine="48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政府性基金预算未安排。</w:t>
      </w:r>
    </w:p>
    <w:p w:rsidR="00B32115" w:rsidRDefault="0017424B">
      <w:pPr>
        <w:widowControl/>
        <w:shd w:val="clear" w:color="auto" w:fill="FFFFFF"/>
        <w:spacing w:before="100" w:beforeAutospacing="1" w:after="100" w:afterAutospacing="1" w:line="600" w:lineRule="exact"/>
        <w:ind w:firstLine="48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三、关于乌鲁木齐市第四十四中学2019年支出预算情况说明</w:t>
      </w:r>
    </w:p>
    <w:p w:rsidR="00B32115" w:rsidRDefault="0017424B">
      <w:pPr>
        <w:widowControl/>
        <w:shd w:val="clear" w:color="auto" w:fill="FFFFFF"/>
        <w:spacing w:before="100" w:beforeAutospacing="1" w:after="100" w:afterAutospacing="1" w:line="600" w:lineRule="exact"/>
        <w:ind w:firstLine="48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lastRenderedPageBreak/>
        <w:t>乌鲁木齐市第四十四中学2019年支出预算3083.21万元，其中：</w:t>
      </w:r>
    </w:p>
    <w:p w:rsidR="00B32115" w:rsidRDefault="0017424B">
      <w:pPr>
        <w:widowControl/>
        <w:shd w:val="clear" w:color="auto" w:fill="FFFFFF"/>
        <w:spacing w:before="100" w:beforeAutospacing="1" w:after="100" w:afterAutospacing="1" w:line="600" w:lineRule="exact"/>
        <w:ind w:firstLine="48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基本支出2786.36万元，占90.37%，比上年减少84.93万元，主要厉行节约，从严从紧编制预算，清理整合项目资金，规范项目设置和管理。</w:t>
      </w:r>
    </w:p>
    <w:p w:rsidR="00B32115" w:rsidRDefault="0017424B">
      <w:pPr>
        <w:widowControl/>
        <w:shd w:val="clear" w:color="auto" w:fill="FFFFFF"/>
        <w:spacing w:before="100" w:beforeAutospacing="1" w:after="100" w:afterAutospacing="1" w:line="600" w:lineRule="exact"/>
        <w:ind w:firstLine="48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项目支出296.85万元，占9.63%，比上年增加5.58万元，清理整合项目资金，规范项目设置和管理。</w:t>
      </w:r>
    </w:p>
    <w:p w:rsidR="00B32115" w:rsidRDefault="0017424B">
      <w:pPr>
        <w:widowControl/>
        <w:shd w:val="clear" w:color="auto" w:fill="FFFFFF"/>
        <w:spacing w:before="100" w:beforeAutospacing="1" w:after="100" w:afterAutospacing="1" w:line="600" w:lineRule="exact"/>
        <w:ind w:firstLine="48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四、关于乌鲁木齐市第四十四中学2019年财政拨款收支预算情况的总体说明</w:t>
      </w:r>
    </w:p>
    <w:p w:rsidR="00B32115" w:rsidRDefault="0017424B">
      <w:pPr>
        <w:widowControl/>
        <w:shd w:val="clear" w:color="auto" w:fill="FFFFFF"/>
        <w:spacing w:before="100" w:beforeAutospacing="1" w:after="100" w:afterAutospacing="1" w:line="600" w:lineRule="exact"/>
        <w:ind w:firstLine="48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财政拨款收支总预算3083.21万元。</w:t>
      </w:r>
    </w:p>
    <w:p w:rsidR="00B32115" w:rsidRDefault="0017424B">
      <w:pPr>
        <w:widowControl/>
        <w:shd w:val="clear" w:color="auto" w:fill="FFFFFF"/>
        <w:spacing w:before="100" w:beforeAutospacing="1" w:after="100" w:afterAutospacing="1" w:line="600" w:lineRule="exact"/>
        <w:ind w:firstLine="48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收入全部为一般公共预算拨款，无政府性基金预算拨款。</w:t>
      </w:r>
    </w:p>
    <w:p w:rsidR="00B32115" w:rsidRDefault="0017424B">
      <w:pPr>
        <w:widowControl/>
        <w:shd w:val="clear" w:color="auto" w:fill="FFFFFF"/>
        <w:spacing w:before="100" w:beforeAutospacing="1" w:after="100" w:afterAutospacing="1" w:line="600" w:lineRule="exact"/>
        <w:ind w:firstLine="48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五、关于乌鲁木齐市第四十四中学2019年一般公共预算基本支出情况说明</w:t>
      </w:r>
    </w:p>
    <w:p w:rsidR="00B32115" w:rsidRDefault="0017424B">
      <w:pPr>
        <w:widowControl/>
        <w:shd w:val="clear" w:color="auto" w:fill="FFFFFF"/>
        <w:spacing w:before="100" w:beforeAutospacing="1" w:after="100" w:afterAutospacing="1" w:line="600" w:lineRule="exact"/>
        <w:ind w:firstLine="48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（一）一般公用</w:t>
      </w:r>
      <w:proofErr w:type="gramStart"/>
      <w:r>
        <w:rPr>
          <w:rFonts w:ascii="方正仿宋_GBK" w:eastAsia="方正仿宋_GBK" w:hAnsi="宋体" w:cs="宋体" w:hint="eastAsia"/>
          <w:color w:val="000000"/>
          <w:kern w:val="0"/>
          <w:sz w:val="32"/>
          <w:szCs w:val="32"/>
        </w:rPr>
        <w:t>共预算</w:t>
      </w:r>
      <w:proofErr w:type="gramEnd"/>
      <w:r>
        <w:rPr>
          <w:rFonts w:ascii="方正仿宋_GBK" w:eastAsia="方正仿宋_GBK" w:hAnsi="宋体" w:cs="宋体" w:hint="eastAsia"/>
          <w:color w:val="000000"/>
          <w:kern w:val="0"/>
          <w:sz w:val="32"/>
          <w:szCs w:val="32"/>
        </w:rPr>
        <w:t>当年拨款规模变化情况</w:t>
      </w:r>
    </w:p>
    <w:p w:rsidR="00B32115" w:rsidRDefault="0017424B">
      <w:pPr>
        <w:widowControl/>
        <w:shd w:val="clear" w:color="auto" w:fill="FFFFFF"/>
        <w:spacing w:before="100" w:beforeAutospacing="1" w:after="100" w:afterAutospacing="1" w:line="600" w:lineRule="exact"/>
        <w:ind w:firstLine="48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乌鲁木齐市第四十四中学2019年一般公共预算拨款支出3083.21万元，比上年执行数减少</w:t>
      </w:r>
      <w:r>
        <w:rPr>
          <w:rFonts w:ascii="方正仿宋_GBK" w:eastAsia="方正仿宋_GBK" w:hAnsi="宋体" w:cs="宋体" w:hint="eastAsia"/>
          <w:kern w:val="0"/>
          <w:sz w:val="32"/>
          <w:szCs w:val="32"/>
        </w:rPr>
        <w:t>128.61</w:t>
      </w:r>
      <w:r>
        <w:rPr>
          <w:rFonts w:ascii="方正仿宋_GBK" w:eastAsia="方正仿宋_GBK" w:hAnsi="宋体" w:cs="宋体" w:hint="eastAsia"/>
          <w:color w:val="000000"/>
          <w:kern w:val="0"/>
          <w:sz w:val="32"/>
          <w:szCs w:val="32"/>
        </w:rPr>
        <w:t>万元，下降</w:t>
      </w:r>
      <w:r>
        <w:rPr>
          <w:rFonts w:ascii="方正仿宋_GBK" w:eastAsia="方正仿宋_GBK" w:hAnsi="宋体" w:cs="宋体" w:hint="eastAsia"/>
          <w:kern w:val="0"/>
          <w:sz w:val="32"/>
          <w:szCs w:val="32"/>
        </w:rPr>
        <w:t>4</w:t>
      </w:r>
      <w:r>
        <w:rPr>
          <w:rFonts w:ascii="方正仿宋_GBK" w:eastAsia="方正仿宋_GBK" w:hAnsi="宋体" w:cs="宋体" w:hint="eastAsia"/>
          <w:color w:val="000000"/>
          <w:kern w:val="0"/>
          <w:sz w:val="32"/>
          <w:szCs w:val="32"/>
        </w:rPr>
        <w:t xml:space="preserve">%，主要原因是财政厉行节约。 </w:t>
      </w:r>
    </w:p>
    <w:p w:rsidR="00B32115" w:rsidRDefault="0017424B">
      <w:pPr>
        <w:widowControl/>
        <w:shd w:val="clear" w:color="auto" w:fill="FFFFFF"/>
        <w:spacing w:before="100" w:beforeAutospacing="1" w:after="100" w:afterAutospacing="1" w:line="600" w:lineRule="exact"/>
        <w:ind w:firstLine="48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（二）一般公共预算当年拨款结构情况</w:t>
      </w:r>
    </w:p>
    <w:p w:rsidR="00B32115" w:rsidRDefault="0017424B">
      <w:pPr>
        <w:widowControl/>
        <w:shd w:val="clear" w:color="auto" w:fill="FFFFFF"/>
        <w:spacing w:before="100" w:beforeAutospacing="1" w:after="100" w:afterAutospacing="1" w:line="600" w:lineRule="exact"/>
        <w:ind w:firstLine="48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lastRenderedPageBreak/>
        <w:t>1、教育支出（类）2826.2万元，占91.66%</w:t>
      </w:r>
    </w:p>
    <w:p w:rsidR="00B32115" w:rsidRDefault="0017424B">
      <w:pPr>
        <w:spacing w:line="600" w:lineRule="exact"/>
        <w:ind w:firstLineChars="250" w:firstLine="800"/>
        <w:jc w:val="left"/>
        <w:rPr>
          <w:rFonts w:ascii="方正仿宋_GBK" w:eastAsia="方正仿宋_GBK" w:hAnsi="Arial" w:cs="Arial"/>
          <w:kern w:val="0"/>
          <w:sz w:val="32"/>
          <w:szCs w:val="32"/>
        </w:rPr>
      </w:pPr>
      <w:r>
        <w:rPr>
          <w:rFonts w:ascii="方正仿宋_GBK" w:eastAsia="方正仿宋_GBK" w:hAnsi="宋体" w:cs="宋体" w:hint="eastAsia"/>
          <w:color w:val="000000"/>
          <w:kern w:val="0"/>
          <w:sz w:val="32"/>
          <w:szCs w:val="32"/>
        </w:rPr>
        <w:t>2、</w:t>
      </w:r>
      <w:r>
        <w:rPr>
          <w:rFonts w:ascii="方正仿宋_GBK" w:eastAsia="方正仿宋_GBK" w:hAnsi="Arial" w:cs="Arial" w:hint="eastAsia"/>
          <w:kern w:val="0"/>
          <w:sz w:val="32"/>
          <w:szCs w:val="32"/>
        </w:rPr>
        <w:t>社会保障和就业支出（类）257.01万元，占8.34%</w:t>
      </w:r>
    </w:p>
    <w:p w:rsidR="00B32115" w:rsidRDefault="0017424B">
      <w:pPr>
        <w:spacing w:line="600" w:lineRule="exact"/>
        <w:ind w:firstLineChars="250" w:firstLine="800"/>
        <w:jc w:val="left"/>
        <w:rPr>
          <w:rFonts w:ascii="方正仿宋_GBK" w:eastAsia="方正仿宋_GBK" w:hAnsi="Arial" w:cs="Arial"/>
          <w:kern w:val="0"/>
          <w:sz w:val="32"/>
          <w:szCs w:val="32"/>
        </w:rPr>
      </w:pPr>
      <w:r>
        <w:rPr>
          <w:rFonts w:ascii="方正仿宋_GBK" w:eastAsia="方正仿宋_GBK" w:hAnsi="Arial" w:cs="Arial" w:hint="eastAsia"/>
          <w:kern w:val="0"/>
          <w:sz w:val="32"/>
          <w:szCs w:val="32"/>
        </w:rPr>
        <w:t>（三）一般公共预算当年拨款具体使用情况</w:t>
      </w:r>
    </w:p>
    <w:p w:rsidR="00B32115" w:rsidRDefault="0017424B">
      <w:pPr>
        <w:spacing w:line="600" w:lineRule="exact"/>
        <w:ind w:firstLineChars="250" w:firstLine="800"/>
        <w:jc w:val="left"/>
        <w:rPr>
          <w:rFonts w:ascii="方正仿宋_GBK" w:eastAsia="方正仿宋_GBK" w:hAnsi="Arial" w:cs="Arial"/>
          <w:kern w:val="0"/>
          <w:sz w:val="32"/>
          <w:szCs w:val="32"/>
        </w:rPr>
      </w:pPr>
      <w:r>
        <w:rPr>
          <w:rFonts w:ascii="方正仿宋_GBK" w:eastAsia="方正仿宋_GBK" w:hAnsi="Arial" w:cs="Arial" w:hint="eastAsia"/>
          <w:kern w:val="0"/>
          <w:sz w:val="32"/>
          <w:szCs w:val="32"/>
        </w:rPr>
        <w:t>1.、教育支出（类）普通教育（款）小学教育（项）：2019年预算数为1788.86万元，比上年执行数增加36.23万元，增加2.06%，主要原因是人员经费增加。</w:t>
      </w:r>
    </w:p>
    <w:p w:rsidR="00B32115" w:rsidRDefault="0017424B">
      <w:pPr>
        <w:spacing w:line="600" w:lineRule="exact"/>
        <w:ind w:firstLineChars="250" w:firstLine="800"/>
        <w:jc w:val="left"/>
        <w:rPr>
          <w:rFonts w:ascii="方正仿宋_GBK" w:eastAsia="方正仿宋_GBK" w:hAnsi="Arial" w:cs="Arial"/>
          <w:kern w:val="0"/>
          <w:sz w:val="32"/>
          <w:szCs w:val="32"/>
        </w:rPr>
      </w:pPr>
      <w:r>
        <w:rPr>
          <w:rFonts w:ascii="方正仿宋_GBK" w:eastAsia="方正仿宋_GBK" w:hAnsi="Arial" w:cs="Arial" w:hint="eastAsia"/>
          <w:kern w:val="0"/>
          <w:sz w:val="32"/>
          <w:szCs w:val="32"/>
        </w:rPr>
        <w:t>2.教育支出（类）普通教育（款）初中教育（项）：2019年预算数为1294.35万元，比上年执行数增加101.57万元，增加8.52%，主要原因是人员经费增加。</w:t>
      </w:r>
    </w:p>
    <w:p w:rsidR="00B32115" w:rsidRDefault="0017424B">
      <w:pPr>
        <w:spacing w:line="600" w:lineRule="exact"/>
        <w:ind w:firstLineChars="250" w:firstLine="800"/>
        <w:jc w:val="left"/>
        <w:rPr>
          <w:rFonts w:ascii="方正仿宋_GBK" w:eastAsia="方正仿宋_GBK" w:hAnsi="Arial" w:cs="Arial"/>
          <w:kern w:val="0"/>
          <w:sz w:val="32"/>
          <w:szCs w:val="32"/>
        </w:rPr>
      </w:pPr>
      <w:r>
        <w:rPr>
          <w:rFonts w:ascii="方正仿宋_GBK" w:eastAsia="方正仿宋_GBK" w:hAnsi="Arial" w:cs="Arial" w:hint="eastAsia"/>
          <w:kern w:val="0"/>
          <w:sz w:val="32"/>
          <w:szCs w:val="32"/>
        </w:rPr>
        <w:t>3.社会保障和就业支出（类）行政事业单位离退休（款）机关事业单位基本养老保险缴费支出（项）：2019年预算数为257.01万元，比上年执行数减少9.39万元，下降3.65%，主要原因：退休人员增加。</w:t>
      </w:r>
    </w:p>
    <w:p w:rsidR="00B32115" w:rsidRDefault="0017424B">
      <w:pPr>
        <w:widowControl/>
        <w:spacing w:before="100" w:beforeAutospacing="1" w:after="100" w:afterAutospacing="1" w:line="600" w:lineRule="exact"/>
        <w:ind w:firstLine="48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六、关于乌鲁木齐市第四十四中学2019年一般公共预算基本支出情况说明</w:t>
      </w:r>
    </w:p>
    <w:p w:rsidR="00B32115" w:rsidRDefault="0017424B">
      <w:pPr>
        <w:widowControl/>
        <w:shd w:val="clear" w:color="auto" w:fill="FFFFFF"/>
        <w:spacing w:before="100" w:beforeAutospacing="1" w:after="100" w:afterAutospacing="1" w:line="600" w:lineRule="exact"/>
        <w:ind w:firstLine="48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乌鲁木齐市第四十四中学2019年一般公共预算基本支出</w:t>
      </w:r>
      <w:r>
        <w:rPr>
          <w:rFonts w:ascii="方正仿宋_GBK" w:eastAsia="方正仿宋_GBK" w:hAnsi="宋体" w:cs="宋体" w:hint="eastAsia"/>
          <w:kern w:val="0"/>
          <w:sz w:val="32"/>
          <w:szCs w:val="32"/>
        </w:rPr>
        <w:t>2786.36</w:t>
      </w:r>
      <w:r>
        <w:rPr>
          <w:rFonts w:ascii="方正仿宋_GBK" w:eastAsia="方正仿宋_GBK" w:hAnsi="宋体" w:cs="宋体" w:hint="eastAsia"/>
          <w:color w:val="000000"/>
          <w:kern w:val="0"/>
          <w:sz w:val="32"/>
          <w:szCs w:val="32"/>
        </w:rPr>
        <w:t>万元，人员经费2590.73万元，主要包括：基本工资611.6万元、津贴补贴176.42万元、奖金318.6万元、绩效工资690.98万元、机关事业单位基本养老保险缴费257.01万元、职工基本医疗保险缴费166.72万元、公务员医疗补助缴费37.05万元、其他</w:t>
      </w:r>
      <w:r>
        <w:rPr>
          <w:rFonts w:ascii="方正仿宋_GBK" w:eastAsia="方正仿宋_GBK" w:hAnsi="宋体" w:cs="宋体" w:hint="eastAsia"/>
          <w:color w:val="000000"/>
          <w:kern w:val="0"/>
          <w:sz w:val="32"/>
          <w:szCs w:val="32"/>
        </w:rPr>
        <w:lastRenderedPageBreak/>
        <w:t>社会保障缴费28.27万元、住房公积金213.68万元、退休费90.4万元。</w:t>
      </w:r>
    </w:p>
    <w:p w:rsidR="00B32115" w:rsidRDefault="0017424B">
      <w:pPr>
        <w:widowControl/>
        <w:shd w:val="clear" w:color="auto" w:fill="FFFFFF"/>
        <w:spacing w:before="100" w:beforeAutospacing="1" w:after="100" w:afterAutospacing="1" w:line="600" w:lineRule="exact"/>
        <w:ind w:firstLine="48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公用经费195.63万元，主要包括：办公费14.52万元、水费10.17万元、电费11.62万元、邮电费3.63万元、取暖费38.02万元、差旅费5.44万元、维修（护）费7.99万元、培训费19.27万元、专用材料费18.28万元、工会经费15.47万元、福利费35.57万元、公务用车支行维护费2.36万元、其他商品和服务支出13.29万元。</w:t>
      </w:r>
    </w:p>
    <w:p w:rsidR="00B32115" w:rsidRDefault="0017424B">
      <w:pPr>
        <w:widowControl/>
        <w:shd w:val="clear" w:color="auto" w:fill="FFFFFF"/>
        <w:spacing w:before="100" w:beforeAutospacing="1" w:after="100" w:afterAutospacing="1" w:line="600" w:lineRule="exact"/>
        <w:ind w:firstLine="48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七、关于乌鲁木齐市第四十四中学2019年一般公共预算项目支出情况说明：</w:t>
      </w:r>
    </w:p>
    <w:p w:rsidR="00B32115" w:rsidRDefault="0017424B">
      <w:pPr>
        <w:widowControl/>
        <w:shd w:val="clear" w:color="auto" w:fill="FFFFFF"/>
        <w:ind w:firstLine="482"/>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1、项目名称：2019年城乡义务教育保障机制资金</w:t>
      </w:r>
    </w:p>
    <w:p w:rsidR="00B32115" w:rsidRDefault="0017424B">
      <w:pPr>
        <w:widowControl/>
        <w:shd w:val="clear" w:color="auto" w:fill="FFFFFF"/>
        <w:ind w:firstLine="482"/>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设立的政策依据：</w:t>
      </w:r>
      <w:proofErr w:type="gramStart"/>
      <w:r>
        <w:rPr>
          <w:rFonts w:ascii="方正仿宋_GBK" w:eastAsia="方正仿宋_GBK" w:hAnsi="宋体" w:cs="宋体" w:hint="eastAsia"/>
          <w:color w:val="000000"/>
          <w:kern w:val="0"/>
          <w:sz w:val="32"/>
          <w:szCs w:val="32"/>
        </w:rPr>
        <w:t>乌财教</w:t>
      </w:r>
      <w:proofErr w:type="gramEnd"/>
      <w:r>
        <w:rPr>
          <w:rFonts w:ascii="方正仿宋_GBK" w:eastAsia="方正仿宋_GBK" w:hAnsi="宋体" w:cs="宋体" w:hint="eastAsia"/>
          <w:color w:val="000000"/>
          <w:kern w:val="0"/>
          <w:sz w:val="32"/>
          <w:szCs w:val="32"/>
        </w:rPr>
        <w:t>【2019】11号</w:t>
      </w:r>
    </w:p>
    <w:p w:rsidR="00B32115" w:rsidRDefault="0017424B">
      <w:pPr>
        <w:widowControl/>
        <w:shd w:val="clear" w:color="auto" w:fill="FFFFFF"/>
        <w:ind w:firstLine="482"/>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预算安排规模：</w:t>
      </w:r>
      <w:r>
        <w:rPr>
          <w:rFonts w:ascii="方正仿宋_GBK" w:eastAsia="方正仿宋_GBK" w:hAnsi="宋体" w:cs="宋体"/>
          <w:color w:val="000000"/>
          <w:kern w:val="0"/>
          <w:sz w:val="32"/>
          <w:szCs w:val="32"/>
        </w:rPr>
        <w:t>201.7</w:t>
      </w:r>
      <w:r>
        <w:rPr>
          <w:rFonts w:ascii="方正仿宋_GBK" w:eastAsia="方正仿宋_GBK" w:hAnsi="宋体" w:cs="宋体" w:hint="eastAsia"/>
          <w:color w:val="000000"/>
          <w:kern w:val="0"/>
          <w:sz w:val="32"/>
          <w:szCs w:val="32"/>
        </w:rPr>
        <w:t>万元</w:t>
      </w:r>
    </w:p>
    <w:p w:rsidR="00B32115" w:rsidRDefault="0017424B">
      <w:pPr>
        <w:widowControl/>
        <w:shd w:val="clear" w:color="auto" w:fill="FFFFFF"/>
        <w:ind w:firstLine="482"/>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项目承担单位：乌鲁木齐市第四十四中学</w:t>
      </w:r>
    </w:p>
    <w:p w:rsidR="00B32115" w:rsidRDefault="0017424B">
      <w:pPr>
        <w:widowControl/>
        <w:shd w:val="clear" w:color="auto" w:fill="FFFFFF"/>
        <w:ind w:firstLine="482"/>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资金分配情况：</w:t>
      </w:r>
      <w:r>
        <w:rPr>
          <w:rFonts w:ascii="方正仿宋_GBK" w:eastAsia="方正仿宋_GBK" w:hAnsi="宋体" w:cs="宋体"/>
          <w:color w:val="000000"/>
          <w:kern w:val="0"/>
          <w:sz w:val="32"/>
          <w:szCs w:val="32"/>
        </w:rPr>
        <w:t>201.7</w:t>
      </w:r>
      <w:r>
        <w:rPr>
          <w:rFonts w:ascii="方正仿宋_GBK" w:eastAsia="方正仿宋_GBK" w:hAnsi="宋体" w:cs="宋体" w:hint="eastAsia"/>
          <w:color w:val="000000"/>
          <w:kern w:val="0"/>
          <w:sz w:val="32"/>
          <w:szCs w:val="32"/>
        </w:rPr>
        <w:t>万元</w:t>
      </w:r>
    </w:p>
    <w:p w:rsidR="00B32115" w:rsidRDefault="0017424B">
      <w:pPr>
        <w:widowControl/>
        <w:shd w:val="clear" w:color="auto" w:fill="FFFFFF"/>
        <w:ind w:firstLine="482"/>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资金执行时间：2019年</w:t>
      </w:r>
    </w:p>
    <w:p w:rsidR="00B32115" w:rsidRDefault="0017424B">
      <w:pPr>
        <w:widowControl/>
        <w:shd w:val="clear" w:color="auto" w:fill="FFFFFF"/>
        <w:ind w:firstLine="482"/>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2、项目名称：2019年城乡义务教育保障机制资金</w:t>
      </w:r>
    </w:p>
    <w:p w:rsidR="00B32115" w:rsidRDefault="0017424B">
      <w:pPr>
        <w:widowControl/>
        <w:shd w:val="clear" w:color="auto" w:fill="FFFFFF"/>
        <w:ind w:firstLine="482"/>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设立的政策依据：</w:t>
      </w:r>
      <w:proofErr w:type="gramStart"/>
      <w:r>
        <w:rPr>
          <w:rFonts w:ascii="方正仿宋_GBK" w:eastAsia="方正仿宋_GBK" w:hAnsi="宋体" w:cs="宋体" w:hint="eastAsia"/>
          <w:color w:val="000000"/>
          <w:kern w:val="0"/>
          <w:sz w:val="32"/>
          <w:szCs w:val="32"/>
        </w:rPr>
        <w:t>乌财教</w:t>
      </w:r>
      <w:proofErr w:type="gramEnd"/>
      <w:r>
        <w:rPr>
          <w:rFonts w:ascii="方正仿宋_GBK" w:eastAsia="方正仿宋_GBK" w:hAnsi="宋体" w:cs="宋体" w:hint="eastAsia"/>
          <w:color w:val="000000"/>
          <w:kern w:val="0"/>
          <w:sz w:val="32"/>
          <w:szCs w:val="32"/>
        </w:rPr>
        <w:t>【2019】11号</w:t>
      </w:r>
    </w:p>
    <w:p w:rsidR="00B32115" w:rsidRDefault="0017424B">
      <w:pPr>
        <w:widowControl/>
        <w:shd w:val="clear" w:color="auto" w:fill="FFFFFF"/>
        <w:ind w:firstLine="482"/>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预算安排规模：</w:t>
      </w:r>
      <w:r>
        <w:rPr>
          <w:rFonts w:ascii="方正仿宋_GBK" w:eastAsia="方正仿宋_GBK" w:hAnsi="宋体" w:cs="宋体"/>
          <w:color w:val="000000"/>
          <w:kern w:val="0"/>
          <w:sz w:val="32"/>
          <w:szCs w:val="32"/>
        </w:rPr>
        <w:t>60.29</w:t>
      </w:r>
      <w:r>
        <w:rPr>
          <w:rFonts w:ascii="方正仿宋_GBK" w:eastAsia="方正仿宋_GBK" w:hAnsi="宋体" w:cs="宋体" w:hint="eastAsia"/>
          <w:color w:val="000000"/>
          <w:kern w:val="0"/>
          <w:sz w:val="32"/>
          <w:szCs w:val="32"/>
        </w:rPr>
        <w:t>万元</w:t>
      </w:r>
    </w:p>
    <w:p w:rsidR="00B32115" w:rsidRDefault="0017424B">
      <w:pPr>
        <w:widowControl/>
        <w:shd w:val="clear" w:color="auto" w:fill="FFFFFF"/>
        <w:ind w:firstLine="482"/>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项目承担单位：乌鲁木齐市第四十四中学</w:t>
      </w:r>
    </w:p>
    <w:p w:rsidR="00B32115" w:rsidRDefault="0017424B">
      <w:pPr>
        <w:widowControl/>
        <w:shd w:val="clear" w:color="auto" w:fill="FFFFFF"/>
        <w:ind w:firstLine="482"/>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lastRenderedPageBreak/>
        <w:t>资金分配情况：</w:t>
      </w:r>
      <w:r>
        <w:rPr>
          <w:rFonts w:ascii="方正仿宋_GBK" w:eastAsia="方正仿宋_GBK" w:hAnsi="宋体" w:cs="宋体"/>
          <w:color w:val="000000"/>
          <w:kern w:val="0"/>
          <w:sz w:val="32"/>
          <w:szCs w:val="32"/>
        </w:rPr>
        <w:t>60.29</w:t>
      </w:r>
      <w:r>
        <w:rPr>
          <w:rFonts w:ascii="方正仿宋_GBK" w:eastAsia="方正仿宋_GBK" w:hAnsi="宋体" w:cs="宋体" w:hint="eastAsia"/>
          <w:color w:val="000000"/>
          <w:kern w:val="0"/>
          <w:sz w:val="32"/>
          <w:szCs w:val="32"/>
        </w:rPr>
        <w:t>万元</w:t>
      </w:r>
    </w:p>
    <w:p w:rsidR="00B32115" w:rsidRDefault="0017424B">
      <w:pPr>
        <w:widowControl/>
        <w:shd w:val="clear" w:color="auto" w:fill="FFFFFF"/>
        <w:ind w:firstLine="482"/>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资金执行时间：2019年</w:t>
      </w:r>
    </w:p>
    <w:p w:rsidR="00B32115" w:rsidRDefault="0017424B">
      <w:pPr>
        <w:widowControl/>
        <w:shd w:val="clear" w:color="auto" w:fill="FFFFFF"/>
        <w:ind w:firstLine="482"/>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 xml:space="preserve">3、项目名称：班主任费   </w:t>
      </w:r>
    </w:p>
    <w:p w:rsidR="00B32115" w:rsidRDefault="0017424B">
      <w:pPr>
        <w:widowControl/>
        <w:shd w:val="clear" w:color="auto" w:fill="FFFFFF"/>
        <w:ind w:firstLine="482"/>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设立的政策依据：</w:t>
      </w:r>
      <w:proofErr w:type="gramStart"/>
      <w:r>
        <w:rPr>
          <w:rFonts w:ascii="方正仿宋_GBK" w:eastAsia="方正仿宋_GBK" w:hAnsi="宋体" w:cs="宋体" w:hint="eastAsia"/>
          <w:color w:val="000000"/>
          <w:kern w:val="0"/>
          <w:sz w:val="32"/>
          <w:szCs w:val="32"/>
        </w:rPr>
        <w:t>乌财教</w:t>
      </w:r>
      <w:proofErr w:type="gramEnd"/>
      <w:r>
        <w:rPr>
          <w:rFonts w:ascii="方正仿宋_GBK" w:eastAsia="方正仿宋_GBK" w:hAnsi="宋体" w:cs="宋体" w:hint="eastAsia"/>
          <w:color w:val="000000"/>
          <w:kern w:val="0"/>
          <w:sz w:val="32"/>
          <w:szCs w:val="32"/>
        </w:rPr>
        <w:t>【2017】99号</w:t>
      </w:r>
    </w:p>
    <w:p w:rsidR="00B32115" w:rsidRDefault="0017424B">
      <w:pPr>
        <w:widowControl/>
        <w:shd w:val="clear" w:color="auto" w:fill="FFFFFF"/>
        <w:ind w:firstLine="482"/>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预算安排规模：</w:t>
      </w:r>
      <w:r>
        <w:rPr>
          <w:rFonts w:ascii="方正仿宋_GBK" w:eastAsia="方正仿宋_GBK" w:hAnsi="宋体" w:cs="宋体"/>
          <w:color w:val="000000"/>
          <w:kern w:val="0"/>
          <w:sz w:val="32"/>
          <w:szCs w:val="32"/>
        </w:rPr>
        <w:t>25.19</w:t>
      </w:r>
      <w:r>
        <w:rPr>
          <w:rFonts w:ascii="方正仿宋_GBK" w:eastAsia="方正仿宋_GBK" w:hAnsi="宋体" w:cs="宋体" w:hint="eastAsia"/>
          <w:color w:val="000000"/>
          <w:kern w:val="0"/>
          <w:sz w:val="32"/>
          <w:szCs w:val="32"/>
        </w:rPr>
        <w:t>万元</w:t>
      </w:r>
    </w:p>
    <w:p w:rsidR="00B32115" w:rsidRDefault="0017424B">
      <w:pPr>
        <w:widowControl/>
        <w:shd w:val="clear" w:color="auto" w:fill="FFFFFF"/>
        <w:ind w:firstLine="482"/>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项目承担单位：乌鲁木齐市第四十四中学</w:t>
      </w:r>
    </w:p>
    <w:p w:rsidR="00B32115" w:rsidRDefault="0017424B">
      <w:pPr>
        <w:widowControl/>
        <w:shd w:val="clear" w:color="auto" w:fill="FFFFFF"/>
        <w:ind w:firstLine="482"/>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资金分配情况：</w:t>
      </w:r>
      <w:r>
        <w:rPr>
          <w:rFonts w:ascii="方正仿宋_GBK" w:eastAsia="方正仿宋_GBK" w:hAnsi="宋体" w:cs="宋体"/>
          <w:color w:val="000000"/>
          <w:kern w:val="0"/>
          <w:sz w:val="32"/>
          <w:szCs w:val="32"/>
        </w:rPr>
        <w:t>25.19</w:t>
      </w:r>
      <w:r>
        <w:rPr>
          <w:rFonts w:ascii="方正仿宋_GBK" w:eastAsia="方正仿宋_GBK" w:hAnsi="宋体" w:cs="宋体" w:hint="eastAsia"/>
          <w:color w:val="000000"/>
          <w:kern w:val="0"/>
          <w:sz w:val="32"/>
          <w:szCs w:val="32"/>
        </w:rPr>
        <w:t>万元</w:t>
      </w:r>
    </w:p>
    <w:p w:rsidR="00B32115" w:rsidRDefault="0017424B">
      <w:pPr>
        <w:widowControl/>
        <w:shd w:val="clear" w:color="auto" w:fill="FFFFFF"/>
        <w:ind w:firstLine="482"/>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资金执行时间：2019年</w:t>
      </w:r>
    </w:p>
    <w:p w:rsidR="00B32115" w:rsidRDefault="0017424B">
      <w:pPr>
        <w:widowControl/>
        <w:shd w:val="clear" w:color="auto" w:fill="FFFFFF"/>
        <w:ind w:firstLine="482"/>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资金来源：财政拨款</w:t>
      </w:r>
    </w:p>
    <w:p w:rsidR="00B32115" w:rsidRDefault="0017424B">
      <w:pPr>
        <w:widowControl/>
        <w:shd w:val="clear" w:color="auto" w:fill="FFFFFF"/>
        <w:ind w:firstLine="482"/>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补贴人数：</w:t>
      </w:r>
      <w:r>
        <w:rPr>
          <w:rFonts w:ascii="方正仿宋_GBK" w:eastAsia="方正仿宋_GBK" w:hAnsi="宋体" w:cs="宋体"/>
          <w:color w:val="000000"/>
          <w:kern w:val="0"/>
          <w:sz w:val="32"/>
          <w:szCs w:val="32"/>
        </w:rPr>
        <w:t>52</w:t>
      </w:r>
      <w:r>
        <w:rPr>
          <w:rFonts w:ascii="方正仿宋_GBK" w:eastAsia="方正仿宋_GBK" w:hAnsi="宋体" w:cs="宋体" w:hint="eastAsia"/>
          <w:color w:val="000000"/>
          <w:kern w:val="0"/>
          <w:sz w:val="32"/>
          <w:szCs w:val="32"/>
        </w:rPr>
        <w:t>人</w:t>
      </w:r>
    </w:p>
    <w:p w:rsidR="00B32115" w:rsidRDefault="0017424B">
      <w:pPr>
        <w:widowControl/>
        <w:shd w:val="clear" w:color="auto" w:fill="FFFFFF"/>
        <w:ind w:firstLine="482"/>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补贴标准：小学482元/人.月</w:t>
      </w:r>
    </w:p>
    <w:p w:rsidR="00B32115" w:rsidRDefault="0017424B">
      <w:pPr>
        <w:widowControl/>
        <w:shd w:val="clear" w:color="auto" w:fill="FFFFFF"/>
        <w:ind w:firstLine="482"/>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补贴范围：班主任</w:t>
      </w:r>
    </w:p>
    <w:p w:rsidR="00B32115" w:rsidRDefault="0017424B">
      <w:pPr>
        <w:widowControl/>
        <w:shd w:val="clear" w:color="auto" w:fill="FFFFFF"/>
        <w:ind w:firstLine="482"/>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补贴方式：直接支付</w:t>
      </w:r>
    </w:p>
    <w:p w:rsidR="00B32115" w:rsidRDefault="0017424B">
      <w:pPr>
        <w:widowControl/>
        <w:shd w:val="clear" w:color="auto" w:fill="FFFFFF"/>
        <w:ind w:firstLine="482"/>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发放程序：依照文件标准按月审批发放</w:t>
      </w:r>
    </w:p>
    <w:p w:rsidR="00B32115" w:rsidRDefault="0017424B">
      <w:pPr>
        <w:widowControl/>
        <w:shd w:val="clear" w:color="auto" w:fill="FFFFFF"/>
        <w:ind w:firstLine="482"/>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受益人群和社会效益：班主任劳有所得，提高工作积极性。</w:t>
      </w:r>
    </w:p>
    <w:p w:rsidR="00B32115" w:rsidRDefault="0017424B">
      <w:pPr>
        <w:widowControl/>
        <w:shd w:val="clear" w:color="auto" w:fill="FFFFFF"/>
        <w:ind w:firstLine="482"/>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 xml:space="preserve">4、项目名称：班主任费   </w:t>
      </w:r>
    </w:p>
    <w:p w:rsidR="00B32115" w:rsidRDefault="0017424B">
      <w:pPr>
        <w:widowControl/>
        <w:shd w:val="clear" w:color="auto" w:fill="FFFFFF"/>
        <w:ind w:firstLine="482"/>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设立的政策依据：</w:t>
      </w:r>
      <w:proofErr w:type="gramStart"/>
      <w:r>
        <w:rPr>
          <w:rFonts w:ascii="方正仿宋_GBK" w:eastAsia="方正仿宋_GBK" w:hAnsi="宋体" w:cs="宋体" w:hint="eastAsia"/>
          <w:color w:val="000000"/>
          <w:kern w:val="0"/>
          <w:sz w:val="32"/>
          <w:szCs w:val="32"/>
        </w:rPr>
        <w:t>乌财教</w:t>
      </w:r>
      <w:proofErr w:type="gramEnd"/>
      <w:r>
        <w:rPr>
          <w:rFonts w:ascii="方正仿宋_GBK" w:eastAsia="方正仿宋_GBK" w:hAnsi="宋体" w:cs="宋体" w:hint="eastAsia"/>
          <w:color w:val="000000"/>
          <w:kern w:val="0"/>
          <w:sz w:val="32"/>
          <w:szCs w:val="32"/>
        </w:rPr>
        <w:t>【2017】99号</w:t>
      </w:r>
    </w:p>
    <w:p w:rsidR="00B32115" w:rsidRDefault="0017424B">
      <w:pPr>
        <w:widowControl/>
        <w:shd w:val="clear" w:color="auto" w:fill="FFFFFF"/>
        <w:ind w:firstLine="482"/>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预算安排规模：</w:t>
      </w:r>
      <w:r>
        <w:rPr>
          <w:rFonts w:ascii="方正仿宋_GBK" w:eastAsia="方正仿宋_GBK" w:hAnsi="宋体" w:cs="宋体"/>
          <w:color w:val="000000"/>
          <w:kern w:val="0"/>
          <w:sz w:val="32"/>
          <w:szCs w:val="32"/>
        </w:rPr>
        <w:t>9.67</w:t>
      </w:r>
      <w:r>
        <w:rPr>
          <w:rFonts w:ascii="方正仿宋_GBK" w:eastAsia="方正仿宋_GBK" w:hAnsi="宋体" w:cs="宋体" w:hint="eastAsia"/>
          <w:color w:val="000000"/>
          <w:kern w:val="0"/>
          <w:sz w:val="32"/>
          <w:szCs w:val="32"/>
        </w:rPr>
        <w:t>万元</w:t>
      </w:r>
    </w:p>
    <w:p w:rsidR="00B32115" w:rsidRDefault="0017424B">
      <w:pPr>
        <w:widowControl/>
        <w:shd w:val="clear" w:color="auto" w:fill="FFFFFF"/>
        <w:ind w:firstLine="482"/>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项目承担单位：乌鲁木齐市第四十四中学</w:t>
      </w:r>
    </w:p>
    <w:p w:rsidR="00B32115" w:rsidRDefault="0017424B">
      <w:pPr>
        <w:widowControl/>
        <w:shd w:val="clear" w:color="auto" w:fill="FFFFFF"/>
        <w:ind w:firstLine="482"/>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资金分配情况：</w:t>
      </w:r>
      <w:r>
        <w:rPr>
          <w:rFonts w:ascii="方正仿宋_GBK" w:eastAsia="方正仿宋_GBK" w:hAnsi="宋体" w:cs="宋体"/>
          <w:color w:val="000000"/>
          <w:kern w:val="0"/>
          <w:sz w:val="32"/>
          <w:szCs w:val="32"/>
        </w:rPr>
        <w:t>9.67</w:t>
      </w:r>
      <w:r>
        <w:rPr>
          <w:rFonts w:ascii="方正仿宋_GBK" w:eastAsia="方正仿宋_GBK" w:hAnsi="宋体" w:cs="宋体" w:hint="eastAsia"/>
          <w:color w:val="000000"/>
          <w:kern w:val="0"/>
          <w:sz w:val="32"/>
          <w:szCs w:val="32"/>
        </w:rPr>
        <w:t>万元</w:t>
      </w:r>
    </w:p>
    <w:p w:rsidR="00B32115" w:rsidRDefault="0017424B">
      <w:pPr>
        <w:widowControl/>
        <w:shd w:val="clear" w:color="auto" w:fill="FFFFFF"/>
        <w:ind w:firstLine="482"/>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资金执行时间：2019年</w:t>
      </w:r>
    </w:p>
    <w:p w:rsidR="00B32115" w:rsidRDefault="0017424B">
      <w:pPr>
        <w:widowControl/>
        <w:shd w:val="clear" w:color="auto" w:fill="FFFFFF"/>
        <w:ind w:firstLine="482"/>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lastRenderedPageBreak/>
        <w:t>资金来源：财政拨款</w:t>
      </w:r>
    </w:p>
    <w:p w:rsidR="00B32115" w:rsidRDefault="0017424B">
      <w:pPr>
        <w:widowControl/>
        <w:shd w:val="clear" w:color="auto" w:fill="FFFFFF"/>
        <w:ind w:firstLine="482"/>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补贴人数：</w:t>
      </w:r>
      <w:r>
        <w:rPr>
          <w:rFonts w:ascii="方正仿宋_GBK" w:eastAsia="方正仿宋_GBK" w:hAnsi="宋体" w:cs="宋体"/>
          <w:color w:val="000000"/>
          <w:kern w:val="0"/>
          <w:sz w:val="32"/>
          <w:szCs w:val="32"/>
        </w:rPr>
        <w:t>18</w:t>
      </w:r>
      <w:r>
        <w:rPr>
          <w:rFonts w:ascii="方正仿宋_GBK" w:eastAsia="方正仿宋_GBK" w:hAnsi="宋体" w:cs="宋体" w:hint="eastAsia"/>
          <w:color w:val="000000"/>
          <w:kern w:val="0"/>
          <w:sz w:val="32"/>
          <w:szCs w:val="32"/>
        </w:rPr>
        <w:t>人</w:t>
      </w:r>
    </w:p>
    <w:p w:rsidR="00B32115" w:rsidRDefault="0017424B">
      <w:pPr>
        <w:widowControl/>
        <w:shd w:val="clear" w:color="auto" w:fill="FFFFFF"/>
        <w:ind w:firstLine="482"/>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补贴标准：初中534元/人.月</w:t>
      </w:r>
    </w:p>
    <w:p w:rsidR="00B32115" w:rsidRDefault="0017424B">
      <w:pPr>
        <w:widowControl/>
        <w:shd w:val="clear" w:color="auto" w:fill="FFFFFF"/>
        <w:ind w:firstLine="482"/>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补贴范围：班主任</w:t>
      </w:r>
    </w:p>
    <w:p w:rsidR="00B32115" w:rsidRDefault="0017424B">
      <w:pPr>
        <w:widowControl/>
        <w:shd w:val="clear" w:color="auto" w:fill="FFFFFF"/>
        <w:ind w:firstLine="482"/>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补贴方式：直接支付</w:t>
      </w:r>
    </w:p>
    <w:p w:rsidR="00B32115" w:rsidRDefault="0017424B">
      <w:pPr>
        <w:widowControl/>
        <w:shd w:val="clear" w:color="auto" w:fill="FFFFFF"/>
        <w:ind w:firstLine="482"/>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发放程序：依照文件标准按月审批发放</w:t>
      </w:r>
    </w:p>
    <w:p w:rsidR="00B32115" w:rsidRDefault="0017424B">
      <w:pPr>
        <w:widowControl/>
        <w:shd w:val="clear" w:color="auto" w:fill="FFFFFF"/>
        <w:ind w:firstLine="482"/>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受益人群和社会效益：班主任劳有所得，提高工作积极性。</w:t>
      </w:r>
    </w:p>
    <w:p w:rsidR="00B32115" w:rsidRDefault="0017424B">
      <w:pPr>
        <w:widowControl/>
        <w:shd w:val="clear" w:color="auto" w:fill="FFFFFF"/>
        <w:spacing w:before="100" w:beforeAutospacing="1" w:after="100" w:afterAutospacing="1" w:line="600" w:lineRule="exact"/>
        <w:ind w:firstLine="48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八、关于乌鲁木齐市第四十四中学2019年一般公共预算“三公”经费预算情况说明</w:t>
      </w:r>
    </w:p>
    <w:p w:rsidR="00B32115" w:rsidRDefault="0017424B">
      <w:pPr>
        <w:widowControl/>
        <w:shd w:val="clear" w:color="auto" w:fill="FFFFFF"/>
        <w:spacing w:before="100" w:beforeAutospacing="1" w:after="100" w:afterAutospacing="1" w:line="600" w:lineRule="exact"/>
        <w:ind w:firstLine="48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乌鲁木齐市第四十四中学2019年“三公”经费财政拨款预算数为2.36万元，其中：因公出国（境）费 0 万元，公务用车购置 0 万元，公务用车运行费2.36万元，公务接待费 0 万元。</w:t>
      </w:r>
    </w:p>
    <w:p w:rsidR="00B32115" w:rsidRDefault="0017424B">
      <w:pPr>
        <w:widowControl/>
        <w:shd w:val="clear" w:color="auto" w:fill="FFFFFF"/>
        <w:spacing w:before="100" w:beforeAutospacing="1" w:after="100" w:afterAutospacing="1" w:line="600" w:lineRule="exact"/>
        <w:ind w:firstLine="48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2019年“三公”经费财政拨款预算比上年减少0.1 万元，其中：因公出国（境）费增加（减少） 0 万元，主要原因是与上年一致，未安排预算 ；公务用车购置费为0，，主要原因是与上年一致，未安排预算。[或公务用车购置费增加（减少）0 万元，主要原因是 ]；公务用车运行费减少0.1万元，主要原因是厉行节约；公务接待费增加（减少）0万元，主要原因是与上年一致，未安排预算  。</w:t>
      </w:r>
    </w:p>
    <w:p w:rsidR="00B32115" w:rsidRDefault="0017424B">
      <w:pPr>
        <w:widowControl/>
        <w:shd w:val="clear" w:color="auto" w:fill="FFFFFF"/>
        <w:spacing w:before="100" w:beforeAutospacing="1" w:after="100" w:afterAutospacing="1" w:line="600" w:lineRule="exact"/>
        <w:ind w:firstLine="48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九、关于乌鲁木齐市第四十四中学2019年政府性基金预算拨款情况说明</w:t>
      </w:r>
    </w:p>
    <w:p w:rsidR="00B32115" w:rsidRDefault="0017424B">
      <w:pPr>
        <w:widowControl/>
        <w:shd w:val="clear" w:color="auto" w:fill="FFFFFF"/>
        <w:spacing w:before="100" w:beforeAutospacing="1" w:after="100" w:afterAutospacing="1" w:line="600" w:lineRule="exact"/>
        <w:ind w:firstLine="48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lastRenderedPageBreak/>
        <w:t>乌鲁木齐市第四十四中学2019年没有政府性基金预算拨款安排的支出，政府性基金预算支出情况表为空表。</w:t>
      </w:r>
    </w:p>
    <w:p w:rsidR="00B32115" w:rsidRDefault="0017424B">
      <w:pPr>
        <w:widowControl/>
        <w:shd w:val="clear" w:color="auto" w:fill="FFFFFF"/>
        <w:spacing w:before="100" w:beforeAutospacing="1" w:after="100" w:afterAutospacing="1" w:line="600" w:lineRule="exact"/>
        <w:ind w:firstLine="48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十、其他重要事项的情况说明</w:t>
      </w:r>
    </w:p>
    <w:p w:rsidR="00B32115" w:rsidRDefault="0017424B">
      <w:pPr>
        <w:widowControl/>
        <w:shd w:val="clear" w:color="auto" w:fill="FFFFFF"/>
        <w:spacing w:before="100" w:beforeAutospacing="1" w:after="100" w:afterAutospacing="1" w:line="600" w:lineRule="exact"/>
        <w:ind w:firstLine="48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（一）机关运行经费情况</w:t>
      </w:r>
    </w:p>
    <w:p w:rsidR="00B32115" w:rsidRDefault="0017424B">
      <w:pPr>
        <w:spacing w:line="600" w:lineRule="exact"/>
        <w:ind w:firstLineChars="200" w:firstLine="640"/>
        <w:rPr>
          <w:rFonts w:ascii="方正仿宋_GBK" w:eastAsia="方正仿宋_GBK" w:hAnsiTheme="majorEastAsia" w:cs="宋体"/>
          <w:kern w:val="0"/>
          <w:sz w:val="32"/>
          <w:szCs w:val="32"/>
        </w:rPr>
      </w:pPr>
      <w:r>
        <w:rPr>
          <w:rFonts w:ascii="方正仿宋_GBK" w:eastAsia="方正仿宋_GBK" w:hAnsiTheme="majorEastAsia" w:cs="宋体" w:hint="eastAsia"/>
          <w:color w:val="000000"/>
          <w:kern w:val="0"/>
          <w:sz w:val="32"/>
          <w:szCs w:val="32"/>
        </w:rPr>
        <w:t>2019年乌鲁木齐市第四十四中学本级及下属0家行政单位、家0</w:t>
      </w:r>
      <w:proofErr w:type="gramStart"/>
      <w:r>
        <w:rPr>
          <w:rFonts w:ascii="方正仿宋_GBK" w:eastAsia="方正仿宋_GBK" w:hAnsiTheme="majorEastAsia" w:cs="宋体" w:hint="eastAsia"/>
          <w:color w:val="000000"/>
          <w:kern w:val="0"/>
          <w:sz w:val="32"/>
          <w:szCs w:val="32"/>
        </w:rPr>
        <w:t>参公管理</w:t>
      </w:r>
      <w:proofErr w:type="gramEnd"/>
      <w:r>
        <w:rPr>
          <w:rFonts w:ascii="方正仿宋_GBK" w:eastAsia="方正仿宋_GBK" w:hAnsiTheme="majorEastAsia" w:cs="宋体" w:hint="eastAsia"/>
          <w:color w:val="000000"/>
          <w:kern w:val="0"/>
          <w:sz w:val="32"/>
          <w:szCs w:val="32"/>
        </w:rPr>
        <w:t>事业单位和0家事业单位的</w:t>
      </w:r>
      <w:r>
        <w:rPr>
          <w:rFonts w:ascii="方正仿宋_GBK" w:eastAsia="方正仿宋_GBK" w:hAnsiTheme="majorEastAsia" w:cs="宋体" w:hint="eastAsia"/>
          <w:sz w:val="32"/>
          <w:szCs w:val="32"/>
        </w:rPr>
        <w:t>机关运行经费财政拨款预算457.62万元，比上年预算增加8.15万元，下降1.87 %。主要原因是</w:t>
      </w:r>
      <w:r>
        <w:rPr>
          <w:rFonts w:ascii="方正仿宋_GBK" w:eastAsia="方正仿宋_GBK" w:hAnsiTheme="majorEastAsia" w:cs="宋体" w:hint="eastAsia"/>
          <w:kern w:val="0"/>
          <w:sz w:val="32"/>
          <w:szCs w:val="32"/>
        </w:rPr>
        <w:t>本年度学生人数增加，。</w:t>
      </w:r>
      <w:r>
        <w:rPr>
          <w:rFonts w:ascii="方正仿宋_GBK" w:eastAsia="方正仿宋_GBK" w:hAnsi="宋体" w:cs="宋体" w:hint="eastAsia"/>
          <w:sz w:val="32"/>
          <w:szCs w:val="32"/>
        </w:rPr>
        <w:t xml:space="preserve">   </w:t>
      </w:r>
    </w:p>
    <w:p w:rsidR="00B32115" w:rsidRDefault="0017424B">
      <w:pPr>
        <w:widowControl/>
        <w:shd w:val="clear" w:color="auto" w:fill="FFFFFF"/>
        <w:spacing w:before="100" w:beforeAutospacing="1" w:after="100" w:afterAutospacing="1" w:line="600" w:lineRule="exact"/>
        <w:ind w:firstLine="480"/>
        <w:jc w:val="left"/>
        <w:rPr>
          <w:rFonts w:ascii="方正仿宋_GBK" w:eastAsia="方正仿宋_GBK" w:hAnsi="宋体" w:cs="宋体"/>
          <w:color w:val="000000"/>
          <w:kern w:val="0"/>
          <w:sz w:val="32"/>
          <w:szCs w:val="32"/>
        </w:rPr>
      </w:pPr>
      <w:r>
        <w:rPr>
          <w:rFonts w:ascii="方正仿宋_GBK" w:eastAsia="方正仿宋_GBK" w:hAnsi="宋体" w:cs="宋体" w:hint="eastAsia"/>
          <w:b/>
          <w:bCs/>
          <w:color w:val="000000"/>
          <w:kern w:val="0"/>
          <w:sz w:val="32"/>
          <w:szCs w:val="32"/>
        </w:rPr>
        <w:t>（二）政府采购情况</w:t>
      </w:r>
    </w:p>
    <w:p w:rsidR="00B32115" w:rsidRDefault="0017424B">
      <w:pPr>
        <w:widowControl/>
        <w:shd w:val="clear" w:color="auto" w:fill="FFFFFF"/>
        <w:spacing w:before="100" w:beforeAutospacing="1" w:after="100" w:afterAutospacing="1" w:line="600" w:lineRule="exact"/>
        <w:ind w:firstLine="48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2019年，乌鲁木齐市第四十四中学政府采购预算0 万元，其中：政府采购货物预算0 万元，政府采购工程预算0万元，政府采购服务预算0万元。</w:t>
      </w:r>
    </w:p>
    <w:p w:rsidR="00B32115" w:rsidRDefault="0017424B">
      <w:pPr>
        <w:widowControl/>
        <w:shd w:val="clear" w:color="auto" w:fill="FFFFFF"/>
        <w:spacing w:before="100" w:beforeAutospacing="1" w:after="100" w:afterAutospacing="1" w:line="600" w:lineRule="exact"/>
        <w:ind w:firstLine="48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2019年度本部门面向中小企业预留政府采购项目预算金额0万元，其中：面向小</w:t>
      </w:r>
      <w:proofErr w:type="gramStart"/>
      <w:r>
        <w:rPr>
          <w:rFonts w:ascii="方正仿宋_GBK" w:eastAsia="方正仿宋_GBK" w:hAnsi="宋体" w:cs="宋体" w:hint="eastAsia"/>
          <w:color w:val="000000"/>
          <w:kern w:val="0"/>
          <w:sz w:val="32"/>
          <w:szCs w:val="32"/>
        </w:rPr>
        <w:t>微企业</w:t>
      </w:r>
      <w:proofErr w:type="gramEnd"/>
      <w:r>
        <w:rPr>
          <w:rFonts w:ascii="方正仿宋_GBK" w:eastAsia="方正仿宋_GBK" w:hAnsi="宋体" w:cs="宋体" w:hint="eastAsia"/>
          <w:color w:val="000000"/>
          <w:kern w:val="0"/>
          <w:sz w:val="32"/>
          <w:szCs w:val="32"/>
        </w:rPr>
        <w:t>预留政府采购项目预算金额 0万元。</w:t>
      </w:r>
    </w:p>
    <w:p w:rsidR="00B32115" w:rsidRDefault="0017424B">
      <w:pPr>
        <w:widowControl/>
        <w:shd w:val="clear" w:color="auto" w:fill="FFFFFF"/>
        <w:spacing w:before="100" w:beforeAutospacing="1" w:after="100" w:afterAutospacing="1" w:line="600" w:lineRule="exact"/>
        <w:ind w:firstLine="480"/>
        <w:jc w:val="left"/>
        <w:rPr>
          <w:rFonts w:ascii="方正仿宋_GBK" w:eastAsia="方正仿宋_GBK" w:hAnsi="宋体" w:cs="宋体"/>
          <w:color w:val="000000"/>
          <w:kern w:val="0"/>
          <w:sz w:val="32"/>
          <w:szCs w:val="32"/>
        </w:rPr>
      </w:pPr>
      <w:r>
        <w:rPr>
          <w:rFonts w:ascii="方正仿宋_GBK" w:eastAsia="方正仿宋_GBK" w:hAnsi="宋体" w:cs="宋体" w:hint="eastAsia"/>
          <w:b/>
          <w:bCs/>
          <w:color w:val="000000"/>
          <w:kern w:val="0"/>
          <w:sz w:val="32"/>
          <w:szCs w:val="32"/>
        </w:rPr>
        <w:t>（三）国有资产占用使用情况</w:t>
      </w:r>
    </w:p>
    <w:p w:rsidR="00B32115" w:rsidRDefault="0017424B">
      <w:pPr>
        <w:widowControl/>
        <w:shd w:val="clear" w:color="auto" w:fill="FFFFFF"/>
        <w:spacing w:before="100" w:beforeAutospacing="1" w:after="100" w:afterAutospacing="1" w:line="600" w:lineRule="exact"/>
        <w:ind w:firstLine="48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截至2018年底，乌鲁木齐市第四十四中学及下属各预算单位占用使用国有资产总体情况为</w:t>
      </w:r>
    </w:p>
    <w:p w:rsidR="00B32115" w:rsidRDefault="0017424B">
      <w:pPr>
        <w:widowControl/>
        <w:shd w:val="clear" w:color="auto" w:fill="FFFFFF"/>
        <w:spacing w:before="100" w:beforeAutospacing="1" w:after="100" w:afterAutospacing="1" w:line="600" w:lineRule="exact"/>
        <w:ind w:firstLine="48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1.房屋19870.3平方米，价值2849.53万元。</w:t>
      </w:r>
    </w:p>
    <w:p w:rsidR="00B32115" w:rsidRDefault="0017424B">
      <w:pPr>
        <w:widowControl/>
        <w:shd w:val="clear" w:color="auto" w:fill="FFFFFF"/>
        <w:spacing w:before="100" w:beforeAutospacing="1" w:after="100" w:afterAutospacing="1" w:line="600" w:lineRule="exact"/>
        <w:ind w:firstLine="48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lastRenderedPageBreak/>
        <w:t>2.车辆1辆，价值14.78万元；其中：一般公务用车1辆，价值14.78万元；执法执勤用车0辆，价值0万元；其他车辆 0辆，价值 0万元。</w:t>
      </w:r>
    </w:p>
    <w:p w:rsidR="00B32115" w:rsidRDefault="0017424B">
      <w:pPr>
        <w:widowControl/>
        <w:shd w:val="clear" w:color="auto" w:fill="FFFFFF"/>
        <w:spacing w:before="100" w:beforeAutospacing="1" w:after="100" w:afterAutospacing="1" w:line="600" w:lineRule="exact"/>
        <w:ind w:firstLine="48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3.其他资产价值1522.75万元。</w:t>
      </w:r>
    </w:p>
    <w:p w:rsidR="00B32115" w:rsidRDefault="0017424B">
      <w:pPr>
        <w:widowControl/>
        <w:shd w:val="clear" w:color="auto" w:fill="FFFFFF"/>
        <w:spacing w:before="100" w:beforeAutospacing="1" w:after="100" w:afterAutospacing="1" w:line="600" w:lineRule="exact"/>
        <w:ind w:firstLine="48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单位价值50万元以上大型设备0台（套），单位价值100万元以上大型设备0台（套）。</w:t>
      </w:r>
    </w:p>
    <w:p w:rsidR="00B32115" w:rsidRDefault="0017424B">
      <w:pPr>
        <w:widowControl/>
        <w:shd w:val="clear" w:color="auto" w:fill="FFFFFF"/>
        <w:spacing w:before="100" w:beforeAutospacing="1" w:after="100" w:afterAutospacing="1" w:line="600" w:lineRule="exact"/>
        <w:ind w:firstLine="48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2019年部门预算未安排购置车辆经费（或安排购置车辆经费 0万元），安排购置50万元以上大型设备0 台（套），单位价值100万元以上大型设备0台（套）。</w:t>
      </w:r>
    </w:p>
    <w:p w:rsidR="00B32115" w:rsidRDefault="0017424B">
      <w:pPr>
        <w:widowControl/>
        <w:shd w:val="clear" w:color="auto" w:fill="FFFFFF"/>
        <w:spacing w:before="100" w:beforeAutospacing="1" w:after="100" w:afterAutospacing="1" w:line="600" w:lineRule="exact"/>
        <w:ind w:firstLine="480"/>
        <w:jc w:val="left"/>
        <w:rPr>
          <w:rFonts w:ascii="方正仿宋_GBK" w:eastAsia="方正仿宋_GBK" w:hAnsi="宋体" w:cs="宋体"/>
          <w:color w:val="000000"/>
          <w:kern w:val="0"/>
          <w:sz w:val="32"/>
          <w:szCs w:val="32"/>
        </w:rPr>
      </w:pPr>
      <w:r>
        <w:rPr>
          <w:rFonts w:ascii="方正仿宋_GBK" w:eastAsia="方正仿宋_GBK" w:hAnsi="宋体" w:cs="宋体" w:hint="eastAsia"/>
          <w:b/>
          <w:bCs/>
          <w:color w:val="000000"/>
          <w:kern w:val="0"/>
          <w:sz w:val="32"/>
          <w:szCs w:val="32"/>
        </w:rPr>
        <w:t>（四）预算绩效情况</w:t>
      </w:r>
    </w:p>
    <w:p w:rsidR="00B32115" w:rsidRDefault="0017424B">
      <w:pPr>
        <w:widowControl/>
        <w:shd w:val="clear" w:color="auto" w:fill="FFFFFF"/>
        <w:spacing w:before="100" w:beforeAutospacing="1" w:after="100" w:afterAutospacing="1" w:line="600" w:lineRule="exact"/>
        <w:ind w:firstLine="480"/>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2019年度，本年度实行绩效管理的项目4个，涉及预算金额296.85万元。具体情况见下表（按项目分别填报）：</w:t>
      </w:r>
    </w:p>
    <w:p w:rsidR="00B32115" w:rsidRDefault="0017424B">
      <w:pPr>
        <w:widowControl/>
        <w:shd w:val="clear" w:color="auto" w:fill="FFFFFF"/>
        <w:spacing w:before="100" w:beforeAutospacing="1" w:after="100" w:afterAutospacing="1" w:line="600" w:lineRule="exact"/>
        <w:ind w:firstLine="480"/>
        <w:jc w:val="center"/>
        <w:rPr>
          <w:rFonts w:ascii="方正仿宋_GBK" w:eastAsia="方正仿宋_GBK" w:hAnsi="宋体" w:cs="宋体"/>
          <w:color w:val="000000"/>
          <w:kern w:val="0"/>
          <w:sz w:val="32"/>
          <w:szCs w:val="32"/>
        </w:rPr>
      </w:pPr>
      <w:r>
        <w:rPr>
          <w:rFonts w:ascii="方正仿宋_GBK" w:eastAsia="方正仿宋_GBK" w:hAnsi="宋体" w:cs="宋体" w:hint="eastAsia"/>
          <w:b/>
          <w:bCs/>
          <w:color w:val="000000"/>
          <w:kern w:val="0"/>
          <w:sz w:val="32"/>
          <w:szCs w:val="32"/>
        </w:rPr>
        <w:t>财政支出绩效目标表</w:t>
      </w:r>
    </w:p>
    <w:p w:rsidR="00B32115" w:rsidRDefault="0017424B">
      <w:pPr>
        <w:widowControl/>
        <w:shd w:val="clear" w:color="auto" w:fill="FFFFFF"/>
        <w:spacing w:before="100" w:beforeAutospacing="1" w:after="100" w:afterAutospacing="1" w:line="600" w:lineRule="exact"/>
        <w:ind w:firstLine="480"/>
        <w:jc w:val="center"/>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 2019 年度）</w:t>
      </w:r>
    </w:p>
    <w:tbl>
      <w:tblPr>
        <w:tblW w:w="9286" w:type="dxa"/>
        <w:tblLayout w:type="fixed"/>
        <w:tblLook w:val="04A0" w:firstRow="1" w:lastRow="0" w:firstColumn="1" w:lastColumn="0" w:noHBand="0" w:noVBand="1"/>
      </w:tblPr>
      <w:tblGrid>
        <w:gridCol w:w="1424"/>
        <w:gridCol w:w="1199"/>
        <w:gridCol w:w="1070"/>
        <w:gridCol w:w="297"/>
        <w:gridCol w:w="737"/>
        <w:gridCol w:w="241"/>
        <w:gridCol w:w="243"/>
        <w:gridCol w:w="1244"/>
        <w:gridCol w:w="241"/>
        <w:gridCol w:w="717"/>
        <w:gridCol w:w="1389"/>
        <w:gridCol w:w="241"/>
        <w:gridCol w:w="243"/>
      </w:tblGrid>
      <w:tr w:rsidR="00B32115">
        <w:trPr>
          <w:trHeight w:val="406"/>
        </w:trPr>
        <w:tc>
          <w:tcPr>
            <w:tcW w:w="9286" w:type="dxa"/>
            <w:gridSpan w:val="13"/>
            <w:tcBorders>
              <w:top w:val="nil"/>
              <w:left w:val="nil"/>
              <w:bottom w:val="nil"/>
              <w:right w:val="nil"/>
            </w:tcBorders>
            <w:shd w:val="clear" w:color="auto" w:fill="auto"/>
            <w:noWrap/>
            <w:vAlign w:val="bottom"/>
          </w:tcPr>
          <w:p w:rsidR="00B32115" w:rsidRDefault="0017424B">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绩效  目  标  表</w:t>
            </w:r>
          </w:p>
        </w:tc>
      </w:tr>
      <w:tr w:rsidR="00B32115">
        <w:trPr>
          <w:trHeight w:val="271"/>
        </w:trPr>
        <w:tc>
          <w:tcPr>
            <w:tcW w:w="1424" w:type="dxa"/>
            <w:tcBorders>
              <w:top w:val="nil"/>
              <w:left w:val="nil"/>
              <w:bottom w:val="nil"/>
              <w:right w:val="nil"/>
            </w:tcBorders>
            <w:shd w:val="clear" w:color="auto" w:fill="auto"/>
            <w:noWrap/>
            <w:vAlign w:val="bottom"/>
          </w:tcPr>
          <w:p w:rsidR="00B32115" w:rsidRDefault="00B32115">
            <w:pPr>
              <w:widowControl/>
              <w:jc w:val="left"/>
              <w:rPr>
                <w:rFonts w:ascii="宋体" w:hAnsi="宋体" w:cs="宋体"/>
                <w:color w:val="000000"/>
                <w:kern w:val="0"/>
                <w:sz w:val="22"/>
              </w:rPr>
            </w:pPr>
          </w:p>
        </w:tc>
        <w:tc>
          <w:tcPr>
            <w:tcW w:w="1199" w:type="dxa"/>
            <w:tcBorders>
              <w:top w:val="nil"/>
              <w:left w:val="nil"/>
              <w:bottom w:val="nil"/>
              <w:right w:val="nil"/>
            </w:tcBorders>
            <w:shd w:val="clear" w:color="auto" w:fill="auto"/>
            <w:noWrap/>
            <w:vAlign w:val="bottom"/>
          </w:tcPr>
          <w:p w:rsidR="00B32115" w:rsidRDefault="00B32115">
            <w:pPr>
              <w:widowControl/>
              <w:jc w:val="left"/>
              <w:rPr>
                <w:rFonts w:ascii="宋体" w:hAnsi="宋体" w:cs="宋体"/>
                <w:color w:val="000000"/>
                <w:kern w:val="0"/>
                <w:sz w:val="22"/>
              </w:rPr>
            </w:pPr>
          </w:p>
        </w:tc>
        <w:tc>
          <w:tcPr>
            <w:tcW w:w="1070" w:type="dxa"/>
            <w:tcBorders>
              <w:top w:val="nil"/>
              <w:left w:val="nil"/>
              <w:bottom w:val="nil"/>
              <w:right w:val="nil"/>
            </w:tcBorders>
            <w:shd w:val="clear" w:color="auto" w:fill="auto"/>
            <w:noWrap/>
            <w:vAlign w:val="bottom"/>
          </w:tcPr>
          <w:p w:rsidR="00B32115" w:rsidRDefault="00B32115">
            <w:pPr>
              <w:widowControl/>
              <w:jc w:val="left"/>
              <w:rPr>
                <w:rFonts w:ascii="宋体" w:hAnsi="宋体" w:cs="宋体"/>
                <w:color w:val="000000"/>
                <w:kern w:val="0"/>
                <w:sz w:val="22"/>
              </w:rPr>
            </w:pPr>
          </w:p>
        </w:tc>
        <w:tc>
          <w:tcPr>
            <w:tcW w:w="1034" w:type="dxa"/>
            <w:gridSpan w:val="2"/>
            <w:tcBorders>
              <w:top w:val="nil"/>
              <w:left w:val="nil"/>
              <w:bottom w:val="nil"/>
              <w:right w:val="nil"/>
            </w:tcBorders>
            <w:shd w:val="clear" w:color="auto" w:fill="auto"/>
            <w:noWrap/>
            <w:vAlign w:val="bottom"/>
          </w:tcPr>
          <w:p w:rsidR="00B32115" w:rsidRDefault="00B32115">
            <w:pPr>
              <w:widowControl/>
              <w:jc w:val="left"/>
              <w:rPr>
                <w:rFonts w:ascii="宋体" w:hAnsi="宋体" w:cs="宋体"/>
                <w:color w:val="000000"/>
                <w:kern w:val="0"/>
                <w:sz w:val="22"/>
              </w:rPr>
            </w:pPr>
          </w:p>
        </w:tc>
        <w:tc>
          <w:tcPr>
            <w:tcW w:w="241" w:type="dxa"/>
            <w:tcBorders>
              <w:top w:val="nil"/>
              <w:left w:val="nil"/>
              <w:bottom w:val="nil"/>
              <w:right w:val="nil"/>
            </w:tcBorders>
            <w:shd w:val="clear" w:color="auto" w:fill="auto"/>
            <w:noWrap/>
            <w:vAlign w:val="bottom"/>
          </w:tcPr>
          <w:p w:rsidR="00B32115" w:rsidRDefault="00B32115">
            <w:pPr>
              <w:widowControl/>
              <w:jc w:val="left"/>
              <w:rPr>
                <w:rFonts w:ascii="宋体" w:hAnsi="宋体" w:cs="宋体"/>
                <w:color w:val="000000"/>
                <w:kern w:val="0"/>
                <w:sz w:val="22"/>
              </w:rPr>
            </w:pPr>
          </w:p>
        </w:tc>
        <w:tc>
          <w:tcPr>
            <w:tcW w:w="243" w:type="dxa"/>
            <w:tcBorders>
              <w:top w:val="nil"/>
              <w:left w:val="nil"/>
              <w:bottom w:val="nil"/>
              <w:right w:val="nil"/>
            </w:tcBorders>
            <w:shd w:val="clear" w:color="auto" w:fill="auto"/>
            <w:noWrap/>
            <w:vAlign w:val="bottom"/>
          </w:tcPr>
          <w:p w:rsidR="00B32115" w:rsidRDefault="00B32115">
            <w:pPr>
              <w:widowControl/>
              <w:jc w:val="left"/>
              <w:rPr>
                <w:rFonts w:ascii="宋体" w:hAnsi="宋体" w:cs="宋体"/>
                <w:color w:val="000000"/>
                <w:kern w:val="0"/>
                <w:sz w:val="22"/>
              </w:rPr>
            </w:pPr>
          </w:p>
        </w:tc>
        <w:tc>
          <w:tcPr>
            <w:tcW w:w="1244" w:type="dxa"/>
            <w:tcBorders>
              <w:top w:val="nil"/>
              <w:left w:val="nil"/>
              <w:bottom w:val="nil"/>
              <w:right w:val="nil"/>
            </w:tcBorders>
            <w:shd w:val="clear" w:color="auto" w:fill="auto"/>
            <w:noWrap/>
            <w:vAlign w:val="bottom"/>
          </w:tcPr>
          <w:p w:rsidR="00B32115" w:rsidRDefault="00B32115">
            <w:pPr>
              <w:widowControl/>
              <w:jc w:val="left"/>
              <w:rPr>
                <w:rFonts w:ascii="宋体" w:hAnsi="宋体" w:cs="宋体"/>
                <w:color w:val="000000"/>
                <w:kern w:val="0"/>
                <w:sz w:val="22"/>
              </w:rPr>
            </w:pPr>
          </w:p>
        </w:tc>
        <w:tc>
          <w:tcPr>
            <w:tcW w:w="241" w:type="dxa"/>
            <w:tcBorders>
              <w:top w:val="nil"/>
              <w:left w:val="nil"/>
              <w:bottom w:val="nil"/>
              <w:right w:val="nil"/>
            </w:tcBorders>
            <w:shd w:val="clear" w:color="auto" w:fill="auto"/>
            <w:noWrap/>
            <w:vAlign w:val="bottom"/>
          </w:tcPr>
          <w:p w:rsidR="00B32115" w:rsidRDefault="00B32115">
            <w:pPr>
              <w:widowControl/>
              <w:jc w:val="left"/>
              <w:rPr>
                <w:rFonts w:ascii="宋体" w:hAnsi="宋体" w:cs="宋体"/>
                <w:color w:val="000000"/>
                <w:kern w:val="0"/>
                <w:sz w:val="22"/>
              </w:rPr>
            </w:pPr>
          </w:p>
        </w:tc>
        <w:tc>
          <w:tcPr>
            <w:tcW w:w="2106" w:type="dxa"/>
            <w:gridSpan w:val="2"/>
            <w:tcBorders>
              <w:top w:val="nil"/>
              <w:left w:val="nil"/>
              <w:bottom w:val="nil"/>
              <w:right w:val="nil"/>
            </w:tcBorders>
            <w:shd w:val="clear" w:color="auto" w:fill="auto"/>
            <w:noWrap/>
            <w:vAlign w:val="bottom"/>
          </w:tcPr>
          <w:p w:rsidR="00B32115" w:rsidRDefault="00B32115">
            <w:pPr>
              <w:widowControl/>
              <w:jc w:val="left"/>
              <w:rPr>
                <w:rFonts w:ascii="宋体" w:hAnsi="宋体" w:cs="宋体"/>
                <w:color w:val="000000"/>
                <w:kern w:val="0"/>
                <w:sz w:val="22"/>
              </w:rPr>
            </w:pPr>
          </w:p>
        </w:tc>
        <w:tc>
          <w:tcPr>
            <w:tcW w:w="241" w:type="dxa"/>
            <w:tcBorders>
              <w:top w:val="nil"/>
              <w:left w:val="nil"/>
              <w:bottom w:val="nil"/>
              <w:right w:val="nil"/>
            </w:tcBorders>
            <w:shd w:val="clear" w:color="auto" w:fill="auto"/>
            <w:noWrap/>
            <w:vAlign w:val="bottom"/>
          </w:tcPr>
          <w:p w:rsidR="00B32115" w:rsidRDefault="00B32115">
            <w:pPr>
              <w:widowControl/>
              <w:jc w:val="left"/>
              <w:rPr>
                <w:rFonts w:ascii="宋体" w:hAnsi="宋体" w:cs="宋体"/>
                <w:color w:val="000000"/>
                <w:kern w:val="0"/>
                <w:sz w:val="22"/>
              </w:rPr>
            </w:pPr>
          </w:p>
        </w:tc>
        <w:tc>
          <w:tcPr>
            <w:tcW w:w="243" w:type="dxa"/>
            <w:tcBorders>
              <w:top w:val="nil"/>
              <w:left w:val="nil"/>
              <w:bottom w:val="nil"/>
              <w:right w:val="nil"/>
            </w:tcBorders>
            <w:shd w:val="clear" w:color="auto" w:fill="auto"/>
            <w:noWrap/>
            <w:vAlign w:val="bottom"/>
          </w:tcPr>
          <w:p w:rsidR="00B32115" w:rsidRDefault="00B32115">
            <w:pPr>
              <w:widowControl/>
              <w:jc w:val="left"/>
              <w:rPr>
                <w:rFonts w:ascii="宋体" w:hAnsi="宋体" w:cs="宋体"/>
                <w:color w:val="000000"/>
                <w:kern w:val="0"/>
                <w:sz w:val="22"/>
              </w:rPr>
            </w:pPr>
          </w:p>
        </w:tc>
      </w:tr>
      <w:tr w:rsidR="00B32115">
        <w:trPr>
          <w:trHeight w:val="271"/>
        </w:trPr>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rsidR="00B32115" w:rsidRDefault="0017424B">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3787" w:type="dxa"/>
            <w:gridSpan w:val="6"/>
            <w:tcBorders>
              <w:top w:val="single" w:sz="4" w:space="0" w:color="auto"/>
              <w:left w:val="nil"/>
              <w:bottom w:val="single" w:sz="4" w:space="0" w:color="auto"/>
              <w:right w:val="single" w:sz="4" w:space="0" w:color="auto"/>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乌鲁木齐市第</w:t>
            </w:r>
            <w:r>
              <w:rPr>
                <w:rFonts w:ascii="宋体" w:hAnsi="宋体" w:cs="宋体"/>
                <w:kern w:val="0"/>
                <w:sz w:val="18"/>
                <w:szCs w:val="18"/>
              </w:rPr>
              <w:t>44</w:t>
            </w:r>
            <w:r>
              <w:rPr>
                <w:rFonts w:ascii="宋体" w:hAnsi="宋体" w:cs="宋体" w:hint="eastAsia"/>
                <w:kern w:val="0"/>
                <w:sz w:val="18"/>
                <w:szCs w:val="18"/>
              </w:rPr>
              <w:t>中学</w:t>
            </w:r>
          </w:p>
        </w:tc>
        <w:tc>
          <w:tcPr>
            <w:tcW w:w="1244" w:type="dxa"/>
            <w:tcBorders>
              <w:top w:val="single" w:sz="4" w:space="0" w:color="auto"/>
              <w:left w:val="nil"/>
              <w:bottom w:val="single" w:sz="4" w:space="0" w:color="auto"/>
              <w:right w:val="single" w:sz="4" w:space="0" w:color="auto"/>
            </w:tcBorders>
            <w:shd w:val="clear" w:color="auto" w:fill="auto"/>
            <w:vAlign w:val="center"/>
          </w:tcPr>
          <w:p w:rsidR="00B32115" w:rsidRDefault="0017424B">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2831" w:type="dxa"/>
            <w:gridSpan w:val="5"/>
            <w:tcBorders>
              <w:top w:val="single" w:sz="4" w:space="0" w:color="auto"/>
              <w:left w:val="nil"/>
              <w:bottom w:val="single" w:sz="4" w:space="0" w:color="auto"/>
              <w:right w:val="single" w:sz="4" w:space="0" w:color="auto"/>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2019年城乡义务教育保障机制资金</w:t>
            </w:r>
          </w:p>
        </w:tc>
      </w:tr>
      <w:tr w:rsidR="00B32115">
        <w:trPr>
          <w:trHeight w:val="451"/>
        </w:trPr>
        <w:tc>
          <w:tcPr>
            <w:tcW w:w="1424" w:type="dxa"/>
            <w:tcBorders>
              <w:top w:val="nil"/>
              <w:left w:val="single" w:sz="4" w:space="0" w:color="auto"/>
              <w:bottom w:val="single" w:sz="4" w:space="0" w:color="auto"/>
              <w:right w:val="single" w:sz="4" w:space="0" w:color="auto"/>
            </w:tcBorders>
            <w:shd w:val="clear" w:color="auto" w:fill="auto"/>
            <w:vAlign w:val="center"/>
          </w:tcPr>
          <w:p w:rsidR="00B32115" w:rsidRDefault="0017424B">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199" w:type="dxa"/>
            <w:tcBorders>
              <w:top w:val="single" w:sz="4" w:space="0" w:color="auto"/>
              <w:left w:val="nil"/>
              <w:bottom w:val="single" w:sz="4" w:space="0" w:color="auto"/>
              <w:right w:val="single" w:sz="4" w:space="0" w:color="auto"/>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1367" w:type="dxa"/>
            <w:gridSpan w:val="2"/>
            <w:tcBorders>
              <w:top w:val="nil"/>
              <w:left w:val="nil"/>
              <w:bottom w:val="single" w:sz="4" w:space="0" w:color="auto"/>
              <w:right w:val="single" w:sz="4" w:space="0" w:color="auto"/>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kern w:val="0"/>
                <w:sz w:val="18"/>
                <w:szCs w:val="18"/>
              </w:rPr>
              <w:t>201.7</w:t>
            </w:r>
          </w:p>
        </w:tc>
        <w:tc>
          <w:tcPr>
            <w:tcW w:w="1221" w:type="dxa"/>
            <w:gridSpan w:val="3"/>
            <w:tcBorders>
              <w:top w:val="single" w:sz="4" w:space="0" w:color="auto"/>
              <w:left w:val="nil"/>
              <w:bottom w:val="single" w:sz="4" w:space="0" w:color="auto"/>
              <w:right w:val="single" w:sz="4" w:space="0" w:color="auto"/>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244" w:type="dxa"/>
            <w:tcBorders>
              <w:top w:val="nil"/>
              <w:left w:val="nil"/>
              <w:bottom w:val="single" w:sz="4" w:space="0" w:color="auto"/>
              <w:right w:val="single" w:sz="4" w:space="0" w:color="auto"/>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kern w:val="0"/>
                <w:sz w:val="18"/>
                <w:szCs w:val="18"/>
              </w:rPr>
              <w:t>201.7</w:t>
            </w:r>
            <w:r>
              <w:rPr>
                <w:rFonts w:ascii="宋体" w:hAnsi="宋体" w:cs="宋体" w:hint="eastAsia"/>
                <w:kern w:val="0"/>
                <w:sz w:val="18"/>
                <w:szCs w:val="18"/>
              </w:rPr>
              <w:t xml:space="preserve">　</w:t>
            </w:r>
          </w:p>
        </w:tc>
        <w:tc>
          <w:tcPr>
            <w:tcW w:w="958" w:type="dxa"/>
            <w:gridSpan w:val="2"/>
            <w:tcBorders>
              <w:top w:val="single" w:sz="4" w:space="0" w:color="auto"/>
              <w:left w:val="nil"/>
              <w:bottom w:val="single" w:sz="4" w:space="0" w:color="auto"/>
              <w:right w:val="single" w:sz="4" w:space="0" w:color="auto"/>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1873" w:type="dxa"/>
            <w:gridSpan w:val="3"/>
            <w:tcBorders>
              <w:top w:val="single" w:sz="4" w:space="0" w:color="auto"/>
              <w:left w:val="nil"/>
              <w:bottom w:val="single" w:sz="4" w:space="0" w:color="auto"/>
              <w:right w:val="single" w:sz="4" w:space="0" w:color="auto"/>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B32115">
        <w:trPr>
          <w:trHeight w:val="401"/>
        </w:trPr>
        <w:tc>
          <w:tcPr>
            <w:tcW w:w="1424" w:type="dxa"/>
            <w:tcBorders>
              <w:top w:val="nil"/>
              <w:left w:val="single" w:sz="4" w:space="0" w:color="000000"/>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7862" w:type="dxa"/>
            <w:gridSpan w:val="12"/>
            <w:tcBorders>
              <w:top w:val="nil"/>
              <w:left w:val="nil"/>
              <w:bottom w:val="single" w:sz="4" w:space="0" w:color="000000"/>
              <w:right w:val="single" w:sz="4" w:space="0" w:color="000000"/>
            </w:tcBorders>
            <w:shd w:val="clear" w:color="auto" w:fill="auto"/>
          </w:tcPr>
          <w:p w:rsidR="00B32115" w:rsidRDefault="0017424B">
            <w:pPr>
              <w:widowControl/>
              <w:jc w:val="left"/>
              <w:rPr>
                <w:rFonts w:ascii="宋体" w:hAnsi="宋体" w:cs="宋体"/>
                <w:kern w:val="0"/>
                <w:sz w:val="18"/>
                <w:szCs w:val="18"/>
              </w:rPr>
            </w:pPr>
            <w:r>
              <w:rPr>
                <w:rFonts w:ascii="宋体" w:hAnsi="宋体" w:cs="宋体" w:hint="eastAsia"/>
                <w:kern w:val="0"/>
                <w:sz w:val="18"/>
                <w:szCs w:val="18"/>
              </w:rPr>
              <w:t xml:space="preserve">　公用经费基准定额为普通小学600元、初中每生每年800元</w:t>
            </w:r>
          </w:p>
        </w:tc>
      </w:tr>
      <w:tr w:rsidR="00B32115">
        <w:trPr>
          <w:trHeight w:val="271"/>
        </w:trPr>
        <w:tc>
          <w:tcPr>
            <w:tcW w:w="1424" w:type="dxa"/>
            <w:tcBorders>
              <w:top w:val="nil"/>
              <w:left w:val="single" w:sz="4" w:space="0" w:color="000000"/>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b/>
                <w:bCs/>
                <w:kern w:val="0"/>
                <w:sz w:val="18"/>
                <w:szCs w:val="18"/>
              </w:rPr>
            </w:pPr>
            <w:r>
              <w:rPr>
                <w:rFonts w:ascii="宋体" w:hAnsi="宋体" w:cs="宋体" w:hint="eastAsia"/>
                <w:b/>
                <w:bCs/>
                <w:kern w:val="0"/>
                <w:sz w:val="18"/>
                <w:szCs w:val="18"/>
              </w:rPr>
              <w:lastRenderedPageBreak/>
              <w:t>一级指标</w:t>
            </w:r>
          </w:p>
        </w:tc>
        <w:tc>
          <w:tcPr>
            <w:tcW w:w="1199" w:type="dxa"/>
            <w:tcBorders>
              <w:top w:val="nil"/>
              <w:left w:val="nil"/>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B32115">
        <w:trPr>
          <w:trHeight w:val="271"/>
        </w:trPr>
        <w:tc>
          <w:tcPr>
            <w:tcW w:w="1424" w:type="dxa"/>
            <w:vMerge w:val="restart"/>
            <w:tcBorders>
              <w:top w:val="nil"/>
              <w:left w:val="single" w:sz="4" w:space="0" w:color="000000"/>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199" w:type="dxa"/>
            <w:vMerge w:val="restart"/>
            <w:tcBorders>
              <w:top w:val="nil"/>
              <w:left w:val="single" w:sz="4" w:space="0" w:color="000000"/>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 xml:space="preserve">公用经费标准　</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普通小学每生每年600元，</w:t>
            </w:r>
            <w:r>
              <w:rPr>
                <w:rFonts w:ascii="宋体" w:hAnsi="宋体" w:cs="宋体"/>
                <w:sz w:val="18"/>
                <w:szCs w:val="18"/>
              </w:rPr>
              <w:t xml:space="preserve"> </w:t>
            </w:r>
          </w:p>
        </w:tc>
      </w:tr>
      <w:tr w:rsidR="00B32115">
        <w:trPr>
          <w:trHeight w:val="271"/>
        </w:trPr>
        <w:tc>
          <w:tcPr>
            <w:tcW w:w="1424"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1199"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 xml:space="preserve">　公用经费标准</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普通初中每生每年800元，</w:t>
            </w:r>
            <w:r>
              <w:rPr>
                <w:rFonts w:ascii="宋体" w:hAnsi="宋体" w:cs="宋体"/>
                <w:sz w:val="18"/>
                <w:szCs w:val="18"/>
              </w:rPr>
              <w:t xml:space="preserve"> </w:t>
            </w:r>
          </w:p>
        </w:tc>
      </w:tr>
      <w:tr w:rsidR="00B32115">
        <w:trPr>
          <w:trHeight w:val="271"/>
        </w:trPr>
        <w:tc>
          <w:tcPr>
            <w:tcW w:w="1424"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1199" w:type="dxa"/>
            <w:vMerge w:val="restart"/>
            <w:tcBorders>
              <w:top w:val="nil"/>
              <w:left w:val="single" w:sz="4" w:space="0" w:color="000000"/>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资金执行时间</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2019年1月</w:t>
            </w:r>
          </w:p>
        </w:tc>
      </w:tr>
      <w:tr w:rsidR="00B32115">
        <w:trPr>
          <w:trHeight w:val="271"/>
        </w:trPr>
        <w:tc>
          <w:tcPr>
            <w:tcW w:w="1424"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1199"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rPr>
                <w:rFonts w:ascii="宋体" w:hAnsi="宋体" w:cs="宋体"/>
                <w:sz w:val="18"/>
                <w:szCs w:val="18"/>
              </w:rPr>
            </w:pPr>
            <w:r>
              <w:rPr>
                <w:rFonts w:ascii="宋体" w:hAnsi="宋体" w:cs="宋体" w:hint="eastAsia"/>
                <w:kern w:val="0"/>
                <w:sz w:val="18"/>
                <w:szCs w:val="18"/>
              </w:rPr>
              <w:t xml:space="preserve">　                          资金执行时间</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 xml:space="preserve">　2019年12月</w:t>
            </w:r>
          </w:p>
        </w:tc>
      </w:tr>
      <w:tr w:rsidR="00B32115">
        <w:trPr>
          <w:trHeight w:val="271"/>
        </w:trPr>
        <w:tc>
          <w:tcPr>
            <w:tcW w:w="1424"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1199" w:type="dxa"/>
            <w:vMerge w:val="restart"/>
            <w:tcBorders>
              <w:top w:val="nil"/>
              <w:left w:val="single" w:sz="4" w:space="0" w:color="000000"/>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小学学生人数</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kern w:val="0"/>
                <w:sz w:val="18"/>
                <w:szCs w:val="18"/>
              </w:rPr>
              <w:t>2809</w:t>
            </w:r>
            <w:r>
              <w:rPr>
                <w:rFonts w:ascii="宋体" w:hAnsi="宋体" w:cs="宋体" w:hint="eastAsia"/>
                <w:kern w:val="0"/>
                <w:sz w:val="18"/>
                <w:szCs w:val="18"/>
              </w:rPr>
              <w:t xml:space="preserve">人　</w:t>
            </w:r>
          </w:p>
        </w:tc>
      </w:tr>
      <w:tr w:rsidR="00B32115">
        <w:trPr>
          <w:trHeight w:val="271"/>
        </w:trPr>
        <w:tc>
          <w:tcPr>
            <w:tcW w:w="1424"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1199"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B32115">
            <w:pPr>
              <w:rPr>
                <w:rFonts w:ascii="宋体" w:hAnsi="宋体" w:cs="宋体"/>
                <w:sz w:val="18"/>
                <w:szCs w:val="18"/>
              </w:rPr>
            </w:pP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B32115">
            <w:pPr>
              <w:jc w:val="center"/>
              <w:rPr>
                <w:rFonts w:ascii="宋体" w:hAnsi="宋体" w:cs="宋体"/>
                <w:sz w:val="18"/>
                <w:szCs w:val="18"/>
              </w:rPr>
            </w:pPr>
          </w:p>
        </w:tc>
      </w:tr>
      <w:tr w:rsidR="00B32115">
        <w:trPr>
          <w:trHeight w:val="271"/>
        </w:trPr>
        <w:tc>
          <w:tcPr>
            <w:tcW w:w="1424"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1199" w:type="dxa"/>
            <w:vMerge w:val="restart"/>
            <w:tcBorders>
              <w:top w:val="nil"/>
              <w:left w:val="single" w:sz="4" w:space="0" w:color="000000"/>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公用经费享受比例</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 xml:space="preserve">100%　</w:t>
            </w:r>
          </w:p>
        </w:tc>
      </w:tr>
      <w:tr w:rsidR="00B32115">
        <w:trPr>
          <w:trHeight w:val="271"/>
        </w:trPr>
        <w:tc>
          <w:tcPr>
            <w:tcW w:w="1424"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1199"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rPr>
                <w:rFonts w:ascii="宋体" w:hAnsi="宋体" w:cs="宋体"/>
                <w:sz w:val="18"/>
                <w:szCs w:val="18"/>
              </w:rPr>
            </w:pPr>
            <w:r>
              <w:rPr>
                <w:rFonts w:ascii="宋体" w:hAnsi="宋体" w:cs="宋体" w:hint="eastAsia"/>
                <w:kern w:val="0"/>
                <w:sz w:val="18"/>
                <w:szCs w:val="18"/>
              </w:rPr>
              <w:t xml:space="preserve">　                       公用经费享受比例</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 xml:space="preserve">　100%</w:t>
            </w:r>
          </w:p>
        </w:tc>
      </w:tr>
      <w:tr w:rsidR="00B32115">
        <w:trPr>
          <w:trHeight w:val="283"/>
        </w:trPr>
        <w:tc>
          <w:tcPr>
            <w:tcW w:w="1424" w:type="dxa"/>
            <w:vMerge w:val="restart"/>
            <w:tcBorders>
              <w:top w:val="nil"/>
              <w:left w:val="single" w:sz="4" w:space="0" w:color="000000"/>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199" w:type="dxa"/>
            <w:vMerge w:val="restart"/>
            <w:tcBorders>
              <w:top w:val="nil"/>
              <w:left w:val="single" w:sz="4" w:space="0" w:color="000000"/>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rPr>
                <w:rFonts w:ascii="宋体" w:hAnsi="宋体" w:cs="宋体"/>
                <w:sz w:val="18"/>
                <w:szCs w:val="18"/>
              </w:rPr>
            </w:pPr>
            <w:r>
              <w:rPr>
                <w:rFonts w:ascii="宋体" w:hAnsi="宋体" w:cs="宋体" w:hint="eastAsia"/>
                <w:kern w:val="0"/>
                <w:sz w:val="18"/>
                <w:szCs w:val="18"/>
              </w:rPr>
              <w:t xml:space="preserve">　</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 xml:space="preserve">　</w:t>
            </w:r>
          </w:p>
        </w:tc>
      </w:tr>
      <w:tr w:rsidR="00B32115">
        <w:trPr>
          <w:trHeight w:val="283"/>
        </w:trPr>
        <w:tc>
          <w:tcPr>
            <w:tcW w:w="1424"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1199"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rPr>
                <w:rFonts w:ascii="宋体" w:hAnsi="宋体" w:cs="宋体"/>
                <w:sz w:val="18"/>
                <w:szCs w:val="18"/>
              </w:rPr>
            </w:pPr>
            <w:r>
              <w:rPr>
                <w:rFonts w:ascii="宋体" w:hAnsi="宋体" w:cs="宋体" w:hint="eastAsia"/>
                <w:kern w:val="0"/>
                <w:sz w:val="18"/>
                <w:szCs w:val="18"/>
              </w:rPr>
              <w:t xml:space="preserve">　</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 xml:space="preserve">　</w:t>
            </w:r>
          </w:p>
        </w:tc>
      </w:tr>
      <w:tr w:rsidR="00B32115">
        <w:trPr>
          <w:trHeight w:val="283"/>
        </w:trPr>
        <w:tc>
          <w:tcPr>
            <w:tcW w:w="1424"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1199" w:type="dxa"/>
            <w:vMerge w:val="restart"/>
            <w:tcBorders>
              <w:top w:val="nil"/>
              <w:left w:val="single" w:sz="4" w:space="0" w:color="000000"/>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创造各族青少年学习在学校、生活在学校、成长在学校的良好条件</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办学条件符合标准化、均衡化要求</w:t>
            </w:r>
          </w:p>
        </w:tc>
      </w:tr>
      <w:tr w:rsidR="00B32115">
        <w:trPr>
          <w:trHeight w:val="283"/>
        </w:trPr>
        <w:tc>
          <w:tcPr>
            <w:tcW w:w="1424"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1199"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 xml:space="preserve">创造各族青少年学习在学校、生活在学校、成长在学校的良好条件　</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办学条件符合标准化、均衡化要求</w:t>
            </w:r>
          </w:p>
        </w:tc>
      </w:tr>
      <w:tr w:rsidR="00B32115">
        <w:trPr>
          <w:trHeight w:val="283"/>
        </w:trPr>
        <w:tc>
          <w:tcPr>
            <w:tcW w:w="1424"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1199" w:type="dxa"/>
            <w:vMerge w:val="restart"/>
            <w:tcBorders>
              <w:top w:val="nil"/>
              <w:left w:val="single" w:sz="4" w:space="0" w:color="000000"/>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减轻小学学生家庭负担</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 xml:space="preserve">学生家庭不需向学校交一分钱　</w:t>
            </w:r>
          </w:p>
        </w:tc>
      </w:tr>
      <w:tr w:rsidR="00B32115">
        <w:trPr>
          <w:trHeight w:val="283"/>
        </w:trPr>
        <w:tc>
          <w:tcPr>
            <w:tcW w:w="1424"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1199"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减轻初中学生家庭负担</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 xml:space="preserve">学生家庭不需向学校交一分钱　</w:t>
            </w:r>
          </w:p>
        </w:tc>
      </w:tr>
      <w:tr w:rsidR="00B32115">
        <w:trPr>
          <w:trHeight w:val="283"/>
        </w:trPr>
        <w:tc>
          <w:tcPr>
            <w:tcW w:w="1424"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1199" w:type="dxa"/>
            <w:vMerge w:val="restart"/>
            <w:tcBorders>
              <w:top w:val="nil"/>
              <w:left w:val="single" w:sz="4" w:space="0" w:color="000000"/>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rPr>
                <w:rFonts w:ascii="宋体" w:hAnsi="宋体" w:cs="宋体"/>
                <w:sz w:val="18"/>
                <w:szCs w:val="18"/>
              </w:rPr>
            </w:pPr>
            <w:r>
              <w:rPr>
                <w:rFonts w:ascii="宋体" w:hAnsi="宋体" w:cs="宋体" w:hint="eastAsia"/>
                <w:kern w:val="0"/>
                <w:sz w:val="18"/>
                <w:szCs w:val="18"/>
              </w:rPr>
              <w:t xml:space="preserve">　</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 xml:space="preserve">　</w:t>
            </w:r>
          </w:p>
        </w:tc>
      </w:tr>
      <w:tr w:rsidR="00B32115">
        <w:trPr>
          <w:trHeight w:val="283"/>
        </w:trPr>
        <w:tc>
          <w:tcPr>
            <w:tcW w:w="1424"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1199"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rPr>
                <w:rFonts w:ascii="宋体" w:hAnsi="宋体" w:cs="宋体"/>
                <w:sz w:val="18"/>
                <w:szCs w:val="18"/>
              </w:rPr>
            </w:pPr>
            <w:r>
              <w:rPr>
                <w:rFonts w:ascii="宋体" w:hAnsi="宋体" w:cs="宋体" w:hint="eastAsia"/>
                <w:kern w:val="0"/>
                <w:sz w:val="18"/>
                <w:szCs w:val="18"/>
              </w:rPr>
              <w:t xml:space="preserve">　</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 xml:space="preserve">　</w:t>
            </w:r>
          </w:p>
        </w:tc>
      </w:tr>
      <w:tr w:rsidR="00B32115">
        <w:trPr>
          <w:trHeight w:val="271"/>
        </w:trPr>
        <w:tc>
          <w:tcPr>
            <w:tcW w:w="1424" w:type="dxa"/>
            <w:vMerge w:val="restart"/>
            <w:tcBorders>
              <w:top w:val="nil"/>
              <w:left w:val="single" w:sz="4" w:space="0" w:color="000000"/>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199" w:type="dxa"/>
            <w:vMerge w:val="restart"/>
            <w:tcBorders>
              <w:top w:val="nil"/>
              <w:left w:val="single" w:sz="4" w:space="0" w:color="000000"/>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小学学生、家长满意率</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90%</w:t>
            </w:r>
            <w:proofErr w:type="gramStart"/>
            <w:r>
              <w:rPr>
                <w:rFonts w:ascii="宋体" w:hAnsi="宋体" w:cs="宋体" w:hint="eastAsia"/>
                <w:kern w:val="0"/>
                <w:sz w:val="18"/>
                <w:szCs w:val="18"/>
              </w:rPr>
              <w:t xml:space="preserve">以上　</w:t>
            </w:r>
            <w:proofErr w:type="gramEnd"/>
          </w:p>
        </w:tc>
      </w:tr>
      <w:tr w:rsidR="00B32115">
        <w:trPr>
          <w:trHeight w:val="271"/>
        </w:trPr>
        <w:tc>
          <w:tcPr>
            <w:tcW w:w="1424"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1199"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初中学生、家长满意率</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90%</w:t>
            </w:r>
            <w:proofErr w:type="gramStart"/>
            <w:r>
              <w:rPr>
                <w:rFonts w:ascii="宋体" w:hAnsi="宋体" w:cs="宋体" w:hint="eastAsia"/>
                <w:kern w:val="0"/>
                <w:sz w:val="18"/>
                <w:szCs w:val="18"/>
              </w:rPr>
              <w:t xml:space="preserve">以上　</w:t>
            </w:r>
            <w:proofErr w:type="gramEnd"/>
          </w:p>
        </w:tc>
      </w:tr>
      <w:tr w:rsidR="00B32115">
        <w:trPr>
          <w:trHeight w:val="406"/>
        </w:trPr>
        <w:tc>
          <w:tcPr>
            <w:tcW w:w="9286" w:type="dxa"/>
            <w:gridSpan w:val="13"/>
            <w:tcBorders>
              <w:top w:val="nil"/>
              <w:left w:val="nil"/>
              <w:bottom w:val="nil"/>
              <w:right w:val="nil"/>
            </w:tcBorders>
            <w:shd w:val="clear" w:color="auto" w:fill="auto"/>
            <w:noWrap/>
            <w:vAlign w:val="bottom"/>
          </w:tcPr>
          <w:p w:rsidR="00B32115" w:rsidRDefault="0017424B">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绩效  目  标  表</w:t>
            </w:r>
          </w:p>
        </w:tc>
      </w:tr>
      <w:tr w:rsidR="00B32115">
        <w:trPr>
          <w:trHeight w:val="271"/>
        </w:trPr>
        <w:tc>
          <w:tcPr>
            <w:tcW w:w="1424" w:type="dxa"/>
            <w:tcBorders>
              <w:top w:val="nil"/>
              <w:left w:val="nil"/>
              <w:bottom w:val="nil"/>
              <w:right w:val="nil"/>
            </w:tcBorders>
            <w:shd w:val="clear" w:color="auto" w:fill="auto"/>
            <w:noWrap/>
            <w:vAlign w:val="bottom"/>
          </w:tcPr>
          <w:p w:rsidR="00B32115" w:rsidRDefault="00B32115">
            <w:pPr>
              <w:widowControl/>
              <w:jc w:val="left"/>
              <w:rPr>
                <w:rFonts w:ascii="宋体" w:hAnsi="宋体" w:cs="宋体"/>
                <w:color w:val="000000"/>
                <w:kern w:val="0"/>
                <w:sz w:val="22"/>
              </w:rPr>
            </w:pPr>
          </w:p>
        </w:tc>
        <w:tc>
          <w:tcPr>
            <w:tcW w:w="1199" w:type="dxa"/>
            <w:tcBorders>
              <w:top w:val="nil"/>
              <w:left w:val="nil"/>
              <w:bottom w:val="nil"/>
              <w:right w:val="nil"/>
            </w:tcBorders>
            <w:shd w:val="clear" w:color="auto" w:fill="auto"/>
            <w:noWrap/>
            <w:vAlign w:val="bottom"/>
          </w:tcPr>
          <w:p w:rsidR="00B32115" w:rsidRDefault="00B32115">
            <w:pPr>
              <w:widowControl/>
              <w:jc w:val="left"/>
              <w:rPr>
                <w:rFonts w:ascii="宋体" w:hAnsi="宋体" w:cs="宋体"/>
                <w:color w:val="000000"/>
                <w:kern w:val="0"/>
                <w:sz w:val="22"/>
              </w:rPr>
            </w:pPr>
          </w:p>
        </w:tc>
        <w:tc>
          <w:tcPr>
            <w:tcW w:w="1070" w:type="dxa"/>
            <w:tcBorders>
              <w:top w:val="nil"/>
              <w:left w:val="nil"/>
              <w:bottom w:val="nil"/>
              <w:right w:val="nil"/>
            </w:tcBorders>
            <w:shd w:val="clear" w:color="auto" w:fill="auto"/>
            <w:noWrap/>
            <w:vAlign w:val="bottom"/>
          </w:tcPr>
          <w:p w:rsidR="00B32115" w:rsidRDefault="00B32115">
            <w:pPr>
              <w:widowControl/>
              <w:jc w:val="left"/>
              <w:rPr>
                <w:rFonts w:ascii="宋体" w:hAnsi="宋体" w:cs="宋体"/>
                <w:color w:val="000000"/>
                <w:kern w:val="0"/>
                <w:sz w:val="22"/>
              </w:rPr>
            </w:pPr>
          </w:p>
        </w:tc>
        <w:tc>
          <w:tcPr>
            <w:tcW w:w="1034" w:type="dxa"/>
            <w:gridSpan w:val="2"/>
            <w:tcBorders>
              <w:top w:val="nil"/>
              <w:left w:val="nil"/>
              <w:bottom w:val="nil"/>
              <w:right w:val="nil"/>
            </w:tcBorders>
            <w:shd w:val="clear" w:color="auto" w:fill="auto"/>
            <w:noWrap/>
            <w:vAlign w:val="bottom"/>
          </w:tcPr>
          <w:p w:rsidR="00B32115" w:rsidRDefault="00B32115">
            <w:pPr>
              <w:widowControl/>
              <w:jc w:val="left"/>
              <w:rPr>
                <w:rFonts w:ascii="宋体" w:hAnsi="宋体" w:cs="宋体"/>
                <w:color w:val="000000"/>
                <w:kern w:val="0"/>
                <w:sz w:val="22"/>
              </w:rPr>
            </w:pPr>
          </w:p>
        </w:tc>
        <w:tc>
          <w:tcPr>
            <w:tcW w:w="241" w:type="dxa"/>
            <w:tcBorders>
              <w:top w:val="nil"/>
              <w:left w:val="nil"/>
              <w:bottom w:val="nil"/>
              <w:right w:val="nil"/>
            </w:tcBorders>
            <w:shd w:val="clear" w:color="auto" w:fill="auto"/>
            <w:noWrap/>
            <w:vAlign w:val="bottom"/>
          </w:tcPr>
          <w:p w:rsidR="00B32115" w:rsidRDefault="00B32115">
            <w:pPr>
              <w:widowControl/>
              <w:jc w:val="left"/>
              <w:rPr>
                <w:rFonts w:ascii="宋体" w:hAnsi="宋体" w:cs="宋体"/>
                <w:color w:val="000000"/>
                <w:kern w:val="0"/>
                <w:sz w:val="22"/>
              </w:rPr>
            </w:pPr>
          </w:p>
        </w:tc>
        <w:tc>
          <w:tcPr>
            <w:tcW w:w="243" w:type="dxa"/>
            <w:tcBorders>
              <w:top w:val="nil"/>
              <w:left w:val="nil"/>
              <w:bottom w:val="nil"/>
              <w:right w:val="nil"/>
            </w:tcBorders>
            <w:shd w:val="clear" w:color="auto" w:fill="auto"/>
            <w:noWrap/>
            <w:vAlign w:val="bottom"/>
          </w:tcPr>
          <w:p w:rsidR="00B32115" w:rsidRDefault="00B32115">
            <w:pPr>
              <w:widowControl/>
              <w:jc w:val="left"/>
              <w:rPr>
                <w:rFonts w:ascii="宋体" w:hAnsi="宋体" w:cs="宋体"/>
                <w:color w:val="000000"/>
                <w:kern w:val="0"/>
                <w:sz w:val="22"/>
              </w:rPr>
            </w:pPr>
          </w:p>
        </w:tc>
        <w:tc>
          <w:tcPr>
            <w:tcW w:w="1244" w:type="dxa"/>
            <w:tcBorders>
              <w:top w:val="nil"/>
              <w:left w:val="nil"/>
              <w:bottom w:val="nil"/>
              <w:right w:val="nil"/>
            </w:tcBorders>
            <w:shd w:val="clear" w:color="auto" w:fill="auto"/>
            <w:noWrap/>
            <w:vAlign w:val="bottom"/>
          </w:tcPr>
          <w:p w:rsidR="00B32115" w:rsidRDefault="00B32115">
            <w:pPr>
              <w:widowControl/>
              <w:jc w:val="left"/>
              <w:rPr>
                <w:rFonts w:ascii="宋体" w:hAnsi="宋体" w:cs="宋体"/>
                <w:color w:val="000000"/>
                <w:kern w:val="0"/>
                <w:sz w:val="22"/>
              </w:rPr>
            </w:pPr>
          </w:p>
        </w:tc>
        <w:tc>
          <w:tcPr>
            <w:tcW w:w="241" w:type="dxa"/>
            <w:tcBorders>
              <w:top w:val="nil"/>
              <w:left w:val="nil"/>
              <w:bottom w:val="nil"/>
              <w:right w:val="nil"/>
            </w:tcBorders>
            <w:shd w:val="clear" w:color="auto" w:fill="auto"/>
            <w:noWrap/>
            <w:vAlign w:val="bottom"/>
          </w:tcPr>
          <w:p w:rsidR="00B32115" w:rsidRDefault="00B32115">
            <w:pPr>
              <w:widowControl/>
              <w:jc w:val="left"/>
              <w:rPr>
                <w:rFonts w:ascii="宋体" w:hAnsi="宋体" w:cs="宋体"/>
                <w:color w:val="000000"/>
                <w:kern w:val="0"/>
                <w:sz w:val="22"/>
              </w:rPr>
            </w:pPr>
          </w:p>
        </w:tc>
        <w:tc>
          <w:tcPr>
            <w:tcW w:w="2106" w:type="dxa"/>
            <w:gridSpan w:val="2"/>
            <w:tcBorders>
              <w:top w:val="nil"/>
              <w:left w:val="nil"/>
              <w:bottom w:val="nil"/>
              <w:right w:val="nil"/>
            </w:tcBorders>
            <w:shd w:val="clear" w:color="auto" w:fill="auto"/>
            <w:noWrap/>
            <w:vAlign w:val="bottom"/>
          </w:tcPr>
          <w:p w:rsidR="00B32115" w:rsidRDefault="00B32115">
            <w:pPr>
              <w:widowControl/>
              <w:jc w:val="left"/>
              <w:rPr>
                <w:rFonts w:ascii="宋体" w:hAnsi="宋体" w:cs="宋体"/>
                <w:color w:val="000000"/>
                <w:kern w:val="0"/>
                <w:sz w:val="22"/>
              </w:rPr>
            </w:pPr>
          </w:p>
        </w:tc>
        <w:tc>
          <w:tcPr>
            <w:tcW w:w="241" w:type="dxa"/>
            <w:tcBorders>
              <w:top w:val="nil"/>
              <w:left w:val="nil"/>
              <w:bottom w:val="nil"/>
              <w:right w:val="nil"/>
            </w:tcBorders>
            <w:shd w:val="clear" w:color="auto" w:fill="auto"/>
            <w:noWrap/>
            <w:vAlign w:val="bottom"/>
          </w:tcPr>
          <w:p w:rsidR="00B32115" w:rsidRDefault="00B32115">
            <w:pPr>
              <w:widowControl/>
              <w:jc w:val="left"/>
              <w:rPr>
                <w:rFonts w:ascii="宋体" w:hAnsi="宋体" w:cs="宋体"/>
                <w:color w:val="000000"/>
                <w:kern w:val="0"/>
                <w:sz w:val="22"/>
              </w:rPr>
            </w:pPr>
          </w:p>
        </w:tc>
        <w:tc>
          <w:tcPr>
            <w:tcW w:w="243" w:type="dxa"/>
            <w:tcBorders>
              <w:top w:val="nil"/>
              <w:left w:val="nil"/>
              <w:bottom w:val="nil"/>
              <w:right w:val="nil"/>
            </w:tcBorders>
            <w:shd w:val="clear" w:color="auto" w:fill="auto"/>
            <w:noWrap/>
            <w:vAlign w:val="bottom"/>
          </w:tcPr>
          <w:p w:rsidR="00B32115" w:rsidRDefault="00B32115">
            <w:pPr>
              <w:widowControl/>
              <w:jc w:val="left"/>
              <w:rPr>
                <w:rFonts w:ascii="宋体" w:hAnsi="宋体" w:cs="宋体"/>
                <w:color w:val="000000"/>
                <w:kern w:val="0"/>
                <w:sz w:val="22"/>
              </w:rPr>
            </w:pPr>
          </w:p>
        </w:tc>
      </w:tr>
      <w:tr w:rsidR="00B32115">
        <w:trPr>
          <w:trHeight w:val="271"/>
        </w:trPr>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rsidR="00B32115" w:rsidRDefault="0017424B">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3787" w:type="dxa"/>
            <w:gridSpan w:val="6"/>
            <w:tcBorders>
              <w:top w:val="single" w:sz="4" w:space="0" w:color="auto"/>
              <w:left w:val="nil"/>
              <w:bottom w:val="single" w:sz="4" w:space="0" w:color="auto"/>
              <w:right w:val="single" w:sz="4" w:space="0" w:color="auto"/>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乌鲁木齐市第</w:t>
            </w:r>
            <w:r>
              <w:rPr>
                <w:rFonts w:ascii="宋体" w:hAnsi="宋体" w:cs="宋体"/>
                <w:kern w:val="0"/>
                <w:sz w:val="18"/>
                <w:szCs w:val="18"/>
              </w:rPr>
              <w:t>44</w:t>
            </w:r>
            <w:r>
              <w:rPr>
                <w:rFonts w:ascii="宋体" w:hAnsi="宋体" w:cs="宋体" w:hint="eastAsia"/>
                <w:kern w:val="0"/>
                <w:sz w:val="18"/>
                <w:szCs w:val="18"/>
              </w:rPr>
              <w:t>中学</w:t>
            </w:r>
          </w:p>
        </w:tc>
        <w:tc>
          <w:tcPr>
            <w:tcW w:w="1244" w:type="dxa"/>
            <w:tcBorders>
              <w:top w:val="single" w:sz="4" w:space="0" w:color="auto"/>
              <w:left w:val="nil"/>
              <w:bottom w:val="single" w:sz="4" w:space="0" w:color="auto"/>
              <w:right w:val="single" w:sz="4" w:space="0" w:color="auto"/>
            </w:tcBorders>
            <w:shd w:val="clear" w:color="auto" w:fill="auto"/>
            <w:vAlign w:val="center"/>
          </w:tcPr>
          <w:p w:rsidR="00B32115" w:rsidRDefault="0017424B">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2831" w:type="dxa"/>
            <w:gridSpan w:val="5"/>
            <w:tcBorders>
              <w:top w:val="single" w:sz="4" w:space="0" w:color="auto"/>
              <w:left w:val="nil"/>
              <w:bottom w:val="single" w:sz="4" w:space="0" w:color="auto"/>
              <w:right w:val="single" w:sz="4" w:space="0" w:color="auto"/>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2019年城乡义务教育保障机制资金</w:t>
            </w:r>
          </w:p>
        </w:tc>
      </w:tr>
      <w:tr w:rsidR="00B32115">
        <w:trPr>
          <w:trHeight w:val="451"/>
        </w:trPr>
        <w:tc>
          <w:tcPr>
            <w:tcW w:w="1424" w:type="dxa"/>
            <w:tcBorders>
              <w:top w:val="nil"/>
              <w:left w:val="single" w:sz="4" w:space="0" w:color="auto"/>
              <w:bottom w:val="single" w:sz="4" w:space="0" w:color="auto"/>
              <w:right w:val="single" w:sz="4" w:space="0" w:color="auto"/>
            </w:tcBorders>
            <w:shd w:val="clear" w:color="auto" w:fill="auto"/>
            <w:vAlign w:val="center"/>
          </w:tcPr>
          <w:p w:rsidR="00B32115" w:rsidRDefault="0017424B">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199" w:type="dxa"/>
            <w:tcBorders>
              <w:top w:val="single" w:sz="4" w:space="0" w:color="auto"/>
              <w:left w:val="nil"/>
              <w:bottom w:val="single" w:sz="4" w:space="0" w:color="auto"/>
              <w:right w:val="single" w:sz="4" w:space="0" w:color="auto"/>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1367" w:type="dxa"/>
            <w:gridSpan w:val="2"/>
            <w:tcBorders>
              <w:top w:val="nil"/>
              <w:left w:val="nil"/>
              <w:bottom w:val="single" w:sz="4" w:space="0" w:color="auto"/>
              <w:right w:val="single" w:sz="4" w:space="0" w:color="auto"/>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kern w:val="0"/>
                <w:sz w:val="18"/>
                <w:szCs w:val="18"/>
              </w:rPr>
              <w:t>60.29</w:t>
            </w:r>
          </w:p>
        </w:tc>
        <w:tc>
          <w:tcPr>
            <w:tcW w:w="1221" w:type="dxa"/>
            <w:gridSpan w:val="3"/>
            <w:tcBorders>
              <w:top w:val="single" w:sz="4" w:space="0" w:color="auto"/>
              <w:left w:val="nil"/>
              <w:bottom w:val="single" w:sz="4" w:space="0" w:color="auto"/>
              <w:right w:val="single" w:sz="4" w:space="0" w:color="auto"/>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244" w:type="dxa"/>
            <w:tcBorders>
              <w:top w:val="nil"/>
              <w:left w:val="nil"/>
              <w:bottom w:val="single" w:sz="4" w:space="0" w:color="auto"/>
              <w:right w:val="single" w:sz="4" w:space="0" w:color="auto"/>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kern w:val="0"/>
                <w:sz w:val="18"/>
                <w:szCs w:val="18"/>
              </w:rPr>
              <w:t>60.29</w:t>
            </w:r>
            <w:r>
              <w:rPr>
                <w:rFonts w:ascii="宋体" w:hAnsi="宋体" w:cs="宋体" w:hint="eastAsia"/>
                <w:kern w:val="0"/>
                <w:sz w:val="18"/>
                <w:szCs w:val="18"/>
              </w:rPr>
              <w:t xml:space="preserve">　</w:t>
            </w:r>
          </w:p>
        </w:tc>
        <w:tc>
          <w:tcPr>
            <w:tcW w:w="958" w:type="dxa"/>
            <w:gridSpan w:val="2"/>
            <w:tcBorders>
              <w:top w:val="single" w:sz="4" w:space="0" w:color="auto"/>
              <w:left w:val="nil"/>
              <w:bottom w:val="single" w:sz="4" w:space="0" w:color="auto"/>
              <w:right w:val="single" w:sz="4" w:space="0" w:color="auto"/>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1873" w:type="dxa"/>
            <w:gridSpan w:val="3"/>
            <w:tcBorders>
              <w:top w:val="single" w:sz="4" w:space="0" w:color="auto"/>
              <w:left w:val="nil"/>
              <w:bottom w:val="single" w:sz="4" w:space="0" w:color="auto"/>
              <w:right w:val="single" w:sz="4" w:space="0" w:color="auto"/>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B32115">
        <w:trPr>
          <w:trHeight w:val="401"/>
        </w:trPr>
        <w:tc>
          <w:tcPr>
            <w:tcW w:w="1424" w:type="dxa"/>
            <w:tcBorders>
              <w:top w:val="nil"/>
              <w:left w:val="single" w:sz="4" w:space="0" w:color="000000"/>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7862" w:type="dxa"/>
            <w:gridSpan w:val="12"/>
            <w:tcBorders>
              <w:top w:val="nil"/>
              <w:left w:val="nil"/>
              <w:bottom w:val="single" w:sz="4" w:space="0" w:color="000000"/>
              <w:right w:val="single" w:sz="4" w:space="0" w:color="000000"/>
            </w:tcBorders>
            <w:shd w:val="clear" w:color="auto" w:fill="auto"/>
          </w:tcPr>
          <w:p w:rsidR="00B32115" w:rsidRDefault="0017424B">
            <w:pPr>
              <w:widowControl/>
              <w:jc w:val="left"/>
              <w:rPr>
                <w:rFonts w:ascii="宋体" w:hAnsi="宋体" w:cs="宋体"/>
                <w:kern w:val="0"/>
                <w:sz w:val="18"/>
                <w:szCs w:val="18"/>
              </w:rPr>
            </w:pPr>
            <w:r>
              <w:rPr>
                <w:rFonts w:ascii="宋体" w:hAnsi="宋体" w:cs="宋体" w:hint="eastAsia"/>
                <w:kern w:val="0"/>
                <w:sz w:val="18"/>
                <w:szCs w:val="18"/>
              </w:rPr>
              <w:t xml:space="preserve">　公用经费基准定额为普通小学600元、初中每生每年800元</w:t>
            </w:r>
          </w:p>
        </w:tc>
      </w:tr>
      <w:tr w:rsidR="00B32115">
        <w:trPr>
          <w:trHeight w:val="271"/>
        </w:trPr>
        <w:tc>
          <w:tcPr>
            <w:tcW w:w="1424" w:type="dxa"/>
            <w:tcBorders>
              <w:top w:val="nil"/>
              <w:left w:val="single" w:sz="4" w:space="0" w:color="000000"/>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199" w:type="dxa"/>
            <w:tcBorders>
              <w:top w:val="nil"/>
              <w:left w:val="nil"/>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B32115">
        <w:trPr>
          <w:trHeight w:val="271"/>
        </w:trPr>
        <w:tc>
          <w:tcPr>
            <w:tcW w:w="1424" w:type="dxa"/>
            <w:vMerge w:val="restart"/>
            <w:tcBorders>
              <w:top w:val="nil"/>
              <w:left w:val="single" w:sz="4" w:space="0" w:color="000000"/>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199" w:type="dxa"/>
            <w:vMerge w:val="restart"/>
            <w:tcBorders>
              <w:top w:val="nil"/>
              <w:left w:val="single" w:sz="4" w:space="0" w:color="000000"/>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 xml:space="preserve">公用经费标准　</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普通小学每生每年600元，</w:t>
            </w:r>
            <w:r>
              <w:rPr>
                <w:rFonts w:ascii="宋体" w:hAnsi="宋体" w:cs="宋体"/>
                <w:sz w:val="18"/>
                <w:szCs w:val="18"/>
              </w:rPr>
              <w:t xml:space="preserve"> </w:t>
            </w:r>
          </w:p>
        </w:tc>
      </w:tr>
      <w:tr w:rsidR="00B32115">
        <w:trPr>
          <w:trHeight w:val="271"/>
        </w:trPr>
        <w:tc>
          <w:tcPr>
            <w:tcW w:w="1424"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1199"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 xml:space="preserve">　公用经费标准</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普通初中每生每年800元，</w:t>
            </w:r>
            <w:r>
              <w:rPr>
                <w:rFonts w:ascii="宋体" w:hAnsi="宋体" w:cs="宋体"/>
                <w:sz w:val="18"/>
                <w:szCs w:val="18"/>
              </w:rPr>
              <w:t xml:space="preserve"> </w:t>
            </w:r>
          </w:p>
        </w:tc>
      </w:tr>
      <w:tr w:rsidR="00B32115">
        <w:trPr>
          <w:trHeight w:val="271"/>
        </w:trPr>
        <w:tc>
          <w:tcPr>
            <w:tcW w:w="1424"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1199" w:type="dxa"/>
            <w:vMerge w:val="restart"/>
            <w:tcBorders>
              <w:top w:val="nil"/>
              <w:left w:val="single" w:sz="4" w:space="0" w:color="000000"/>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资金执行时间</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2019年1月</w:t>
            </w:r>
          </w:p>
        </w:tc>
      </w:tr>
      <w:tr w:rsidR="00B32115">
        <w:trPr>
          <w:trHeight w:val="271"/>
        </w:trPr>
        <w:tc>
          <w:tcPr>
            <w:tcW w:w="1424"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1199"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rPr>
                <w:rFonts w:ascii="宋体" w:hAnsi="宋体" w:cs="宋体"/>
                <w:sz w:val="18"/>
                <w:szCs w:val="18"/>
              </w:rPr>
            </w:pPr>
            <w:r>
              <w:rPr>
                <w:rFonts w:ascii="宋体" w:hAnsi="宋体" w:cs="宋体" w:hint="eastAsia"/>
                <w:kern w:val="0"/>
                <w:sz w:val="18"/>
                <w:szCs w:val="18"/>
              </w:rPr>
              <w:t xml:space="preserve">　                          资金执行时间</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 xml:space="preserve">　2019年12月</w:t>
            </w:r>
          </w:p>
        </w:tc>
      </w:tr>
      <w:tr w:rsidR="00B32115">
        <w:trPr>
          <w:trHeight w:val="271"/>
        </w:trPr>
        <w:tc>
          <w:tcPr>
            <w:tcW w:w="1424"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1199" w:type="dxa"/>
            <w:vMerge w:val="restart"/>
            <w:tcBorders>
              <w:top w:val="nil"/>
              <w:left w:val="single" w:sz="4" w:space="0" w:color="000000"/>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B32115">
            <w:pPr>
              <w:jc w:val="center"/>
              <w:rPr>
                <w:rFonts w:ascii="宋体" w:hAnsi="宋体" w:cs="宋体"/>
                <w:sz w:val="18"/>
                <w:szCs w:val="18"/>
              </w:rPr>
            </w:pP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B32115">
            <w:pPr>
              <w:jc w:val="center"/>
              <w:rPr>
                <w:rFonts w:ascii="宋体" w:hAnsi="宋体" w:cs="宋体"/>
                <w:sz w:val="18"/>
                <w:szCs w:val="18"/>
              </w:rPr>
            </w:pPr>
          </w:p>
        </w:tc>
      </w:tr>
      <w:tr w:rsidR="00B32115">
        <w:trPr>
          <w:trHeight w:val="271"/>
        </w:trPr>
        <w:tc>
          <w:tcPr>
            <w:tcW w:w="1424"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1199"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rPr>
                <w:rFonts w:ascii="宋体" w:hAnsi="宋体" w:cs="宋体"/>
                <w:sz w:val="18"/>
                <w:szCs w:val="18"/>
              </w:rPr>
            </w:pPr>
            <w:r>
              <w:rPr>
                <w:rFonts w:ascii="宋体" w:hAnsi="宋体" w:cs="宋体" w:hint="eastAsia"/>
                <w:kern w:val="0"/>
                <w:sz w:val="18"/>
                <w:szCs w:val="18"/>
              </w:rPr>
              <w:t xml:space="preserve">　                          初中学生人数</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kern w:val="0"/>
                <w:sz w:val="18"/>
                <w:szCs w:val="18"/>
              </w:rPr>
              <w:t>821</w:t>
            </w:r>
            <w:r>
              <w:rPr>
                <w:rFonts w:ascii="宋体" w:hAnsi="宋体" w:cs="宋体" w:hint="eastAsia"/>
                <w:kern w:val="0"/>
                <w:sz w:val="18"/>
                <w:szCs w:val="18"/>
              </w:rPr>
              <w:t xml:space="preserve">人　</w:t>
            </w:r>
          </w:p>
        </w:tc>
      </w:tr>
      <w:tr w:rsidR="00B32115">
        <w:trPr>
          <w:trHeight w:val="271"/>
        </w:trPr>
        <w:tc>
          <w:tcPr>
            <w:tcW w:w="1424"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1199" w:type="dxa"/>
            <w:vMerge w:val="restart"/>
            <w:tcBorders>
              <w:top w:val="nil"/>
              <w:left w:val="single" w:sz="4" w:space="0" w:color="000000"/>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公用经费享受比例</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 xml:space="preserve">100%　</w:t>
            </w:r>
          </w:p>
        </w:tc>
      </w:tr>
      <w:tr w:rsidR="00B32115">
        <w:trPr>
          <w:trHeight w:val="271"/>
        </w:trPr>
        <w:tc>
          <w:tcPr>
            <w:tcW w:w="1424"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1199"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rPr>
                <w:rFonts w:ascii="宋体" w:hAnsi="宋体" w:cs="宋体"/>
                <w:sz w:val="18"/>
                <w:szCs w:val="18"/>
              </w:rPr>
            </w:pPr>
            <w:r>
              <w:rPr>
                <w:rFonts w:ascii="宋体" w:hAnsi="宋体" w:cs="宋体" w:hint="eastAsia"/>
                <w:kern w:val="0"/>
                <w:sz w:val="18"/>
                <w:szCs w:val="18"/>
              </w:rPr>
              <w:t xml:space="preserve">　                       公用经费享受比例</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 xml:space="preserve">　100%</w:t>
            </w:r>
          </w:p>
        </w:tc>
      </w:tr>
      <w:tr w:rsidR="00B32115">
        <w:trPr>
          <w:trHeight w:val="283"/>
        </w:trPr>
        <w:tc>
          <w:tcPr>
            <w:tcW w:w="1424" w:type="dxa"/>
            <w:vMerge w:val="restart"/>
            <w:tcBorders>
              <w:top w:val="nil"/>
              <w:left w:val="single" w:sz="4" w:space="0" w:color="000000"/>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199" w:type="dxa"/>
            <w:vMerge w:val="restart"/>
            <w:tcBorders>
              <w:top w:val="nil"/>
              <w:left w:val="single" w:sz="4" w:space="0" w:color="000000"/>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rPr>
                <w:rFonts w:ascii="宋体" w:hAnsi="宋体" w:cs="宋体"/>
                <w:sz w:val="18"/>
                <w:szCs w:val="18"/>
              </w:rPr>
            </w:pPr>
            <w:r>
              <w:rPr>
                <w:rFonts w:ascii="宋体" w:hAnsi="宋体" w:cs="宋体" w:hint="eastAsia"/>
                <w:kern w:val="0"/>
                <w:sz w:val="18"/>
                <w:szCs w:val="18"/>
              </w:rPr>
              <w:t xml:space="preserve">　</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 xml:space="preserve">　</w:t>
            </w:r>
          </w:p>
        </w:tc>
      </w:tr>
      <w:tr w:rsidR="00B32115">
        <w:trPr>
          <w:trHeight w:val="283"/>
        </w:trPr>
        <w:tc>
          <w:tcPr>
            <w:tcW w:w="1424"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1199"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rPr>
                <w:rFonts w:ascii="宋体" w:hAnsi="宋体" w:cs="宋体"/>
                <w:sz w:val="18"/>
                <w:szCs w:val="18"/>
              </w:rPr>
            </w:pPr>
            <w:r>
              <w:rPr>
                <w:rFonts w:ascii="宋体" w:hAnsi="宋体" w:cs="宋体" w:hint="eastAsia"/>
                <w:kern w:val="0"/>
                <w:sz w:val="18"/>
                <w:szCs w:val="18"/>
              </w:rPr>
              <w:t xml:space="preserve">　</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 xml:space="preserve">　</w:t>
            </w:r>
          </w:p>
        </w:tc>
      </w:tr>
      <w:tr w:rsidR="00B32115">
        <w:trPr>
          <w:trHeight w:val="283"/>
        </w:trPr>
        <w:tc>
          <w:tcPr>
            <w:tcW w:w="1424"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1199" w:type="dxa"/>
            <w:vMerge w:val="restart"/>
            <w:tcBorders>
              <w:top w:val="nil"/>
              <w:left w:val="single" w:sz="4" w:space="0" w:color="000000"/>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可持续影响</w:t>
            </w:r>
            <w:r>
              <w:rPr>
                <w:rFonts w:ascii="宋体" w:hAnsi="宋体" w:cs="宋体" w:hint="eastAsia"/>
                <w:kern w:val="0"/>
                <w:sz w:val="18"/>
                <w:szCs w:val="18"/>
              </w:rPr>
              <w:lastRenderedPageBreak/>
              <w:t>指标</w:t>
            </w: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lastRenderedPageBreak/>
              <w:t>创造各族青少年学习在学校、生活在学校、成长</w:t>
            </w:r>
            <w:r>
              <w:rPr>
                <w:rFonts w:ascii="宋体" w:hAnsi="宋体" w:cs="宋体" w:hint="eastAsia"/>
                <w:kern w:val="0"/>
                <w:sz w:val="18"/>
                <w:szCs w:val="18"/>
              </w:rPr>
              <w:lastRenderedPageBreak/>
              <w:t>在学校的良好条件</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lastRenderedPageBreak/>
              <w:t>办学条件符合标准化、均衡化</w:t>
            </w:r>
            <w:r>
              <w:rPr>
                <w:rFonts w:ascii="宋体" w:hAnsi="宋体" w:cs="宋体" w:hint="eastAsia"/>
                <w:kern w:val="0"/>
                <w:sz w:val="18"/>
                <w:szCs w:val="18"/>
              </w:rPr>
              <w:lastRenderedPageBreak/>
              <w:t>要求</w:t>
            </w:r>
          </w:p>
        </w:tc>
      </w:tr>
      <w:tr w:rsidR="00B32115">
        <w:trPr>
          <w:trHeight w:val="283"/>
        </w:trPr>
        <w:tc>
          <w:tcPr>
            <w:tcW w:w="1424"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1199"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 xml:space="preserve">创造各族青少年学习在学校、生活在学校、成长在学校的良好条件　</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办学条件符合标准化、均衡化要求</w:t>
            </w:r>
          </w:p>
        </w:tc>
      </w:tr>
      <w:tr w:rsidR="00B32115">
        <w:trPr>
          <w:trHeight w:val="283"/>
        </w:trPr>
        <w:tc>
          <w:tcPr>
            <w:tcW w:w="1424"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1199" w:type="dxa"/>
            <w:vMerge w:val="restart"/>
            <w:tcBorders>
              <w:top w:val="nil"/>
              <w:left w:val="single" w:sz="4" w:space="0" w:color="000000"/>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减轻小学学生家庭负担</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 xml:space="preserve">学生家庭不需向学校交一分钱　</w:t>
            </w:r>
          </w:p>
        </w:tc>
      </w:tr>
      <w:tr w:rsidR="00B32115">
        <w:trPr>
          <w:trHeight w:val="283"/>
        </w:trPr>
        <w:tc>
          <w:tcPr>
            <w:tcW w:w="1424"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1199"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减轻初中学生家庭负担</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 xml:space="preserve">学生家庭不需向学校交一分钱　</w:t>
            </w:r>
          </w:p>
        </w:tc>
      </w:tr>
      <w:tr w:rsidR="00B32115">
        <w:trPr>
          <w:trHeight w:val="283"/>
        </w:trPr>
        <w:tc>
          <w:tcPr>
            <w:tcW w:w="1424"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1199" w:type="dxa"/>
            <w:vMerge w:val="restart"/>
            <w:tcBorders>
              <w:top w:val="nil"/>
              <w:left w:val="single" w:sz="4" w:space="0" w:color="000000"/>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rPr>
                <w:rFonts w:ascii="宋体" w:hAnsi="宋体" w:cs="宋体"/>
                <w:sz w:val="18"/>
                <w:szCs w:val="18"/>
              </w:rPr>
            </w:pPr>
            <w:r>
              <w:rPr>
                <w:rFonts w:ascii="宋体" w:hAnsi="宋体" w:cs="宋体" w:hint="eastAsia"/>
                <w:kern w:val="0"/>
                <w:sz w:val="18"/>
                <w:szCs w:val="18"/>
              </w:rPr>
              <w:t xml:space="preserve">　</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 xml:space="preserve">　</w:t>
            </w:r>
          </w:p>
        </w:tc>
      </w:tr>
      <w:tr w:rsidR="00B32115">
        <w:trPr>
          <w:trHeight w:val="283"/>
        </w:trPr>
        <w:tc>
          <w:tcPr>
            <w:tcW w:w="1424"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1199"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rPr>
                <w:rFonts w:ascii="宋体" w:hAnsi="宋体" w:cs="宋体"/>
                <w:sz w:val="18"/>
                <w:szCs w:val="18"/>
              </w:rPr>
            </w:pPr>
            <w:r>
              <w:rPr>
                <w:rFonts w:ascii="宋体" w:hAnsi="宋体" w:cs="宋体" w:hint="eastAsia"/>
                <w:kern w:val="0"/>
                <w:sz w:val="18"/>
                <w:szCs w:val="18"/>
              </w:rPr>
              <w:t xml:space="preserve">　</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 xml:space="preserve">　</w:t>
            </w:r>
          </w:p>
        </w:tc>
      </w:tr>
      <w:tr w:rsidR="00B32115">
        <w:trPr>
          <w:trHeight w:val="271"/>
        </w:trPr>
        <w:tc>
          <w:tcPr>
            <w:tcW w:w="1424" w:type="dxa"/>
            <w:vMerge w:val="restart"/>
            <w:tcBorders>
              <w:top w:val="nil"/>
              <w:left w:val="single" w:sz="4" w:space="0" w:color="000000"/>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199" w:type="dxa"/>
            <w:vMerge w:val="restart"/>
            <w:tcBorders>
              <w:top w:val="nil"/>
              <w:left w:val="single" w:sz="4" w:space="0" w:color="000000"/>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小学学生、家长满意率</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90%</w:t>
            </w:r>
            <w:proofErr w:type="gramStart"/>
            <w:r>
              <w:rPr>
                <w:rFonts w:ascii="宋体" w:hAnsi="宋体" w:cs="宋体" w:hint="eastAsia"/>
                <w:kern w:val="0"/>
                <w:sz w:val="18"/>
                <w:szCs w:val="18"/>
              </w:rPr>
              <w:t xml:space="preserve">以上　</w:t>
            </w:r>
            <w:proofErr w:type="gramEnd"/>
          </w:p>
        </w:tc>
      </w:tr>
      <w:tr w:rsidR="00B32115">
        <w:trPr>
          <w:trHeight w:val="271"/>
        </w:trPr>
        <w:tc>
          <w:tcPr>
            <w:tcW w:w="1424"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1199"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初中学生、家长满意率</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90%</w:t>
            </w:r>
            <w:proofErr w:type="gramStart"/>
            <w:r>
              <w:rPr>
                <w:rFonts w:ascii="宋体" w:hAnsi="宋体" w:cs="宋体" w:hint="eastAsia"/>
                <w:kern w:val="0"/>
                <w:sz w:val="18"/>
                <w:szCs w:val="18"/>
              </w:rPr>
              <w:t xml:space="preserve">以上　</w:t>
            </w:r>
            <w:proofErr w:type="gramEnd"/>
          </w:p>
        </w:tc>
      </w:tr>
      <w:tr w:rsidR="00B32115">
        <w:trPr>
          <w:trHeight w:val="406"/>
        </w:trPr>
        <w:tc>
          <w:tcPr>
            <w:tcW w:w="9286" w:type="dxa"/>
            <w:gridSpan w:val="13"/>
            <w:tcBorders>
              <w:top w:val="nil"/>
              <w:left w:val="nil"/>
              <w:bottom w:val="nil"/>
              <w:right w:val="nil"/>
            </w:tcBorders>
            <w:shd w:val="clear" w:color="auto" w:fill="auto"/>
            <w:noWrap/>
            <w:vAlign w:val="bottom"/>
          </w:tcPr>
          <w:p w:rsidR="00B32115" w:rsidRDefault="00B32115">
            <w:pPr>
              <w:widowControl/>
              <w:jc w:val="center"/>
              <w:outlineLvl w:val="1"/>
              <w:rPr>
                <w:rFonts w:ascii="仿宋_GB2312" w:eastAsia="仿宋_GB2312" w:hAnsi="宋体"/>
                <w:b/>
                <w:kern w:val="0"/>
                <w:sz w:val="32"/>
                <w:szCs w:val="32"/>
              </w:rPr>
            </w:pPr>
          </w:p>
          <w:p w:rsidR="00B32115" w:rsidRDefault="00B32115">
            <w:pPr>
              <w:widowControl/>
              <w:jc w:val="center"/>
              <w:outlineLvl w:val="1"/>
              <w:rPr>
                <w:rFonts w:ascii="宋体" w:hAnsi="宋体" w:cs="宋体"/>
                <w:b/>
                <w:bCs/>
                <w:kern w:val="0"/>
                <w:sz w:val="32"/>
                <w:szCs w:val="32"/>
              </w:rPr>
            </w:pPr>
          </w:p>
        </w:tc>
      </w:tr>
      <w:tr w:rsidR="00B32115">
        <w:trPr>
          <w:trHeight w:val="406"/>
        </w:trPr>
        <w:tc>
          <w:tcPr>
            <w:tcW w:w="9286" w:type="dxa"/>
            <w:gridSpan w:val="13"/>
            <w:tcBorders>
              <w:top w:val="nil"/>
              <w:left w:val="nil"/>
              <w:bottom w:val="nil"/>
              <w:right w:val="nil"/>
            </w:tcBorders>
            <w:shd w:val="clear" w:color="auto" w:fill="auto"/>
            <w:noWrap/>
            <w:vAlign w:val="bottom"/>
          </w:tcPr>
          <w:p w:rsidR="00B32115" w:rsidRDefault="00B32115">
            <w:pPr>
              <w:widowControl/>
              <w:outlineLvl w:val="1"/>
              <w:rPr>
                <w:rFonts w:ascii="仿宋_GB2312" w:eastAsia="仿宋_GB2312" w:hAnsi="宋体"/>
                <w:b/>
                <w:kern w:val="0"/>
                <w:sz w:val="32"/>
                <w:szCs w:val="32"/>
              </w:rPr>
            </w:pPr>
          </w:p>
          <w:p w:rsidR="00B32115" w:rsidRDefault="0017424B">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绩效  目  标  表</w:t>
            </w:r>
          </w:p>
        </w:tc>
      </w:tr>
      <w:tr w:rsidR="00B32115">
        <w:trPr>
          <w:trHeight w:val="271"/>
        </w:trPr>
        <w:tc>
          <w:tcPr>
            <w:tcW w:w="1424" w:type="dxa"/>
            <w:tcBorders>
              <w:top w:val="nil"/>
              <w:left w:val="nil"/>
              <w:bottom w:val="nil"/>
              <w:right w:val="nil"/>
            </w:tcBorders>
            <w:shd w:val="clear" w:color="auto" w:fill="auto"/>
            <w:noWrap/>
            <w:vAlign w:val="bottom"/>
          </w:tcPr>
          <w:p w:rsidR="00B32115" w:rsidRDefault="00B32115">
            <w:pPr>
              <w:widowControl/>
              <w:jc w:val="left"/>
              <w:rPr>
                <w:rFonts w:ascii="宋体" w:hAnsi="宋体" w:cs="宋体"/>
                <w:color w:val="000000"/>
                <w:kern w:val="0"/>
                <w:sz w:val="22"/>
              </w:rPr>
            </w:pPr>
          </w:p>
        </w:tc>
        <w:tc>
          <w:tcPr>
            <w:tcW w:w="1199" w:type="dxa"/>
            <w:tcBorders>
              <w:top w:val="nil"/>
              <w:left w:val="nil"/>
              <w:bottom w:val="nil"/>
              <w:right w:val="nil"/>
            </w:tcBorders>
            <w:shd w:val="clear" w:color="auto" w:fill="auto"/>
            <w:noWrap/>
            <w:vAlign w:val="bottom"/>
          </w:tcPr>
          <w:p w:rsidR="00B32115" w:rsidRDefault="00B32115">
            <w:pPr>
              <w:widowControl/>
              <w:jc w:val="left"/>
              <w:rPr>
                <w:rFonts w:ascii="宋体" w:hAnsi="宋体" w:cs="宋体"/>
                <w:color w:val="000000"/>
                <w:kern w:val="0"/>
                <w:sz w:val="22"/>
              </w:rPr>
            </w:pPr>
          </w:p>
        </w:tc>
        <w:tc>
          <w:tcPr>
            <w:tcW w:w="1070" w:type="dxa"/>
            <w:tcBorders>
              <w:top w:val="nil"/>
              <w:left w:val="nil"/>
              <w:bottom w:val="nil"/>
              <w:right w:val="nil"/>
            </w:tcBorders>
            <w:shd w:val="clear" w:color="auto" w:fill="auto"/>
            <w:noWrap/>
            <w:vAlign w:val="bottom"/>
          </w:tcPr>
          <w:p w:rsidR="00B32115" w:rsidRDefault="00B32115">
            <w:pPr>
              <w:widowControl/>
              <w:jc w:val="left"/>
              <w:rPr>
                <w:rFonts w:ascii="宋体" w:hAnsi="宋体" w:cs="宋体"/>
                <w:color w:val="000000"/>
                <w:kern w:val="0"/>
                <w:sz w:val="22"/>
              </w:rPr>
            </w:pPr>
          </w:p>
        </w:tc>
        <w:tc>
          <w:tcPr>
            <w:tcW w:w="1034" w:type="dxa"/>
            <w:gridSpan w:val="2"/>
            <w:tcBorders>
              <w:top w:val="nil"/>
              <w:left w:val="nil"/>
              <w:bottom w:val="nil"/>
              <w:right w:val="nil"/>
            </w:tcBorders>
            <w:shd w:val="clear" w:color="auto" w:fill="auto"/>
            <w:noWrap/>
            <w:vAlign w:val="bottom"/>
          </w:tcPr>
          <w:p w:rsidR="00B32115" w:rsidRDefault="00B32115">
            <w:pPr>
              <w:widowControl/>
              <w:jc w:val="left"/>
              <w:rPr>
                <w:rFonts w:ascii="宋体" w:hAnsi="宋体" w:cs="宋体"/>
                <w:color w:val="000000"/>
                <w:kern w:val="0"/>
                <w:sz w:val="22"/>
              </w:rPr>
            </w:pPr>
          </w:p>
        </w:tc>
        <w:tc>
          <w:tcPr>
            <w:tcW w:w="241" w:type="dxa"/>
            <w:tcBorders>
              <w:top w:val="nil"/>
              <w:left w:val="nil"/>
              <w:bottom w:val="nil"/>
              <w:right w:val="nil"/>
            </w:tcBorders>
            <w:shd w:val="clear" w:color="auto" w:fill="auto"/>
            <w:noWrap/>
            <w:vAlign w:val="bottom"/>
          </w:tcPr>
          <w:p w:rsidR="00B32115" w:rsidRDefault="00B32115">
            <w:pPr>
              <w:widowControl/>
              <w:jc w:val="left"/>
              <w:rPr>
                <w:rFonts w:ascii="宋体" w:hAnsi="宋体" w:cs="宋体"/>
                <w:color w:val="000000"/>
                <w:kern w:val="0"/>
                <w:sz w:val="22"/>
              </w:rPr>
            </w:pPr>
          </w:p>
        </w:tc>
        <w:tc>
          <w:tcPr>
            <w:tcW w:w="243" w:type="dxa"/>
            <w:tcBorders>
              <w:top w:val="nil"/>
              <w:left w:val="nil"/>
              <w:bottom w:val="nil"/>
              <w:right w:val="nil"/>
            </w:tcBorders>
            <w:shd w:val="clear" w:color="auto" w:fill="auto"/>
            <w:noWrap/>
            <w:vAlign w:val="bottom"/>
          </w:tcPr>
          <w:p w:rsidR="00B32115" w:rsidRDefault="00B32115">
            <w:pPr>
              <w:widowControl/>
              <w:jc w:val="left"/>
              <w:rPr>
                <w:rFonts w:ascii="宋体" w:hAnsi="宋体" w:cs="宋体"/>
                <w:color w:val="000000"/>
                <w:kern w:val="0"/>
                <w:sz w:val="22"/>
              </w:rPr>
            </w:pPr>
          </w:p>
        </w:tc>
        <w:tc>
          <w:tcPr>
            <w:tcW w:w="1244" w:type="dxa"/>
            <w:tcBorders>
              <w:top w:val="nil"/>
              <w:left w:val="nil"/>
              <w:bottom w:val="nil"/>
              <w:right w:val="nil"/>
            </w:tcBorders>
            <w:shd w:val="clear" w:color="auto" w:fill="auto"/>
            <w:noWrap/>
            <w:vAlign w:val="bottom"/>
          </w:tcPr>
          <w:p w:rsidR="00B32115" w:rsidRDefault="00B32115">
            <w:pPr>
              <w:widowControl/>
              <w:jc w:val="left"/>
              <w:rPr>
                <w:rFonts w:ascii="宋体" w:hAnsi="宋体" w:cs="宋体"/>
                <w:color w:val="000000"/>
                <w:kern w:val="0"/>
                <w:sz w:val="22"/>
              </w:rPr>
            </w:pPr>
          </w:p>
        </w:tc>
        <w:tc>
          <w:tcPr>
            <w:tcW w:w="241" w:type="dxa"/>
            <w:tcBorders>
              <w:top w:val="nil"/>
              <w:left w:val="nil"/>
              <w:bottom w:val="nil"/>
              <w:right w:val="nil"/>
            </w:tcBorders>
            <w:shd w:val="clear" w:color="auto" w:fill="auto"/>
            <w:noWrap/>
            <w:vAlign w:val="bottom"/>
          </w:tcPr>
          <w:p w:rsidR="00B32115" w:rsidRDefault="00B32115">
            <w:pPr>
              <w:widowControl/>
              <w:jc w:val="left"/>
              <w:rPr>
                <w:rFonts w:ascii="宋体" w:hAnsi="宋体" w:cs="宋体"/>
                <w:color w:val="000000"/>
                <w:kern w:val="0"/>
                <w:sz w:val="22"/>
              </w:rPr>
            </w:pPr>
          </w:p>
        </w:tc>
        <w:tc>
          <w:tcPr>
            <w:tcW w:w="2106" w:type="dxa"/>
            <w:gridSpan w:val="2"/>
            <w:tcBorders>
              <w:top w:val="nil"/>
              <w:left w:val="nil"/>
              <w:bottom w:val="nil"/>
              <w:right w:val="nil"/>
            </w:tcBorders>
            <w:shd w:val="clear" w:color="auto" w:fill="auto"/>
            <w:noWrap/>
            <w:vAlign w:val="bottom"/>
          </w:tcPr>
          <w:p w:rsidR="00B32115" w:rsidRDefault="00B32115">
            <w:pPr>
              <w:widowControl/>
              <w:jc w:val="left"/>
              <w:rPr>
                <w:rFonts w:ascii="宋体" w:hAnsi="宋体" w:cs="宋体"/>
                <w:color w:val="000000"/>
                <w:kern w:val="0"/>
                <w:sz w:val="22"/>
              </w:rPr>
            </w:pPr>
          </w:p>
        </w:tc>
        <w:tc>
          <w:tcPr>
            <w:tcW w:w="241" w:type="dxa"/>
            <w:tcBorders>
              <w:top w:val="nil"/>
              <w:left w:val="nil"/>
              <w:bottom w:val="nil"/>
              <w:right w:val="nil"/>
            </w:tcBorders>
            <w:shd w:val="clear" w:color="auto" w:fill="auto"/>
            <w:noWrap/>
            <w:vAlign w:val="bottom"/>
          </w:tcPr>
          <w:p w:rsidR="00B32115" w:rsidRDefault="00B32115">
            <w:pPr>
              <w:widowControl/>
              <w:jc w:val="left"/>
              <w:rPr>
                <w:rFonts w:ascii="宋体" w:hAnsi="宋体" w:cs="宋体"/>
                <w:color w:val="000000"/>
                <w:kern w:val="0"/>
                <w:sz w:val="22"/>
              </w:rPr>
            </w:pPr>
          </w:p>
        </w:tc>
        <w:tc>
          <w:tcPr>
            <w:tcW w:w="243" w:type="dxa"/>
            <w:tcBorders>
              <w:top w:val="nil"/>
              <w:left w:val="nil"/>
              <w:bottom w:val="nil"/>
              <w:right w:val="nil"/>
            </w:tcBorders>
            <w:shd w:val="clear" w:color="auto" w:fill="auto"/>
            <w:noWrap/>
            <w:vAlign w:val="bottom"/>
          </w:tcPr>
          <w:p w:rsidR="00B32115" w:rsidRDefault="00B32115">
            <w:pPr>
              <w:widowControl/>
              <w:jc w:val="left"/>
              <w:rPr>
                <w:rFonts w:ascii="宋体" w:hAnsi="宋体" w:cs="宋体"/>
                <w:color w:val="000000"/>
                <w:kern w:val="0"/>
                <w:sz w:val="22"/>
              </w:rPr>
            </w:pPr>
          </w:p>
        </w:tc>
      </w:tr>
      <w:tr w:rsidR="00B32115">
        <w:trPr>
          <w:trHeight w:val="271"/>
        </w:trPr>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rsidR="00B32115" w:rsidRDefault="0017424B">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3787" w:type="dxa"/>
            <w:gridSpan w:val="6"/>
            <w:tcBorders>
              <w:top w:val="single" w:sz="4" w:space="0" w:color="auto"/>
              <w:left w:val="nil"/>
              <w:bottom w:val="single" w:sz="4" w:space="0" w:color="auto"/>
              <w:right w:val="single" w:sz="4" w:space="0" w:color="auto"/>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乌鲁木齐市第</w:t>
            </w:r>
            <w:r>
              <w:rPr>
                <w:rFonts w:ascii="宋体" w:hAnsi="宋体" w:cs="宋体"/>
                <w:kern w:val="0"/>
                <w:sz w:val="18"/>
                <w:szCs w:val="18"/>
              </w:rPr>
              <w:t>44</w:t>
            </w:r>
            <w:r>
              <w:rPr>
                <w:rFonts w:ascii="宋体" w:hAnsi="宋体" w:cs="宋体" w:hint="eastAsia"/>
                <w:kern w:val="0"/>
                <w:sz w:val="18"/>
                <w:szCs w:val="18"/>
              </w:rPr>
              <w:t>中学</w:t>
            </w:r>
          </w:p>
        </w:tc>
        <w:tc>
          <w:tcPr>
            <w:tcW w:w="1244" w:type="dxa"/>
            <w:tcBorders>
              <w:top w:val="single" w:sz="4" w:space="0" w:color="auto"/>
              <w:left w:val="nil"/>
              <w:bottom w:val="single" w:sz="4" w:space="0" w:color="auto"/>
              <w:right w:val="single" w:sz="4" w:space="0" w:color="auto"/>
            </w:tcBorders>
            <w:shd w:val="clear" w:color="auto" w:fill="auto"/>
            <w:vAlign w:val="center"/>
          </w:tcPr>
          <w:p w:rsidR="00B32115" w:rsidRDefault="0017424B">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2831" w:type="dxa"/>
            <w:gridSpan w:val="5"/>
            <w:tcBorders>
              <w:top w:val="single" w:sz="4" w:space="0" w:color="auto"/>
              <w:left w:val="nil"/>
              <w:bottom w:val="single" w:sz="4" w:space="0" w:color="auto"/>
              <w:right w:val="single" w:sz="4" w:space="0" w:color="auto"/>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班主任费</w:t>
            </w:r>
          </w:p>
        </w:tc>
      </w:tr>
      <w:tr w:rsidR="00B32115">
        <w:trPr>
          <w:trHeight w:val="451"/>
        </w:trPr>
        <w:tc>
          <w:tcPr>
            <w:tcW w:w="1424" w:type="dxa"/>
            <w:tcBorders>
              <w:top w:val="nil"/>
              <w:left w:val="single" w:sz="4" w:space="0" w:color="auto"/>
              <w:bottom w:val="single" w:sz="4" w:space="0" w:color="auto"/>
              <w:right w:val="single" w:sz="4" w:space="0" w:color="auto"/>
            </w:tcBorders>
            <w:shd w:val="clear" w:color="auto" w:fill="auto"/>
            <w:vAlign w:val="center"/>
          </w:tcPr>
          <w:p w:rsidR="00B32115" w:rsidRDefault="0017424B">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199" w:type="dxa"/>
            <w:tcBorders>
              <w:top w:val="single" w:sz="4" w:space="0" w:color="auto"/>
              <w:left w:val="nil"/>
              <w:bottom w:val="single" w:sz="4" w:space="0" w:color="auto"/>
              <w:right w:val="single" w:sz="4" w:space="0" w:color="auto"/>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1367" w:type="dxa"/>
            <w:gridSpan w:val="2"/>
            <w:tcBorders>
              <w:top w:val="nil"/>
              <w:left w:val="nil"/>
              <w:bottom w:val="single" w:sz="4" w:space="0" w:color="auto"/>
              <w:right w:val="single" w:sz="4" w:space="0" w:color="auto"/>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kern w:val="0"/>
                <w:sz w:val="18"/>
                <w:szCs w:val="18"/>
              </w:rPr>
              <w:t>25.19</w:t>
            </w:r>
          </w:p>
        </w:tc>
        <w:tc>
          <w:tcPr>
            <w:tcW w:w="1221" w:type="dxa"/>
            <w:gridSpan w:val="3"/>
            <w:tcBorders>
              <w:top w:val="single" w:sz="4" w:space="0" w:color="auto"/>
              <w:left w:val="nil"/>
              <w:bottom w:val="single" w:sz="4" w:space="0" w:color="auto"/>
              <w:right w:val="single" w:sz="4" w:space="0" w:color="auto"/>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244" w:type="dxa"/>
            <w:tcBorders>
              <w:top w:val="nil"/>
              <w:left w:val="nil"/>
              <w:bottom w:val="single" w:sz="4" w:space="0" w:color="auto"/>
              <w:right w:val="single" w:sz="4" w:space="0" w:color="auto"/>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kern w:val="0"/>
                <w:sz w:val="18"/>
                <w:szCs w:val="18"/>
              </w:rPr>
              <w:t>25.19</w:t>
            </w:r>
          </w:p>
        </w:tc>
        <w:tc>
          <w:tcPr>
            <w:tcW w:w="958" w:type="dxa"/>
            <w:gridSpan w:val="2"/>
            <w:tcBorders>
              <w:top w:val="single" w:sz="4" w:space="0" w:color="auto"/>
              <w:left w:val="nil"/>
              <w:bottom w:val="single" w:sz="4" w:space="0" w:color="auto"/>
              <w:right w:val="single" w:sz="4" w:space="0" w:color="auto"/>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1873" w:type="dxa"/>
            <w:gridSpan w:val="3"/>
            <w:tcBorders>
              <w:top w:val="single" w:sz="4" w:space="0" w:color="auto"/>
              <w:left w:val="nil"/>
              <w:bottom w:val="single" w:sz="4" w:space="0" w:color="auto"/>
              <w:right w:val="single" w:sz="4" w:space="0" w:color="auto"/>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B32115">
        <w:trPr>
          <w:trHeight w:val="401"/>
        </w:trPr>
        <w:tc>
          <w:tcPr>
            <w:tcW w:w="1424" w:type="dxa"/>
            <w:tcBorders>
              <w:top w:val="nil"/>
              <w:left w:val="single" w:sz="4" w:space="0" w:color="000000"/>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7862" w:type="dxa"/>
            <w:gridSpan w:val="12"/>
            <w:tcBorders>
              <w:top w:val="nil"/>
              <w:left w:val="nil"/>
              <w:bottom w:val="single" w:sz="4" w:space="0" w:color="000000"/>
              <w:right w:val="single" w:sz="4" w:space="0" w:color="000000"/>
            </w:tcBorders>
            <w:shd w:val="clear" w:color="auto" w:fill="auto"/>
          </w:tcPr>
          <w:p w:rsidR="00B32115" w:rsidRDefault="0017424B">
            <w:pPr>
              <w:widowControl/>
              <w:jc w:val="left"/>
              <w:rPr>
                <w:rFonts w:ascii="宋体" w:hAnsi="宋体" w:cs="宋体"/>
                <w:kern w:val="0"/>
                <w:sz w:val="18"/>
                <w:szCs w:val="18"/>
              </w:rPr>
            </w:pPr>
            <w:r>
              <w:rPr>
                <w:rFonts w:ascii="宋体" w:hAnsi="宋体" w:cs="宋体" w:hint="eastAsia"/>
                <w:kern w:val="0"/>
                <w:sz w:val="18"/>
                <w:szCs w:val="18"/>
              </w:rPr>
              <w:t xml:space="preserve">　公用经费基准定额为普通初中每生每年800元</w:t>
            </w:r>
          </w:p>
        </w:tc>
      </w:tr>
      <w:tr w:rsidR="00B32115">
        <w:trPr>
          <w:trHeight w:val="271"/>
        </w:trPr>
        <w:tc>
          <w:tcPr>
            <w:tcW w:w="1424" w:type="dxa"/>
            <w:tcBorders>
              <w:top w:val="nil"/>
              <w:left w:val="single" w:sz="4" w:space="0" w:color="000000"/>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199" w:type="dxa"/>
            <w:tcBorders>
              <w:top w:val="nil"/>
              <w:left w:val="nil"/>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B32115">
        <w:trPr>
          <w:trHeight w:val="271"/>
        </w:trPr>
        <w:tc>
          <w:tcPr>
            <w:tcW w:w="1424" w:type="dxa"/>
            <w:vMerge w:val="restart"/>
            <w:tcBorders>
              <w:top w:val="nil"/>
              <w:left w:val="single" w:sz="4" w:space="0" w:color="000000"/>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199" w:type="dxa"/>
            <w:vMerge w:val="restart"/>
            <w:tcBorders>
              <w:top w:val="nil"/>
              <w:left w:val="single" w:sz="4" w:space="0" w:color="000000"/>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 xml:space="preserve">小学班主任费标准　</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小学482元/人</w:t>
            </w:r>
          </w:p>
        </w:tc>
      </w:tr>
      <w:tr w:rsidR="00B32115">
        <w:trPr>
          <w:trHeight w:val="271"/>
        </w:trPr>
        <w:tc>
          <w:tcPr>
            <w:tcW w:w="1424"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1199"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 xml:space="preserve">初中班主任费标准　</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初中534元/人</w:t>
            </w:r>
          </w:p>
        </w:tc>
      </w:tr>
      <w:tr w:rsidR="00B32115">
        <w:trPr>
          <w:trHeight w:val="271"/>
        </w:trPr>
        <w:tc>
          <w:tcPr>
            <w:tcW w:w="1424"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1199" w:type="dxa"/>
            <w:vMerge w:val="restart"/>
            <w:tcBorders>
              <w:top w:val="nil"/>
              <w:left w:val="single" w:sz="4" w:space="0" w:color="000000"/>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资金执行时间</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2019年1月</w:t>
            </w:r>
          </w:p>
        </w:tc>
      </w:tr>
      <w:tr w:rsidR="00B32115">
        <w:trPr>
          <w:trHeight w:val="271"/>
        </w:trPr>
        <w:tc>
          <w:tcPr>
            <w:tcW w:w="1424"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1199"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资金执行时间</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2019年12月</w:t>
            </w:r>
          </w:p>
        </w:tc>
      </w:tr>
      <w:tr w:rsidR="00B32115">
        <w:trPr>
          <w:trHeight w:val="271"/>
        </w:trPr>
        <w:tc>
          <w:tcPr>
            <w:tcW w:w="1424"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1199" w:type="dxa"/>
            <w:vMerge w:val="restart"/>
            <w:tcBorders>
              <w:top w:val="nil"/>
              <w:left w:val="single" w:sz="4" w:space="0" w:color="000000"/>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小学班主任人数</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kern w:val="0"/>
                <w:sz w:val="18"/>
                <w:szCs w:val="18"/>
              </w:rPr>
              <w:t>52</w:t>
            </w:r>
            <w:r>
              <w:rPr>
                <w:rFonts w:ascii="宋体" w:hAnsi="宋体" w:cs="宋体" w:hint="eastAsia"/>
                <w:kern w:val="0"/>
                <w:sz w:val="18"/>
                <w:szCs w:val="18"/>
              </w:rPr>
              <w:t xml:space="preserve">人　</w:t>
            </w:r>
          </w:p>
        </w:tc>
      </w:tr>
      <w:tr w:rsidR="00B32115">
        <w:trPr>
          <w:trHeight w:val="271"/>
        </w:trPr>
        <w:tc>
          <w:tcPr>
            <w:tcW w:w="1424"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1199"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B32115">
            <w:pPr>
              <w:jc w:val="center"/>
              <w:rPr>
                <w:rFonts w:ascii="宋体" w:hAnsi="宋体" w:cs="宋体"/>
                <w:sz w:val="18"/>
                <w:szCs w:val="18"/>
              </w:rPr>
            </w:pP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B32115">
            <w:pPr>
              <w:jc w:val="center"/>
              <w:rPr>
                <w:rFonts w:ascii="宋体" w:hAnsi="宋体" w:cs="宋体"/>
                <w:sz w:val="18"/>
                <w:szCs w:val="18"/>
              </w:rPr>
            </w:pPr>
          </w:p>
        </w:tc>
      </w:tr>
      <w:tr w:rsidR="00B32115">
        <w:trPr>
          <w:trHeight w:val="271"/>
        </w:trPr>
        <w:tc>
          <w:tcPr>
            <w:tcW w:w="1424"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1199" w:type="dxa"/>
            <w:vMerge w:val="restart"/>
            <w:tcBorders>
              <w:top w:val="nil"/>
              <w:left w:val="single" w:sz="4" w:space="0" w:color="000000"/>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小学班主任</w:t>
            </w:r>
            <w:proofErr w:type="gramStart"/>
            <w:r>
              <w:rPr>
                <w:rFonts w:ascii="宋体" w:hAnsi="宋体" w:cs="宋体" w:hint="eastAsia"/>
                <w:kern w:val="0"/>
                <w:sz w:val="18"/>
                <w:szCs w:val="18"/>
              </w:rPr>
              <w:t>费享受</w:t>
            </w:r>
            <w:proofErr w:type="gramEnd"/>
            <w:r>
              <w:rPr>
                <w:rFonts w:ascii="宋体" w:hAnsi="宋体" w:cs="宋体" w:hint="eastAsia"/>
                <w:kern w:val="0"/>
                <w:sz w:val="18"/>
                <w:szCs w:val="18"/>
              </w:rPr>
              <w:t>比例</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 xml:space="preserve">100%　</w:t>
            </w:r>
          </w:p>
        </w:tc>
      </w:tr>
      <w:tr w:rsidR="00B32115">
        <w:trPr>
          <w:trHeight w:val="271"/>
        </w:trPr>
        <w:tc>
          <w:tcPr>
            <w:tcW w:w="1424"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1199"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初中班主任</w:t>
            </w:r>
            <w:proofErr w:type="gramStart"/>
            <w:r>
              <w:rPr>
                <w:rFonts w:ascii="宋体" w:hAnsi="宋体" w:cs="宋体" w:hint="eastAsia"/>
                <w:kern w:val="0"/>
                <w:sz w:val="18"/>
                <w:szCs w:val="18"/>
              </w:rPr>
              <w:t>费享受</w:t>
            </w:r>
            <w:proofErr w:type="gramEnd"/>
            <w:r>
              <w:rPr>
                <w:rFonts w:ascii="宋体" w:hAnsi="宋体" w:cs="宋体" w:hint="eastAsia"/>
                <w:kern w:val="0"/>
                <w:sz w:val="18"/>
                <w:szCs w:val="18"/>
              </w:rPr>
              <w:t>比例</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 xml:space="preserve">100%　</w:t>
            </w:r>
          </w:p>
        </w:tc>
      </w:tr>
      <w:tr w:rsidR="00B32115">
        <w:trPr>
          <w:trHeight w:val="283"/>
        </w:trPr>
        <w:tc>
          <w:tcPr>
            <w:tcW w:w="1424" w:type="dxa"/>
            <w:vMerge w:val="restart"/>
            <w:tcBorders>
              <w:top w:val="nil"/>
              <w:left w:val="single" w:sz="4" w:space="0" w:color="000000"/>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199" w:type="dxa"/>
            <w:vMerge w:val="restart"/>
            <w:tcBorders>
              <w:top w:val="nil"/>
              <w:left w:val="single" w:sz="4" w:space="0" w:color="000000"/>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rPr>
                <w:rFonts w:ascii="宋体" w:hAnsi="宋体" w:cs="宋体"/>
                <w:sz w:val="18"/>
                <w:szCs w:val="18"/>
              </w:rPr>
            </w:pPr>
            <w:r>
              <w:rPr>
                <w:rFonts w:ascii="宋体" w:hAnsi="宋体" w:cs="宋体" w:hint="eastAsia"/>
                <w:kern w:val="0"/>
                <w:sz w:val="18"/>
                <w:szCs w:val="18"/>
              </w:rPr>
              <w:t xml:space="preserve">　</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 xml:space="preserve">　</w:t>
            </w:r>
          </w:p>
        </w:tc>
      </w:tr>
      <w:tr w:rsidR="00B32115">
        <w:trPr>
          <w:trHeight w:val="283"/>
        </w:trPr>
        <w:tc>
          <w:tcPr>
            <w:tcW w:w="1424"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1199"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rPr>
                <w:rFonts w:ascii="宋体" w:hAnsi="宋体" w:cs="宋体"/>
                <w:sz w:val="18"/>
                <w:szCs w:val="18"/>
              </w:rPr>
            </w:pPr>
            <w:r>
              <w:rPr>
                <w:rFonts w:ascii="宋体" w:hAnsi="宋体" w:cs="宋体" w:hint="eastAsia"/>
                <w:kern w:val="0"/>
                <w:sz w:val="18"/>
                <w:szCs w:val="18"/>
              </w:rPr>
              <w:t xml:space="preserve">　</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 xml:space="preserve">　</w:t>
            </w:r>
          </w:p>
        </w:tc>
      </w:tr>
      <w:tr w:rsidR="00B32115">
        <w:trPr>
          <w:trHeight w:val="130"/>
        </w:trPr>
        <w:tc>
          <w:tcPr>
            <w:tcW w:w="1424"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1199" w:type="dxa"/>
            <w:vMerge w:val="restart"/>
            <w:tcBorders>
              <w:top w:val="nil"/>
              <w:left w:val="single" w:sz="4" w:space="0" w:color="000000"/>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sz w:val="18"/>
                <w:szCs w:val="18"/>
              </w:rPr>
              <w:t>小学教师</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B32115">
            <w:pPr>
              <w:jc w:val="center"/>
              <w:rPr>
                <w:rFonts w:ascii="宋体" w:hAnsi="宋体" w:cs="宋体"/>
                <w:sz w:val="18"/>
                <w:szCs w:val="18"/>
              </w:rPr>
            </w:pPr>
          </w:p>
        </w:tc>
      </w:tr>
      <w:tr w:rsidR="00B32115">
        <w:trPr>
          <w:trHeight w:val="283"/>
        </w:trPr>
        <w:tc>
          <w:tcPr>
            <w:tcW w:w="1424"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1199"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sz w:val="18"/>
                <w:szCs w:val="18"/>
              </w:rPr>
              <w:t>初中教师</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B32115">
            <w:pPr>
              <w:jc w:val="center"/>
              <w:rPr>
                <w:rFonts w:ascii="宋体" w:hAnsi="宋体" w:cs="宋体"/>
                <w:sz w:val="18"/>
                <w:szCs w:val="18"/>
              </w:rPr>
            </w:pPr>
          </w:p>
        </w:tc>
      </w:tr>
      <w:tr w:rsidR="00B32115">
        <w:trPr>
          <w:trHeight w:val="283"/>
        </w:trPr>
        <w:tc>
          <w:tcPr>
            <w:tcW w:w="1424"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1199" w:type="dxa"/>
            <w:vMerge w:val="restart"/>
            <w:tcBorders>
              <w:top w:val="nil"/>
              <w:left w:val="single" w:sz="4" w:space="0" w:color="000000"/>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sz w:val="18"/>
                <w:szCs w:val="18"/>
              </w:rPr>
              <w:t>保障小学班主任待遇，以保证教学管理</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sz w:val="18"/>
                <w:szCs w:val="18"/>
              </w:rPr>
              <w:t>稳定教师队伍</w:t>
            </w:r>
          </w:p>
        </w:tc>
      </w:tr>
      <w:tr w:rsidR="00B32115">
        <w:trPr>
          <w:trHeight w:val="283"/>
        </w:trPr>
        <w:tc>
          <w:tcPr>
            <w:tcW w:w="1424"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1199"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sz w:val="18"/>
                <w:szCs w:val="18"/>
              </w:rPr>
              <w:t>保障初中班主任待遇，以保证教学管理</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sz w:val="18"/>
                <w:szCs w:val="18"/>
              </w:rPr>
              <w:t>稳定教师队伍</w:t>
            </w:r>
          </w:p>
        </w:tc>
      </w:tr>
      <w:tr w:rsidR="00B32115">
        <w:trPr>
          <w:trHeight w:val="283"/>
        </w:trPr>
        <w:tc>
          <w:tcPr>
            <w:tcW w:w="1424"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1199" w:type="dxa"/>
            <w:vMerge w:val="restart"/>
            <w:tcBorders>
              <w:top w:val="nil"/>
              <w:left w:val="single" w:sz="4" w:space="0" w:color="000000"/>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B32115">
            <w:pPr>
              <w:rPr>
                <w:rFonts w:ascii="宋体" w:hAnsi="宋体" w:cs="宋体"/>
                <w:sz w:val="18"/>
                <w:szCs w:val="18"/>
              </w:rPr>
            </w:pP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B32115">
            <w:pPr>
              <w:jc w:val="center"/>
              <w:rPr>
                <w:rFonts w:ascii="宋体" w:hAnsi="宋体" w:cs="宋体"/>
                <w:sz w:val="18"/>
                <w:szCs w:val="18"/>
              </w:rPr>
            </w:pPr>
          </w:p>
        </w:tc>
      </w:tr>
      <w:tr w:rsidR="00B32115">
        <w:trPr>
          <w:trHeight w:val="283"/>
        </w:trPr>
        <w:tc>
          <w:tcPr>
            <w:tcW w:w="1424"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1199"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B32115">
            <w:pPr>
              <w:rPr>
                <w:rFonts w:ascii="宋体" w:hAnsi="宋体" w:cs="宋体"/>
                <w:sz w:val="18"/>
                <w:szCs w:val="18"/>
              </w:rPr>
            </w:pP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B32115">
            <w:pPr>
              <w:jc w:val="center"/>
              <w:rPr>
                <w:rFonts w:ascii="宋体" w:hAnsi="宋体" w:cs="宋体"/>
                <w:sz w:val="18"/>
                <w:szCs w:val="18"/>
              </w:rPr>
            </w:pPr>
          </w:p>
        </w:tc>
      </w:tr>
      <w:tr w:rsidR="00B32115">
        <w:trPr>
          <w:trHeight w:val="271"/>
        </w:trPr>
        <w:tc>
          <w:tcPr>
            <w:tcW w:w="1424" w:type="dxa"/>
            <w:tcBorders>
              <w:top w:val="nil"/>
              <w:left w:val="single" w:sz="4" w:space="0" w:color="000000"/>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199" w:type="dxa"/>
            <w:tcBorders>
              <w:top w:val="nil"/>
              <w:left w:val="single" w:sz="4" w:space="0" w:color="000000"/>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上级直属教育局、教师满意率</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95%</w:t>
            </w:r>
            <w:proofErr w:type="gramStart"/>
            <w:r>
              <w:rPr>
                <w:rFonts w:ascii="宋体" w:hAnsi="宋体" w:cs="宋体" w:hint="eastAsia"/>
                <w:kern w:val="0"/>
                <w:sz w:val="18"/>
                <w:szCs w:val="18"/>
              </w:rPr>
              <w:t xml:space="preserve">以上　</w:t>
            </w:r>
            <w:proofErr w:type="gramEnd"/>
          </w:p>
        </w:tc>
      </w:tr>
    </w:tbl>
    <w:p w:rsidR="00B32115" w:rsidRDefault="00B32115">
      <w:pPr>
        <w:widowControl/>
        <w:shd w:val="clear" w:color="auto" w:fill="FFFFFF"/>
        <w:spacing w:before="100" w:beforeAutospacing="1" w:after="100" w:afterAutospacing="1" w:line="600" w:lineRule="exact"/>
        <w:ind w:firstLine="480"/>
        <w:jc w:val="left"/>
        <w:rPr>
          <w:rFonts w:ascii="方正仿宋_GBK" w:eastAsia="方正仿宋_GBK" w:hAnsi="宋体" w:cs="宋体"/>
          <w:b/>
          <w:bCs/>
          <w:color w:val="000000"/>
          <w:kern w:val="0"/>
          <w:sz w:val="32"/>
          <w:szCs w:val="32"/>
        </w:rPr>
      </w:pPr>
    </w:p>
    <w:tbl>
      <w:tblPr>
        <w:tblW w:w="9286" w:type="dxa"/>
        <w:tblLayout w:type="fixed"/>
        <w:tblLook w:val="04A0" w:firstRow="1" w:lastRow="0" w:firstColumn="1" w:lastColumn="0" w:noHBand="0" w:noVBand="1"/>
      </w:tblPr>
      <w:tblGrid>
        <w:gridCol w:w="1424"/>
        <w:gridCol w:w="1199"/>
        <w:gridCol w:w="1070"/>
        <w:gridCol w:w="297"/>
        <w:gridCol w:w="737"/>
        <w:gridCol w:w="241"/>
        <w:gridCol w:w="243"/>
        <w:gridCol w:w="1244"/>
        <w:gridCol w:w="241"/>
        <w:gridCol w:w="717"/>
        <w:gridCol w:w="1389"/>
        <w:gridCol w:w="241"/>
        <w:gridCol w:w="243"/>
      </w:tblGrid>
      <w:tr w:rsidR="00B32115">
        <w:trPr>
          <w:trHeight w:val="406"/>
        </w:trPr>
        <w:tc>
          <w:tcPr>
            <w:tcW w:w="9286" w:type="dxa"/>
            <w:gridSpan w:val="13"/>
            <w:tcBorders>
              <w:top w:val="nil"/>
              <w:left w:val="nil"/>
              <w:bottom w:val="nil"/>
              <w:right w:val="nil"/>
            </w:tcBorders>
            <w:shd w:val="clear" w:color="auto" w:fill="auto"/>
            <w:noWrap/>
            <w:vAlign w:val="bottom"/>
          </w:tcPr>
          <w:p w:rsidR="00B32115" w:rsidRDefault="00B32115">
            <w:pPr>
              <w:widowControl/>
              <w:outlineLvl w:val="1"/>
              <w:rPr>
                <w:rFonts w:ascii="仿宋_GB2312" w:eastAsia="仿宋_GB2312" w:hAnsi="宋体"/>
                <w:b/>
                <w:kern w:val="0"/>
                <w:sz w:val="32"/>
                <w:szCs w:val="32"/>
              </w:rPr>
            </w:pPr>
          </w:p>
          <w:p w:rsidR="00B32115" w:rsidRDefault="0017424B">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绩效  目  标  表</w:t>
            </w:r>
          </w:p>
        </w:tc>
      </w:tr>
      <w:tr w:rsidR="00B32115">
        <w:trPr>
          <w:trHeight w:val="271"/>
        </w:trPr>
        <w:tc>
          <w:tcPr>
            <w:tcW w:w="1424" w:type="dxa"/>
            <w:tcBorders>
              <w:top w:val="nil"/>
              <w:left w:val="nil"/>
              <w:bottom w:val="nil"/>
              <w:right w:val="nil"/>
            </w:tcBorders>
            <w:shd w:val="clear" w:color="auto" w:fill="auto"/>
            <w:noWrap/>
            <w:vAlign w:val="bottom"/>
          </w:tcPr>
          <w:p w:rsidR="00B32115" w:rsidRDefault="00B32115">
            <w:pPr>
              <w:widowControl/>
              <w:jc w:val="left"/>
              <w:rPr>
                <w:rFonts w:ascii="宋体" w:hAnsi="宋体" w:cs="宋体"/>
                <w:color w:val="000000"/>
                <w:kern w:val="0"/>
                <w:sz w:val="22"/>
              </w:rPr>
            </w:pPr>
          </w:p>
        </w:tc>
        <w:tc>
          <w:tcPr>
            <w:tcW w:w="1199" w:type="dxa"/>
            <w:tcBorders>
              <w:top w:val="nil"/>
              <w:left w:val="nil"/>
              <w:bottom w:val="nil"/>
              <w:right w:val="nil"/>
            </w:tcBorders>
            <w:shd w:val="clear" w:color="auto" w:fill="auto"/>
            <w:noWrap/>
            <w:vAlign w:val="bottom"/>
          </w:tcPr>
          <w:p w:rsidR="00B32115" w:rsidRDefault="00B32115">
            <w:pPr>
              <w:widowControl/>
              <w:jc w:val="left"/>
              <w:rPr>
                <w:rFonts w:ascii="宋体" w:hAnsi="宋体" w:cs="宋体"/>
                <w:color w:val="000000"/>
                <w:kern w:val="0"/>
                <w:sz w:val="22"/>
              </w:rPr>
            </w:pPr>
          </w:p>
        </w:tc>
        <w:tc>
          <w:tcPr>
            <w:tcW w:w="1070" w:type="dxa"/>
            <w:tcBorders>
              <w:top w:val="nil"/>
              <w:left w:val="nil"/>
              <w:bottom w:val="nil"/>
              <w:right w:val="nil"/>
            </w:tcBorders>
            <w:shd w:val="clear" w:color="auto" w:fill="auto"/>
            <w:noWrap/>
            <w:vAlign w:val="bottom"/>
          </w:tcPr>
          <w:p w:rsidR="00B32115" w:rsidRDefault="00B32115">
            <w:pPr>
              <w:widowControl/>
              <w:jc w:val="left"/>
              <w:rPr>
                <w:rFonts w:ascii="宋体" w:hAnsi="宋体" w:cs="宋体"/>
                <w:color w:val="000000"/>
                <w:kern w:val="0"/>
                <w:sz w:val="22"/>
              </w:rPr>
            </w:pPr>
          </w:p>
        </w:tc>
        <w:tc>
          <w:tcPr>
            <w:tcW w:w="1034" w:type="dxa"/>
            <w:gridSpan w:val="2"/>
            <w:tcBorders>
              <w:top w:val="nil"/>
              <w:left w:val="nil"/>
              <w:bottom w:val="nil"/>
              <w:right w:val="nil"/>
            </w:tcBorders>
            <w:shd w:val="clear" w:color="auto" w:fill="auto"/>
            <w:noWrap/>
            <w:vAlign w:val="bottom"/>
          </w:tcPr>
          <w:p w:rsidR="00B32115" w:rsidRDefault="00B32115">
            <w:pPr>
              <w:widowControl/>
              <w:jc w:val="left"/>
              <w:rPr>
                <w:rFonts w:ascii="宋体" w:hAnsi="宋体" w:cs="宋体"/>
                <w:color w:val="000000"/>
                <w:kern w:val="0"/>
                <w:sz w:val="22"/>
              </w:rPr>
            </w:pPr>
          </w:p>
        </w:tc>
        <w:tc>
          <w:tcPr>
            <w:tcW w:w="241" w:type="dxa"/>
            <w:tcBorders>
              <w:top w:val="nil"/>
              <w:left w:val="nil"/>
              <w:bottom w:val="nil"/>
              <w:right w:val="nil"/>
            </w:tcBorders>
            <w:shd w:val="clear" w:color="auto" w:fill="auto"/>
            <w:noWrap/>
            <w:vAlign w:val="bottom"/>
          </w:tcPr>
          <w:p w:rsidR="00B32115" w:rsidRDefault="00B32115">
            <w:pPr>
              <w:widowControl/>
              <w:jc w:val="left"/>
              <w:rPr>
                <w:rFonts w:ascii="宋体" w:hAnsi="宋体" w:cs="宋体"/>
                <w:color w:val="000000"/>
                <w:kern w:val="0"/>
                <w:sz w:val="22"/>
              </w:rPr>
            </w:pPr>
          </w:p>
        </w:tc>
        <w:tc>
          <w:tcPr>
            <w:tcW w:w="243" w:type="dxa"/>
            <w:tcBorders>
              <w:top w:val="nil"/>
              <w:left w:val="nil"/>
              <w:bottom w:val="nil"/>
              <w:right w:val="nil"/>
            </w:tcBorders>
            <w:shd w:val="clear" w:color="auto" w:fill="auto"/>
            <w:noWrap/>
            <w:vAlign w:val="bottom"/>
          </w:tcPr>
          <w:p w:rsidR="00B32115" w:rsidRDefault="00B32115">
            <w:pPr>
              <w:widowControl/>
              <w:jc w:val="left"/>
              <w:rPr>
                <w:rFonts w:ascii="宋体" w:hAnsi="宋体" w:cs="宋体"/>
                <w:color w:val="000000"/>
                <w:kern w:val="0"/>
                <w:sz w:val="22"/>
              </w:rPr>
            </w:pPr>
          </w:p>
        </w:tc>
        <w:tc>
          <w:tcPr>
            <w:tcW w:w="1244" w:type="dxa"/>
            <w:tcBorders>
              <w:top w:val="nil"/>
              <w:left w:val="nil"/>
              <w:bottom w:val="nil"/>
              <w:right w:val="nil"/>
            </w:tcBorders>
            <w:shd w:val="clear" w:color="auto" w:fill="auto"/>
            <w:noWrap/>
            <w:vAlign w:val="bottom"/>
          </w:tcPr>
          <w:p w:rsidR="00B32115" w:rsidRDefault="00B32115">
            <w:pPr>
              <w:widowControl/>
              <w:jc w:val="left"/>
              <w:rPr>
                <w:rFonts w:ascii="宋体" w:hAnsi="宋体" w:cs="宋体"/>
                <w:color w:val="000000"/>
                <w:kern w:val="0"/>
                <w:sz w:val="22"/>
              </w:rPr>
            </w:pPr>
          </w:p>
        </w:tc>
        <w:tc>
          <w:tcPr>
            <w:tcW w:w="241" w:type="dxa"/>
            <w:tcBorders>
              <w:top w:val="nil"/>
              <w:left w:val="nil"/>
              <w:bottom w:val="nil"/>
              <w:right w:val="nil"/>
            </w:tcBorders>
            <w:shd w:val="clear" w:color="auto" w:fill="auto"/>
            <w:noWrap/>
            <w:vAlign w:val="bottom"/>
          </w:tcPr>
          <w:p w:rsidR="00B32115" w:rsidRDefault="00B32115">
            <w:pPr>
              <w:widowControl/>
              <w:jc w:val="left"/>
              <w:rPr>
                <w:rFonts w:ascii="宋体" w:hAnsi="宋体" w:cs="宋体"/>
                <w:color w:val="000000"/>
                <w:kern w:val="0"/>
                <w:sz w:val="22"/>
              </w:rPr>
            </w:pPr>
          </w:p>
        </w:tc>
        <w:tc>
          <w:tcPr>
            <w:tcW w:w="2106" w:type="dxa"/>
            <w:gridSpan w:val="2"/>
            <w:tcBorders>
              <w:top w:val="nil"/>
              <w:left w:val="nil"/>
              <w:bottom w:val="nil"/>
              <w:right w:val="nil"/>
            </w:tcBorders>
            <w:shd w:val="clear" w:color="auto" w:fill="auto"/>
            <w:noWrap/>
            <w:vAlign w:val="bottom"/>
          </w:tcPr>
          <w:p w:rsidR="00B32115" w:rsidRDefault="00B32115">
            <w:pPr>
              <w:widowControl/>
              <w:jc w:val="left"/>
              <w:rPr>
                <w:rFonts w:ascii="宋体" w:hAnsi="宋体" w:cs="宋体"/>
                <w:color w:val="000000"/>
                <w:kern w:val="0"/>
                <w:sz w:val="22"/>
              </w:rPr>
            </w:pPr>
          </w:p>
        </w:tc>
        <w:tc>
          <w:tcPr>
            <w:tcW w:w="241" w:type="dxa"/>
            <w:tcBorders>
              <w:top w:val="nil"/>
              <w:left w:val="nil"/>
              <w:bottom w:val="nil"/>
              <w:right w:val="nil"/>
            </w:tcBorders>
            <w:shd w:val="clear" w:color="auto" w:fill="auto"/>
            <w:noWrap/>
            <w:vAlign w:val="bottom"/>
          </w:tcPr>
          <w:p w:rsidR="00B32115" w:rsidRDefault="00B32115">
            <w:pPr>
              <w:widowControl/>
              <w:jc w:val="left"/>
              <w:rPr>
                <w:rFonts w:ascii="宋体" w:hAnsi="宋体" w:cs="宋体"/>
                <w:color w:val="000000"/>
                <w:kern w:val="0"/>
                <w:sz w:val="22"/>
              </w:rPr>
            </w:pPr>
          </w:p>
        </w:tc>
        <w:tc>
          <w:tcPr>
            <w:tcW w:w="243" w:type="dxa"/>
            <w:tcBorders>
              <w:top w:val="nil"/>
              <w:left w:val="nil"/>
              <w:bottom w:val="nil"/>
              <w:right w:val="nil"/>
            </w:tcBorders>
            <w:shd w:val="clear" w:color="auto" w:fill="auto"/>
            <w:noWrap/>
            <w:vAlign w:val="bottom"/>
          </w:tcPr>
          <w:p w:rsidR="00B32115" w:rsidRDefault="00B32115">
            <w:pPr>
              <w:widowControl/>
              <w:jc w:val="left"/>
              <w:rPr>
                <w:rFonts w:ascii="宋体" w:hAnsi="宋体" w:cs="宋体"/>
                <w:color w:val="000000"/>
                <w:kern w:val="0"/>
                <w:sz w:val="22"/>
              </w:rPr>
            </w:pPr>
          </w:p>
        </w:tc>
      </w:tr>
      <w:tr w:rsidR="00B32115">
        <w:trPr>
          <w:trHeight w:val="271"/>
        </w:trPr>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rsidR="00B32115" w:rsidRDefault="0017424B">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3787" w:type="dxa"/>
            <w:gridSpan w:val="6"/>
            <w:tcBorders>
              <w:top w:val="single" w:sz="4" w:space="0" w:color="auto"/>
              <w:left w:val="nil"/>
              <w:bottom w:val="single" w:sz="4" w:space="0" w:color="auto"/>
              <w:right w:val="single" w:sz="4" w:space="0" w:color="auto"/>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乌鲁木齐市第</w:t>
            </w:r>
            <w:r>
              <w:rPr>
                <w:rFonts w:ascii="宋体" w:hAnsi="宋体" w:cs="宋体"/>
                <w:kern w:val="0"/>
                <w:sz w:val="18"/>
                <w:szCs w:val="18"/>
              </w:rPr>
              <w:t>44</w:t>
            </w:r>
            <w:r>
              <w:rPr>
                <w:rFonts w:ascii="宋体" w:hAnsi="宋体" w:cs="宋体" w:hint="eastAsia"/>
                <w:kern w:val="0"/>
                <w:sz w:val="18"/>
                <w:szCs w:val="18"/>
              </w:rPr>
              <w:t>中学</w:t>
            </w:r>
          </w:p>
        </w:tc>
        <w:tc>
          <w:tcPr>
            <w:tcW w:w="1244" w:type="dxa"/>
            <w:tcBorders>
              <w:top w:val="single" w:sz="4" w:space="0" w:color="auto"/>
              <w:left w:val="nil"/>
              <w:bottom w:val="single" w:sz="4" w:space="0" w:color="auto"/>
              <w:right w:val="single" w:sz="4" w:space="0" w:color="auto"/>
            </w:tcBorders>
            <w:shd w:val="clear" w:color="auto" w:fill="auto"/>
            <w:vAlign w:val="center"/>
          </w:tcPr>
          <w:p w:rsidR="00B32115" w:rsidRDefault="0017424B">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2831" w:type="dxa"/>
            <w:gridSpan w:val="5"/>
            <w:tcBorders>
              <w:top w:val="single" w:sz="4" w:space="0" w:color="auto"/>
              <w:left w:val="nil"/>
              <w:bottom w:val="single" w:sz="4" w:space="0" w:color="auto"/>
              <w:right w:val="single" w:sz="4" w:space="0" w:color="auto"/>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班主任费</w:t>
            </w:r>
          </w:p>
        </w:tc>
      </w:tr>
      <w:tr w:rsidR="00B32115">
        <w:trPr>
          <w:trHeight w:val="451"/>
        </w:trPr>
        <w:tc>
          <w:tcPr>
            <w:tcW w:w="1424" w:type="dxa"/>
            <w:tcBorders>
              <w:top w:val="nil"/>
              <w:left w:val="single" w:sz="4" w:space="0" w:color="auto"/>
              <w:bottom w:val="single" w:sz="4" w:space="0" w:color="auto"/>
              <w:right w:val="single" w:sz="4" w:space="0" w:color="auto"/>
            </w:tcBorders>
            <w:shd w:val="clear" w:color="auto" w:fill="auto"/>
            <w:vAlign w:val="center"/>
          </w:tcPr>
          <w:p w:rsidR="00B32115" w:rsidRDefault="0017424B">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199" w:type="dxa"/>
            <w:tcBorders>
              <w:top w:val="single" w:sz="4" w:space="0" w:color="auto"/>
              <w:left w:val="nil"/>
              <w:bottom w:val="single" w:sz="4" w:space="0" w:color="auto"/>
              <w:right w:val="single" w:sz="4" w:space="0" w:color="auto"/>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1367" w:type="dxa"/>
            <w:gridSpan w:val="2"/>
            <w:tcBorders>
              <w:top w:val="nil"/>
              <w:left w:val="nil"/>
              <w:bottom w:val="single" w:sz="4" w:space="0" w:color="auto"/>
              <w:right w:val="single" w:sz="4" w:space="0" w:color="auto"/>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kern w:val="0"/>
                <w:sz w:val="18"/>
                <w:szCs w:val="18"/>
              </w:rPr>
              <w:t>9.67</w:t>
            </w:r>
            <w:r>
              <w:rPr>
                <w:rFonts w:ascii="宋体" w:hAnsi="宋体" w:cs="宋体" w:hint="eastAsia"/>
                <w:kern w:val="0"/>
                <w:sz w:val="18"/>
                <w:szCs w:val="18"/>
              </w:rPr>
              <w:t xml:space="preserve">　</w:t>
            </w:r>
          </w:p>
        </w:tc>
        <w:tc>
          <w:tcPr>
            <w:tcW w:w="1221" w:type="dxa"/>
            <w:gridSpan w:val="3"/>
            <w:tcBorders>
              <w:top w:val="single" w:sz="4" w:space="0" w:color="auto"/>
              <w:left w:val="nil"/>
              <w:bottom w:val="single" w:sz="4" w:space="0" w:color="auto"/>
              <w:right w:val="single" w:sz="4" w:space="0" w:color="auto"/>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244" w:type="dxa"/>
            <w:tcBorders>
              <w:top w:val="nil"/>
              <w:left w:val="nil"/>
              <w:bottom w:val="single" w:sz="4" w:space="0" w:color="auto"/>
              <w:right w:val="single" w:sz="4" w:space="0" w:color="auto"/>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kern w:val="0"/>
                <w:sz w:val="18"/>
                <w:szCs w:val="18"/>
              </w:rPr>
              <w:t>9.67</w:t>
            </w:r>
          </w:p>
        </w:tc>
        <w:tc>
          <w:tcPr>
            <w:tcW w:w="958" w:type="dxa"/>
            <w:gridSpan w:val="2"/>
            <w:tcBorders>
              <w:top w:val="single" w:sz="4" w:space="0" w:color="auto"/>
              <w:left w:val="nil"/>
              <w:bottom w:val="single" w:sz="4" w:space="0" w:color="auto"/>
              <w:right w:val="single" w:sz="4" w:space="0" w:color="auto"/>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1873" w:type="dxa"/>
            <w:gridSpan w:val="3"/>
            <w:tcBorders>
              <w:top w:val="single" w:sz="4" w:space="0" w:color="auto"/>
              <w:left w:val="nil"/>
              <w:bottom w:val="single" w:sz="4" w:space="0" w:color="auto"/>
              <w:right w:val="single" w:sz="4" w:space="0" w:color="auto"/>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B32115">
        <w:trPr>
          <w:trHeight w:val="401"/>
        </w:trPr>
        <w:tc>
          <w:tcPr>
            <w:tcW w:w="1424" w:type="dxa"/>
            <w:tcBorders>
              <w:top w:val="nil"/>
              <w:left w:val="single" w:sz="4" w:space="0" w:color="000000"/>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7862" w:type="dxa"/>
            <w:gridSpan w:val="12"/>
            <w:tcBorders>
              <w:top w:val="nil"/>
              <w:left w:val="nil"/>
              <w:bottom w:val="single" w:sz="4" w:space="0" w:color="000000"/>
              <w:right w:val="single" w:sz="4" w:space="0" w:color="000000"/>
            </w:tcBorders>
            <w:shd w:val="clear" w:color="auto" w:fill="auto"/>
          </w:tcPr>
          <w:p w:rsidR="00B32115" w:rsidRDefault="0017424B">
            <w:pPr>
              <w:widowControl/>
              <w:jc w:val="left"/>
              <w:rPr>
                <w:rFonts w:ascii="宋体" w:hAnsi="宋体" w:cs="宋体"/>
                <w:kern w:val="0"/>
                <w:sz w:val="18"/>
                <w:szCs w:val="18"/>
              </w:rPr>
            </w:pPr>
            <w:r>
              <w:rPr>
                <w:rFonts w:ascii="宋体" w:hAnsi="宋体" w:cs="宋体" w:hint="eastAsia"/>
                <w:kern w:val="0"/>
                <w:sz w:val="18"/>
                <w:szCs w:val="18"/>
              </w:rPr>
              <w:t xml:space="preserve">　公用经费基准定额为普通初中每生每年800元</w:t>
            </w:r>
          </w:p>
        </w:tc>
      </w:tr>
      <w:tr w:rsidR="00B32115">
        <w:trPr>
          <w:trHeight w:val="271"/>
        </w:trPr>
        <w:tc>
          <w:tcPr>
            <w:tcW w:w="1424" w:type="dxa"/>
            <w:tcBorders>
              <w:top w:val="nil"/>
              <w:left w:val="single" w:sz="4" w:space="0" w:color="000000"/>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199" w:type="dxa"/>
            <w:tcBorders>
              <w:top w:val="nil"/>
              <w:left w:val="nil"/>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B32115">
        <w:trPr>
          <w:trHeight w:val="271"/>
        </w:trPr>
        <w:tc>
          <w:tcPr>
            <w:tcW w:w="1424" w:type="dxa"/>
            <w:vMerge w:val="restart"/>
            <w:tcBorders>
              <w:top w:val="nil"/>
              <w:left w:val="single" w:sz="4" w:space="0" w:color="000000"/>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199" w:type="dxa"/>
            <w:vMerge w:val="restart"/>
            <w:tcBorders>
              <w:top w:val="nil"/>
              <w:left w:val="single" w:sz="4" w:space="0" w:color="000000"/>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 xml:space="preserve">小学班主任费标准　</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小学482元/人</w:t>
            </w:r>
          </w:p>
        </w:tc>
      </w:tr>
      <w:tr w:rsidR="00B32115">
        <w:trPr>
          <w:trHeight w:val="271"/>
        </w:trPr>
        <w:tc>
          <w:tcPr>
            <w:tcW w:w="1424"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1199"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 xml:space="preserve">初中班主任费标准　</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初中534元/人</w:t>
            </w:r>
          </w:p>
        </w:tc>
      </w:tr>
      <w:tr w:rsidR="00B32115">
        <w:trPr>
          <w:trHeight w:val="271"/>
        </w:trPr>
        <w:tc>
          <w:tcPr>
            <w:tcW w:w="1424"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1199" w:type="dxa"/>
            <w:vMerge w:val="restart"/>
            <w:tcBorders>
              <w:top w:val="nil"/>
              <w:left w:val="single" w:sz="4" w:space="0" w:color="000000"/>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资金执行时间</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2019年1月</w:t>
            </w:r>
          </w:p>
        </w:tc>
      </w:tr>
      <w:tr w:rsidR="00B32115">
        <w:trPr>
          <w:trHeight w:val="271"/>
        </w:trPr>
        <w:tc>
          <w:tcPr>
            <w:tcW w:w="1424"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1199"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资金执行时间</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2019年12月</w:t>
            </w:r>
          </w:p>
        </w:tc>
      </w:tr>
      <w:tr w:rsidR="00B32115">
        <w:trPr>
          <w:trHeight w:val="271"/>
        </w:trPr>
        <w:tc>
          <w:tcPr>
            <w:tcW w:w="1424"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1199" w:type="dxa"/>
            <w:vMerge w:val="restart"/>
            <w:tcBorders>
              <w:top w:val="nil"/>
              <w:left w:val="single" w:sz="4" w:space="0" w:color="000000"/>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B32115">
            <w:pPr>
              <w:jc w:val="center"/>
              <w:rPr>
                <w:rFonts w:ascii="宋体" w:hAnsi="宋体" w:cs="宋体"/>
                <w:sz w:val="18"/>
                <w:szCs w:val="18"/>
              </w:rPr>
            </w:pP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B32115">
            <w:pPr>
              <w:jc w:val="center"/>
              <w:rPr>
                <w:rFonts w:ascii="宋体" w:hAnsi="宋体" w:cs="宋体"/>
                <w:sz w:val="18"/>
                <w:szCs w:val="18"/>
              </w:rPr>
            </w:pPr>
          </w:p>
        </w:tc>
      </w:tr>
      <w:tr w:rsidR="00B32115">
        <w:trPr>
          <w:trHeight w:val="271"/>
        </w:trPr>
        <w:tc>
          <w:tcPr>
            <w:tcW w:w="1424"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1199"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初中班主任人数</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kern w:val="0"/>
                <w:sz w:val="18"/>
                <w:szCs w:val="18"/>
              </w:rPr>
              <w:t>18</w:t>
            </w:r>
            <w:r>
              <w:rPr>
                <w:rFonts w:ascii="宋体" w:hAnsi="宋体" w:cs="宋体" w:hint="eastAsia"/>
                <w:kern w:val="0"/>
                <w:sz w:val="18"/>
                <w:szCs w:val="18"/>
              </w:rPr>
              <w:t xml:space="preserve">人　</w:t>
            </w:r>
          </w:p>
        </w:tc>
      </w:tr>
      <w:tr w:rsidR="00B32115">
        <w:trPr>
          <w:trHeight w:val="271"/>
        </w:trPr>
        <w:tc>
          <w:tcPr>
            <w:tcW w:w="1424"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1199" w:type="dxa"/>
            <w:vMerge w:val="restart"/>
            <w:tcBorders>
              <w:top w:val="nil"/>
              <w:left w:val="single" w:sz="4" w:space="0" w:color="000000"/>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小学班主任</w:t>
            </w:r>
            <w:proofErr w:type="gramStart"/>
            <w:r>
              <w:rPr>
                <w:rFonts w:ascii="宋体" w:hAnsi="宋体" w:cs="宋体" w:hint="eastAsia"/>
                <w:kern w:val="0"/>
                <w:sz w:val="18"/>
                <w:szCs w:val="18"/>
              </w:rPr>
              <w:t>费享受</w:t>
            </w:r>
            <w:proofErr w:type="gramEnd"/>
            <w:r>
              <w:rPr>
                <w:rFonts w:ascii="宋体" w:hAnsi="宋体" w:cs="宋体" w:hint="eastAsia"/>
                <w:kern w:val="0"/>
                <w:sz w:val="18"/>
                <w:szCs w:val="18"/>
              </w:rPr>
              <w:t>比例</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 xml:space="preserve">100%　</w:t>
            </w:r>
          </w:p>
        </w:tc>
      </w:tr>
      <w:tr w:rsidR="00B32115">
        <w:trPr>
          <w:trHeight w:val="271"/>
        </w:trPr>
        <w:tc>
          <w:tcPr>
            <w:tcW w:w="1424"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1199"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初中班主任</w:t>
            </w:r>
            <w:proofErr w:type="gramStart"/>
            <w:r>
              <w:rPr>
                <w:rFonts w:ascii="宋体" w:hAnsi="宋体" w:cs="宋体" w:hint="eastAsia"/>
                <w:kern w:val="0"/>
                <w:sz w:val="18"/>
                <w:szCs w:val="18"/>
              </w:rPr>
              <w:t>费享受</w:t>
            </w:r>
            <w:proofErr w:type="gramEnd"/>
            <w:r>
              <w:rPr>
                <w:rFonts w:ascii="宋体" w:hAnsi="宋体" w:cs="宋体" w:hint="eastAsia"/>
                <w:kern w:val="0"/>
                <w:sz w:val="18"/>
                <w:szCs w:val="18"/>
              </w:rPr>
              <w:t>比例</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 xml:space="preserve">100%　</w:t>
            </w:r>
          </w:p>
        </w:tc>
      </w:tr>
      <w:tr w:rsidR="00B32115">
        <w:trPr>
          <w:trHeight w:val="283"/>
        </w:trPr>
        <w:tc>
          <w:tcPr>
            <w:tcW w:w="1424" w:type="dxa"/>
            <w:vMerge w:val="restart"/>
            <w:tcBorders>
              <w:top w:val="nil"/>
              <w:left w:val="single" w:sz="4" w:space="0" w:color="000000"/>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199" w:type="dxa"/>
            <w:vMerge w:val="restart"/>
            <w:tcBorders>
              <w:top w:val="nil"/>
              <w:left w:val="single" w:sz="4" w:space="0" w:color="000000"/>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rPr>
                <w:rFonts w:ascii="宋体" w:hAnsi="宋体" w:cs="宋体"/>
                <w:sz w:val="18"/>
                <w:szCs w:val="18"/>
              </w:rPr>
            </w:pPr>
            <w:r>
              <w:rPr>
                <w:rFonts w:ascii="宋体" w:hAnsi="宋体" w:cs="宋体" w:hint="eastAsia"/>
                <w:kern w:val="0"/>
                <w:sz w:val="18"/>
                <w:szCs w:val="18"/>
              </w:rPr>
              <w:t xml:space="preserve">　</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 xml:space="preserve">　</w:t>
            </w:r>
          </w:p>
        </w:tc>
      </w:tr>
      <w:tr w:rsidR="00B32115">
        <w:trPr>
          <w:trHeight w:val="283"/>
        </w:trPr>
        <w:tc>
          <w:tcPr>
            <w:tcW w:w="1424"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1199"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rPr>
                <w:rFonts w:ascii="宋体" w:hAnsi="宋体" w:cs="宋体"/>
                <w:sz w:val="18"/>
                <w:szCs w:val="18"/>
              </w:rPr>
            </w:pPr>
            <w:r>
              <w:rPr>
                <w:rFonts w:ascii="宋体" w:hAnsi="宋体" w:cs="宋体" w:hint="eastAsia"/>
                <w:kern w:val="0"/>
                <w:sz w:val="18"/>
                <w:szCs w:val="18"/>
              </w:rPr>
              <w:t xml:space="preserve">　</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 xml:space="preserve">　</w:t>
            </w:r>
          </w:p>
        </w:tc>
      </w:tr>
      <w:tr w:rsidR="00B32115">
        <w:trPr>
          <w:trHeight w:val="130"/>
        </w:trPr>
        <w:tc>
          <w:tcPr>
            <w:tcW w:w="1424"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1199" w:type="dxa"/>
            <w:vMerge w:val="restart"/>
            <w:tcBorders>
              <w:top w:val="nil"/>
              <w:left w:val="single" w:sz="4" w:space="0" w:color="000000"/>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sz w:val="18"/>
                <w:szCs w:val="18"/>
              </w:rPr>
              <w:t>小学教师</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B32115">
            <w:pPr>
              <w:jc w:val="center"/>
              <w:rPr>
                <w:rFonts w:ascii="宋体" w:hAnsi="宋体" w:cs="宋体"/>
                <w:sz w:val="18"/>
                <w:szCs w:val="18"/>
              </w:rPr>
            </w:pPr>
          </w:p>
        </w:tc>
      </w:tr>
      <w:tr w:rsidR="00B32115">
        <w:trPr>
          <w:trHeight w:val="283"/>
        </w:trPr>
        <w:tc>
          <w:tcPr>
            <w:tcW w:w="1424"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1199"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sz w:val="18"/>
                <w:szCs w:val="18"/>
              </w:rPr>
              <w:t>初中教师</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B32115">
            <w:pPr>
              <w:jc w:val="center"/>
              <w:rPr>
                <w:rFonts w:ascii="宋体" w:hAnsi="宋体" w:cs="宋体"/>
                <w:sz w:val="18"/>
                <w:szCs w:val="18"/>
              </w:rPr>
            </w:pPr>
          </w:p>
        </w:tc>
      </w:tr>
      <w:tr w:rsidR="00B32115">
        <w:trPr>
          <w:trHeight w:val="283"/>
        </w:trPr>
        <w:tc>
          <w:tcPr>
            <w:tcW w:w="1424"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1199" w:type="dxa"/>
            <w:vMerge w:val="restart"/>
            <w:tcBorders>
              <w:top w:val="nil"/>
              <w:left w:val="single" w:sz="4" w:space="0" w:color="000000"/>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sz w:val="18"/>
                <w:szCs w:val="18"/>
              </w:rPr>
              <w:t>保障小学班主任待遇，以保证教学管理</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sz w:val="18"/>
                <w:szCs w:val="18"/>
              </w:rPr>
              <w:t>稳定教师队伍</w:t>
            </w:r>
          </w:p>
        </w:tc>
      </w:tr>
      <w:tr w:rsidR="00B32115">
        <w:trPr>
          <w:trHeight w:val="283"/>
        </w:trPr>
        <w:tc>
          <w:tcPr>
            <w:tcW w:w="1424"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1199"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sz w:val="18"/>
                <w:szCs w:val="18"/>
              </w:rPr>
              <w:t>保障初中班主任待遇，以保证教学管理</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sz w:val="18"/>
                <w:szCs w:val="18"/>
              </w:rPr>
              <w:t>稳定教师队伍</w:t>
            </w:r>
          </w:p>
        </w:tc>
      </w:tr>
      <w:tr w:rsidR="00B32115">
        <w:trPr>
          <w:trHeight w:val="283"/>
        </w:trPr>
        <w:tc>
          <w:tcPr>
            <w:tcW w:w="1424"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1199" w:type="dxa"/>
            <w:vMerge w:val="restart"/>
            <w:tcBorders>
              <w:top w:val="nil"/>
              <w:left w:val="single" w:sz="4" w:space="0" w:color="000000"/>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B32115">
            <w:pPr>
              <w:rPr>
                <w:rFonts w:ascii="宋体" w:hAnsi="宋体" w:cs="宋体"/>
                <w:sz w:val="18"/>
                <w:szCs w:val="18"/>
              </w:rPr>
            </w:pP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B32115">
            <w:pPr>
              <w:jc w:val="center"/>
              <w:rPr>
                <w:rFonts w:ascii="宋体" w:hAnsi="宋体" w:cs="宋体"/>
                <w:sz w:val="18"/>
                <w:szCs w:val="18"/>
              </w:rPr>
            </w:pPr>
          </w:p>
        </w:tc>
      </w:tr>
      <w:tr w:rsidR="00B32115">
        <w:trPr>
          <w:trHeight w:val="283"/>
        </w:trPr>
        <w:tc>
          <w:tcPr>
            <w:tcW w:w="1424"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1199" w:type="dxa"/>
            <w:vMerge/>
            <w:tcBorders>
              <w:top w:val="nil"/>
              <w:left w:val="single" w:sz="4" w:space="0" w:color="000000"/>
              <w:bottom w:val="single" w:sz="4" w:space="0" w:color="000000"/>
              <w:right w:val="single" w:sz="4" w:space="0" w:color="000000"/>
            </w:tcBorders>
            <w:vAlign w:val="center"/>
          </w:tcPr>
          <w:p w:rsidR="00B32115" w:rsidRDefault="00B32115">
            <w:pPr>
              <w:widowControl/>
              <w:jc w:val="left"/>
              <w:rPr>
                <w:rFonts w:ascii="宋体" w:hAnsi="宋体" w:cs="宋体"/>
                <w:kern w:val="0"/>
                <w:sz w:val="18"/>
                <w:szCs w:val="18"/>
              </w:rPr>
            </w:pP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B32115">
            <w:pPr>
              <w:rPr>
                <w:rFonts w:ascii="宋体" w:hAnsi="宋体" w:cs="宋体"/>
                <w:sz w:val="18"/>
                <w:szCs w:val="18"/>
              </w:rPr>
            </w:pP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B32115">
            <w:pPr>
              <w:jc w:val="center"/>
              <w:rPr>
                <w:rFonts w:ascii="宋体" w:hAnsi="宋体" w:cs="宋体"/>
                <w:sz w:val="18"/>
                <w:szCs w:val="18"/>
              </w:rPr>
            </w:pPr>
          </w:p>
        </w:tc>
      </w:tr>
      <w:tr w:rsidR="00B32115">
        <w:trPr>
          <w:trHeight w:val="271"/>
        </w:trPr>
        <w:tc>
          <w:tcPr>
            <w:tcW w:w="1424" w:type="dxa"/>
            <w:tcBorders>
              <w:top w:val="nil"/>
              <w:left w:val="single" w:sz="4" w:space="0" w:color="000000"/>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199" w:type="dxa"/>
            <w:tcBorders>
              <w:top w:val="nil"/>
              <w:left w:val="single" w:sz="4" w:space="0" w:color="000000"/>
              <w:bottom w:val="single" w:sz="4" w:space="0" w:color="000000"/>
              <w:right w:val="single" w:sz="4" w:space="0" w:color="000000"/>
            </w:tcBorders>
            <w:shd w:val="clear" w:color="auto" w:fill="auto"/>
            <w:vAlign w:val="center"/>
          </w:tcPr>
          <w:p w:rsidR="00B32115" w:rsidRDefault="0017424B">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4073" w:type="dxa"/>
            <w:gridSpan w:val="7"/>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上级直属教育局、教师满意率</w:t>
            </w:r>
          </w:p>
        </w:tc>
        <w:tc>
          <w:tcPr>
            <w:tcW w:w="2590" w:type="dxa"/>
            <w:gridSpan w:val="4"/>
            <w:tcBorders>
              <w:top w:val="single" w:sz="4" w:space="0" w:color="000000"/>
              <w:left w:val="nil"/>
              <w:bottom w:val="single" w:sz="4" w:space="0" w:color="000000"/>
              <w:right w:val="single" w:sz="4" w:space="0" w:color="000000"/>
            </w:tcBorders>
            <w:shd w:val="clear" w:color="auto" w:fill="auto"/>
            <w:vAlign w:val="center"/>
          </w:tcPr>
          <w:p w:rsidR="00B32115" w:rsidRDefault="0017424B">
            <w:pPr>
              <w:jc w:val="center"/>
              <w:rPr>
                <w:rFonts w:ascii="宋体" w:hAnsi="宋体" w:cs="宋体"/>
                <w:sz w:val="18"/>
                <w:szCs w:val="18"/>
              </w:rPr>
            </w:pPr>
            <w:r>
              <w:rPr>
                <w:rFonts w:ascii="宋体" w:hAnsi="宋体" w:cs="宋体" w:hint="eastAsia"/>
                <w:kern w:val="0"/>
                <w:sz w:val="18"/>
                <w:szCs w:val="18"/>
              </w:rPr>
              <w:t>95%</w:t>
            </w:r>
            <w:proofErr w:type="gramStart"/>
            <w:r>
              <w:rPr>
                <w:rFonts w:ascii="宋体" w:hAnsi="宋体" w:cs="宋体" w:hint="eastAsia"/>
                <w:kern w:val="0"/>
                <w:sz w:val="18"/>
                <w:szCs w:val="18"/>
              </w:rPr>
              <w:t xml:space="preserve">以上　</w:t>
            </w:r>
            <w:proofErr w:type="gramEnd"/>
          </w:p>
        </w:tc>
      </w:tr>
    </w:tbl>
    <w:p w:rsidR="00B32115" w:rsidRDefault="0017424B">
      <w:pPr>
        <w:widowControl/>
        <w:shd w:val="clear" w:color="auto" w:fill="FFFFFF"/>
        <w:spacing w:before="100" w:beforeAutospacing="1" w:after="100" w:afterAutospacing="1" w:line="600" w:lineRule="exact"/>
        <w:jc w:val="left"/>
        <w:rPr>
          <w:rFonts w:ascii="方正仿宋_GBK" w:eastAsia="方正仿宋_GBK" w:hAnsi="宋体" w:cs="宋体"/>
          <w:b/>
          <w:bCs/>
          <w:color w:val="000000"/>
          <w:kern w:val="0"/>
          <w:sz w:val="32"/>
          <w:szCs w:val="32"/>
        </w:rPr>
      </w:pPr>
      <w:r>
        <w:rPr>
          <w:rFonts w:ascii="方正仿宋_GBK" w:eastAsia="方正仿宋_GBK" w:hAnsi="宋体" w:cs="宋体" w:hint="eastAsia"/>
          <w:b/>
          <w:bCs/>
          <w:color w:val="000000"/>
          <w:kern w:val="0"/>
          <w:sz w:val="32"/>
          <w:szCs w:val="32"/>
        </w:rPr>
        <w:t>（五）其他需说明的事项</w:t>
      </w:r>
    </w:p>
    <w:p w:rsidR="00B32115" w:rsidRDefault="0017424B">
      <w:pPr>
        <w:widowControl/>
        <w:shd w:val="clear" w:color="auto" w:fill="FFFFFF"/>
        <w:spacing w:before="100" w:beforeAutospacing="1" w:after="100" w:afterAutospacing="1" w:line="600" w:lineRule="exact"/>
        <w:ind w:firstLineChars="200" w:firstLine="640"/>
        <w:jc w:val="left"/>
        <w:rPr>
          <w:rFonts w:ascii="方正仿宋_GBK" w:eastAsia="方正仿宋_GBK" w:hAnsi="宋体" w:cs="宋体"/>
          <w:b/>
          <w:bCs/>
          <w:color w:val="000000"/>
          <w:kern w:val="0"/>
          <w:sz w:val="32"/>
          <w:szCs w:val="32"/>
        </w:rPr>
      </w:pPr>
      <w:r>
        <w:rPr>
          <w:rFonts w:ascii="方正仿宋_GBK" w:eastAsia="方正仿宋_GBK" w:hAnsi="宋体" w:cs="宋体" w:hint="eastAsia"/>
          <w:b/>
          <w:bCs/>
          <w:color w:val="000000"/>
          <w:kern w:val="0"/>
          <w:sz w:val="32"/>
          <w:szCs w:val="32"/>
        </w:rPr>
        <w:t>无。</w:t>
      </w:r>
    </w:p>
    <w:p w:rsidR="00B32115" w:rsidRDefault="00B32115">
      <w:pPr>
        <w:widowControl/>
        <w:shd w:val="clear" w:color="auto" w:fill="FFFFFF"/>
        <w:spacing w:before="100" w:beforeAutospacing="1" w:after="100" w:afterAutospacing="1" w:line="600" w:lineRule="exact"/>
        <w:ind w:firstLineChars="200" w:firstLine="640"/>
        <w:jc w:val="left"/>
        <w:rPr>
          <w:rFonts w:ascii="方正仿宋_GBK" w:eastAsia="方正仿宋_GBK" w:hAnsi="宋体" w:cs="宋体"/>
          <w:b/>
          <w:bCs/>
          <w:color w:val="000000"/>
          <w:kern w:val="0"/>
          <w:sz w:val="32"/>
          <w:szCs w:val="32"/>
        </w:rPr>
      </w:pPr>
    </w:p>
    <w:p w:rsidR="00B32115" w:rsidRDefault="00B32115">
      <w:pPr>
        <w:widowControl/>
        <w:shd w:val="clear" w:color="auto" w:fill="FFFFFF"/>
        <w:spacing w:before="100" w:beforeAutospacing="1" w:after="100" w:afterAutospacing="1" w:line="600" w:lineRule="exact"/>
        <w:ind w:firstLineChars="200" w:firstLine="640"/>
        <w:jc w:val="left"/>
        <w:rPr>
          <w:rFonts w:ascii="方正仿宋_GBK" w:eastAsia="方正仿宋_GBK" w:hAnsi="宋体" w:cs="宋体"/>
          <w:b/>
          <w:bCs/>
          <w:color w:val="000000"/>
          <w:kern w:val="0"/>
          <w:sz w:val="32"/>
          <w:szCs w:val="32"/>
        </w:rPr>
      </w:pPr>
      <w:bookmarkStart w:id="0" w:name="_GoBack"/>
      <w:bookmarkEnd w:id="0"/>
    </w:p>
    <w:p w:rsidR="00B32115" w:rsidRDefault="0017424B">
      <w:pPr>
        <w:widowControl/>
        <w:shd w:val="clear" w:color="auto" w:fill="FFFFFF"/>
        <w:spacing w:before="100" w:beforeAutospacing="1" w:after="100" w:afterAutospacing="1" w:line="600" w:lineRule="exact"/>
        <w:ind w:firstLine="480"/>
        <w:jc w:val="center"/>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lastRenderedPageBreak/>
        <w:t>第四部分 名词解释</w:t>
      </w:r>
    </w:p>
    <w:p w:rsidR="00B32115" w:rsidRDefault="0017424B">
      <w:pPr>
        <w:widowControl/>
        <w:shd w:val="clear" w:color="auto" w:fill="FFFFFF"/>
        <w:spacing w:before="100" w:beforeAutospacing="1" w:after="100" w:afterAutospacing="1" w:line="600" w:lineRule="exact"/>
        <w:ind w:firstLine="48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名词解释：</w:t>
      </w:r>
    </w:p>
    <w:p w:rsidR="00B32115" w:rsidRDefault="0017424B">
      <w:pPr>
        <w:widowControl/>
        <w:shd w:val="clear" w:color="auto" w:fill="FFFFFF"/>
        <w:spacing w:before="100" w:beforeAutospacing="1" w:after="100" w:afterAutospacing="1" w:line="600" w:lineRule="exact"/>
        <w:ind w:firstLine="48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一、财政拨款：指由一般公共预算、政府性基金预算安排的财政拨款数。</w:t>
      </w:r>
    </w:p>
    <w:p w:rsidR="00B32115" w:rsidRDefault="0017424B">
      <w:pPr>
        <w:widowControl/>
        <w:shd w:val="clear" w:color="auto" w:fill="FFFFFF"/>
        <w:spacing w:before="100" w:beforeAutospacing="1" w:after="100" w:afterAutospacing="1" w:line="600" w:lineRule="exact"/>
        <w:ind w:firstLine="48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二、一般公共预算：包括公共财政拨款（补助）资金、专项收入。</w:t>
      </w:r>
    </w:p>
    <w:p w:rsidR="00B32115" w:rsidRDefault="0017424B">
      <w:pPr>
        <w:widowControl/>
        <w:shd w:val="clear" w:color="auto" w:fill="FFFFFF"/>
        <w:spacing w:before="100" w:beforeAutospacing="1" w:after="100" w:afterAutospacing="1" w:line="600" w:lineRule="exact"/>
        <w:ind w:firstLine="48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三、非税收入：包括罚没收入、国有资源（资产）有偿使用收入、行政事业性收费收入等。</w:t>
      </w:r>
    </w:p>
    <w:p w:rsidR="00B32115" w:rsidRDefault="0017424B">
      <w:pPr>
        <w:widowControl/>
        <w:shd w:val="clear" w:color="auto" w:fill="FFFFFF"/>
        <w:spacing w:before="100" w:beforeAutospacing="1" w:after="100" w:afterAutospacing="1" w:line="600" w:lineRule="exact"/>
        <w:ind w:firstLine="48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四、其他资金：包括事业收入、经营收入、其他收入等。</w:t>
      </w:r>
    </w:p>
    <w:p w:rsidR="00B32115" w:rsidRDefault="0017424B">
      <w:pPr>
        <w:widowControl/>
        <w:shd w:val="clear" w:color="auto" w:fill="FFFFFF"/>
        <w:spacing w:before="100" w:beforeAutospacing="1" w:after="100" w:afterAutospacing="1" w:line="600" w:lineRule="exact"/>
        <w:ind w:firstLine="48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五、基本支出：包括人员经费、商品和服务支出（定额）。其中，人员经费包括工资福利支出、对个人和家庭的补助。</w:t>
      </w:r>
    </w:p>
    <w:p w:rsidR="00B32115" w:rsidRDefault="0017424B">
      <w:pPr>
        <w:widowControl/>
        <w:shd w:val="clear" w:color="auto" w:fill="FFFFFF"/>
        <w:spacing w:before="100" w:beforeAutospacing="1" w:after="100" w:afterAutospacing="1" w:line="600" w:lineRule="exact"/>
        <w:ind w:firstLine="48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六、项目支出：部门支出预算的组成部分，是市本级部门为完成其特定的行政任务或事业发展目标，在基本支出预算之外编制的年度项目支出计划。</w:t>
      </w:r>
    </w:p>
    <w:p w:rsidR="00B32115" w:rsidRDefault="0017424B">
      <w:pPr>
        <w:widowControl/>
        <w:shd w:val="clear" w:color="auto" w:fill="FFFFFF"/>
        <w:spacing w:before="100" w:beforeAutospacing="1" w:after="100" w:afterAutospacing="1" w:line="600" w:lineRule="exact"/>
        <w:ind w:firstLine="48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七、“三公”经费：指市本级部门用一般公共预算财政拨款安排的因公出国（境）费、公务用车购置及运行费和公务接待费。其中，因公出国（境）费指单位公务出国（境）的住宿费、旅费、伙食补助费、杂费、培训费等支出；公务用车购置及运行费指单</w:t>
      </w:r>
      <w:r>
        <w:rPr>
          <w:rFonts w:ascii="方正仿宋_GBK" w:eastAsia="方正仿宋_GBK" w:hAnsi="宋体" w:cs="宋体" w:hint="eastAsia"/>
          <w:color w:val="000000"/>
          <w:kern w:val="0"/>
          <w:sz w:val="32"/>
          <w:szCs w:val="32"/>
        </w:rPr>
        <w:lastRenderedPageBreak/>
        <w:t>位公务用车购置费及租用费、燃料费、维修费、过路过桥费、保险费、安全奖励费用等支出；公务接待费指单位按规定开支的各类公务接待（含外宾接待）支出。</w:t>
      </w:r>
    </w:p>
    <w:p w:rsidR="00B32115" w:rsidRDefault="0017424B">
      <w:pPr>
        <w:widowControl/>
        <w:shd w:val="clear" w:color="auto" w:fill="FFFFFF"/>
        <w:spacing w:before="100" w:beforeAutospacing="1" w:after="100" w:afterAutospacing="1" w:line="600" w:lineRule="exact"/>
        <w:ind w:firstLine="48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八、机关运行经费：指各部门的公用经费，包括办公及印刷费、邮电费、差旅费、会议费、福利费、日常维修费、专用材料及一般设备购置费、办公用房水电费、办公用房取暖费、办公用房物业管理费、公务用车运行维护费及其他费用。</w:t>
      </w:r>
    </w:p>
    <w:p w:rsidR="00B32115" w:rsidRDefault="00B32115">
      <w:pPr>
        <w:spacing w:line="600" w:lineRule="exact"/>
        <w:rPr>
          <w:rFonts w:ascii="方正仿宋_GBK" w:eastAsia="方正仿宋_GBK"/>
          <w:sz w:val="32"/>
          <w:szCs w:val="32"/>
        </w:rPr>
      </w:pPr>
    </w:p>
    <w:p w:rsidR="00B32115" w:rsidRDefault="00B32115">
      <w:pPr>
        <w:spacing w:line="600" w:lineRule="exact"/>
        <w:rPr>
          <w:rFonts w:ascii="方正仿宋_GBK" w:eastAsia="方正仿宋_GBK"/>
          <w:sz w:val="32"/>
          <w:szCs w:val="32"/>
        </w:rPr>
      </w:pPr>
    </w:p>
    <w:p w:rsidR="00B32115" w:rsidRDefault="00B32115">
      <w:pPr>
        <w:spacing w:line="600" w:lineRule="exact"/>
        <w:rPr>
          <w:rFonts w:ascii="方正仿宋_GBK" w:eastAsia="方正仿宋_GBK"/>
          <w:sz w:val="32"/>
          <w:szCs w:val="32"/>
        </w:rPr>
      </w:pPr>
    </w:p>
    <w:p w:rsidR="00B32115" w:rsidRDefault="0017424B">
      <w:pPr>
        <w:spacing w:line="600" w:lineRule="exact"/>
        <w:rPr>
          <w:rFonts w:ascii="方正仿宋_GBK" w:eastAsia="方正仿宋_GBK"/>
          <w:sz w:val="32"/>
          <w:szCs w:val="32"/>
        </w:rPr>
      </w:pPr>
      <w:r>
        <w:rPr>
          <w:rFonts w:ascii="方正仿宋_GBK" w:eastAsia="方正仿宋_GBK" w:hint="eastAsia"/>
          <w:sz w:val="32"/>
          <w:szCs w:val="32"/>
        </w:rPr>
        <w:t xml:space="preserve">                                  乌鲁木齐市第四十四中学</w:t>
      </w:r>
    </w:p>
    <w:p w:rsidR="00B32115" w:rsidRDefault="0017424B">
      <w:pPr>
        <w:spacing w:line="600" w:lineRule="exact"/>
        <w:rPr>
          <w:rFonts w:ascii="方正仿宋_GBK" w:eastAsia="方正仿宋_GBK"/>
          <w:sz w:val="32"/>
          <w:szCs w:val="32"/>
        </w:rPr>
      </w:pPr>
      <w:r>
        <w:rPr>
          <w:rFonts w:ascii="方正仿宋_GBK" w:eastAsia="方正仿宋_GBK" w:hint="eastAsia"/>
          <w:sz w:val="32"/>
          <w:szCs w:val="32"/>
        </w:rPr>
        <w:t xml:space="preserve">                                     2019年2月28日</w:t>
      </w:r>
    </w:p>
    <w:sectPr w:rsidR="00B32115">
      <w:pgSz w:w="11906" w:h="16838"/>
      <w:pgMar w:top="1701" w:right="1418" w:bottom="1701"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方正仿宋_GBK">
    <w:altName w:val="Arial Unicode MS"/>
    <w:charset w:val="86"/>
    <w:family w:val="script"/>
    <w:pitch w:val="default"/>
    <w:sig w:usb0="00000000" w:usb1="00000000" w:usb2="00000010" w:usb3="00000000" w:csb0="00040000" w:csb1="00000000"/>
  </w:font>
  <w:font w:name="Defaul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3411"/>
    <w:rsid w:val="00042654"/>
    <w:rsid w:val="00046E7B"/>
    <w:rsid w:val="00080681"/>
    <w:rsid w:val="000F31CE"/>
    <w:rsid w:val="0017424B"/>
    <w:rsid w:val="00175525"/>
    <w:rsid w:val="001D1CC0"/>
    <w:rsid w:val="002220F8"/>
    <w:rsid w:val="00243205"/>
    <w:rsid w:val="002446C3"/>
    <w:rsid w:val="0025648E"/>
    <w:rsid w:val="0026325B"/>
    <w:rsid w:val="00286EC5"/>
    <w:rsid w:val="002A7FAC"/>
    <w:rsid w:val="002C3671"/>
    <w:rsid w:val="002F0351"/>
    <w:rsid w:val="003213AC"/>
    <w:rsid w:val="0034532C"/>
    <w:rsid w:val="00367B45"/>
    <w:rsid w:val="00392F13"/>
    <w:rsid w:val="003C6AD6"/>
    <w:rsid w:val="003F5D98"/>
    <w:rsid w:val="00446C78"/>
    <w:rsid w:val="00487F2A"/>
    <w:rsid w:val="004E2347"/>
    <w:rsid w:val="004E4558"/>
    <w:rsid w:val="00572739"/>
    <w:rsid w:val="0060272D"/>
    <w:rsid w:val="00603779"/>
    <w:rsid w:val="00666CEB"/>
    <w:rsid w:val="00693143"/>
    <w:rsid w:val="006A133B"/>
    <w:rsid w:val="006C114F"/>
    <w:rsid w:val="006E3411"/>
    <w:rsid w:val="00791F16"/>
    <w:rsid w:val="007C31CE"/>
    <w:rsid w:val="007D3CE3"/>
    <w:rsid w:val="007E0ECF"/>
    <w:rsid w:val="008A5405"/>
    <w:rsid w:val="008C2529"/>
    <w:rsid w:val="00935B97"/>
    <w:rsid w:val="00967BF7"/>
    <w:rsid w:val="009B5125"/>
    <w:rsid w:val="009D7F2C"/>
    <w:rsid w:val="00AA4D38"/>
    <w:rsid w:val="00AE7AB0"/>
    <w:rsid w:val="00AF4691"/>
    <w:rsid w:val="00B01B68"/>
    <w:rsid w:val="00B20860"/>
    <w:rsid w:val="00B32115"/>
    <w:rsid w:val="00B57CDC"/>
    <w:rsid w:val="00B67E4E"/>
    <w:rsid w:val="00B8484F"/>
    <w:rsid w:val="00C070DC"/>
    <w:rsid w:val="00C50526"/>
    <w:rsid w:val="00C7648A"/>
    <w:rsid w:val="00CB4997"/>
    <w:rsid w:val="00CC2BF1"/>
    <w:rsid w:val="00D4073C"/>
    <w:rsid w:val="00E22478"/>
    <w:rsid w:val="00F119E7"/>
    <w:rsid w:val="00F15A6C"/>
    <w:rsid w:val="00F23340"/>
    <w:rsid w:val="00F328BE"/>
    <w:rsid w:val="00FF4448"/>
    <w:rsid w:val="0A705C9D"/>
    <w:rsid w:val="114C3EAE"/>
    <w:rsid w:val="175A72D3"/>
    <w:rsid w:val="1D133835"/>
    <w:rsid w:val="22CC07F3"/>
    <w:rsid w:val="3CBA1672"/>
    <w:rsid w:val="40254889"/>
    <w:rsid w:val="47364DDE"/>
    <w:rsid w:val="4CBF4605"/>
    <w:rsid w:val="65E518C6"/>
    <w:rsid w:val="6ACC1B16"/>
    <w:rsid w:val="7D195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98E94C"/>
  <w15:docId w15:val="{C50F3E0E-8D48-4A2A-B55A-E3D786DC2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42700">
      <w:bodyDiv w:val="1"/>
      <w:marLeft w:val="0"/>
      <w:marRight w:val="0"/>
      <w:marTop w:val="0"/>
      <w:marBottom w:val="0"/>
      <w:divBdr>
        <w:top w:val="none" w:sz="0" w:space="0" w:color="auto"/>
        <w:left w:val="none" w:sz="0" w:space="0" w:color="auto"/>
        <w:bottom w:val="none" w:sz="0" w:space="0" w:color="auto"/>
        <w:right w:val="none" w:sz="0" w:space="0" w:color="auto"/>
      </w:divBdr>
    </w:div>
    <w:div w:id="490559958">
      <w:bodyDiv w:val="1"/>
      <w:marLeft w:val="0"/>
      <w:marRight w:val="0"/>
      <w:marTop w:val="0"/>
      <w:marBottom w:val="0"/>
      <w:divBdr>
        <w:top w:val="none" w:sz="0" w:space="0" w:color="auto"/>
        <w:left w:val="none" w:sz="0" w:space="0" w:color="auto"/>
        <w:bottom w:val="none" w:sz="0" w:space="0" w:color="auto"/>
        <w:right w:val="none" w:sz="0" w:space="0" w:color="auto"/>
      </w:divBdr>
    </w:div>
    <w:div w:id="1432168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24</Pages>
  <Words>2124</Words>
  <Characters>12108</Characters>
  <Application>Microsoft Office Word</Application>
  <DocSecurity>0</DocSecurity>
  <Lines>100</Lines>
  <Paragraphs>28</Paragraphs>
  <ScaleCrop>false</ScaleCrop>
  <Company>微软中国</Company>
  <LinksUpToDate>false</LinksUpToDate>
  <CharactersWithSpaces>14204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44</cp:revision>
  <cp:lastPrinted>2018-12-21T15:56:00Z</cp:lastPrinted>
  <dcterms:created xsi:type="dcterms:W3CDTF">2019-03-04T06:57:00Z</dcterms:created>
  <dcterms:modified xsi:type="dcterms:W3CDTF">2019-08-13T08:53:00Z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2052-11.1.0.8525</vt:lpwstr>
  </property>
</Properties>
</file>