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2021年9月30日，我局接收到国家食品安全抽检检验信息系统的不合格食品核查处置信息，新市区北一路都市果业（于红娟）销售的香蕉</w:t>
      </w:r>
      <w:r>
        <w:rPr>
          <w:rFonts w:hint="default" w:ascii="Times New Roman" w:hAnsi="Times New Roman" w:eastAsia="方正仿宋_GBK" w:cs="Times New Roman"/>
          <w:color w:val="000000"/>
          <w:sz w:val="32"/>
          <w:szCs w:val="32"/>
          <w:lang w:eastAsia="zh-CN"/>
        </w:rPr>
        <w:t>经抽检不符合食品安全标准的食品</w:t>
      </w:r>
      <w:r>
        <w:rPr>
          <w:rFonts w:hint="default" w:ascii="Times New Roman" w:hAnsi="Times New Roman" w:eastAsia="方正仿宋_GBK" w:cs="Times New Roman"/>
          <w:color w:val="auto"/>
          <w:sz w:val="32"/>
          <w:szCs w:val="32"/>
          <w:highlight w:val="none"/>
          <w:lang w:val="en-US" w:eastAsia="zh-CN"/>
        </w:rPr>
        <w:t>，现将不合格食品风险控制情况汇报如下：</w:t>
      </w:r>
    </w:p>
    <w:p>
      <w:pPr>
        <w:keepNext w:val="0"/>
        <w:keepLines w:val="0"/>
        <w:pageBreakBefore w:val="0"/>
        <w:kinsoku/>
        <w:wordWrap/>
        <w:overflowPunct/>
        <w:topLinePunct w:val="0"/>
        <w:autoSpaceDE w:val="0"/>
        <w:autoSpaceDN w:val="0"/>
        <w:bidi w:val="0"/>
        <w:adjustRightInd w:val="0"/>
        <w:snapToGrid/>
        <w:spacing w:line="500" w:lineRule="exact"/>
        <w:ind w:left="0" w:firstLine="643" w:firstLineChars="200"/>
        <w:jc w:val="lef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一、抽检基本情况</w:t>
      </w:r>
    </w:p>
    <w:p>
      <w:pPr>
        <w:keepNext w:val="0"/>
        <w:keepLines w:val="0"/>
        <w:pageBreakBefore w:val="0"/>
        <w:kinsoku/>
        <w:wordWrap/>
        <w:overflowPunct/>
        <w:topLinePunct w:val="0"/>
        <w:autoSpaceDE/>
        <w:autoSpaceDN/>
        <w:bidi w:val="0"/>
        <w:snapToGrid/>
        <w:spacing w:line="500" w:lineRule="exact"/>
        <w:ind w:left="0" w:lef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2021年</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lang w:eastAsia="zh-CN"/>
        </w:rPr>
        <w:t>日新疆华博检测技术有限公司受新疆维吾尔自治区市场监督管理局委托对当事人销售的香蕉进行了监督抽检。</w:t>
      </w:r>
      <w:r>
        <w:rPr>
          <w:rFonts w:hint="default" w:ascii="Times New Roman" w:hAnsi="Times New Roman" w:eastAsia="方正仿宋_GBK" w:cs="Times New Roman"/>
          <w:color w:val="000000"/>
          <w:sz w:val="32"/>
          <w:szCs w:val="32"/>
          <w:lang w:val="en-US" w:eastAsia="zh-CN"/>
        </w:rPr>
        <w:t>2021年9月22日出具了检验报告，检验结论为：经抽样检验，吡虫啉项目不符合GB 2763-2019《食品安全国家标准 食品中农药最大残留限量》要求，检验结论为不合格。检验项目：吡虫啉，标准指标≤0.05mg/kg，实测值0.09mg/kg。</w:t>
      </w:r>
    </w:p>
    <w:p>
      <w:pPr>
        <w:keepNext w:val="0"/>
        <w:keepLines w:val="0"/>
        <w:pageBreakBefore w:val="0"/>
        <w:kinsoku/>
        <w:wordWrap/>
        <w:overflowPunct/>
        <w:topLinePunct w:val="0"/>
        <w:autoSpaceDE w:val="0"/>
        <w:autoSpaceDN w:val="0"/>
        <w:bidi w:val="0"/>
        <w:adjustRightInd w:val="0"/>
        <w:snapToGrid/>
        <w:spacing w:line="500" w:lineRule="exact"/>
        <w:ind w:left="0" w:firstLine="643" w:firstLineChars="200"/>
        <w:jc w:val="lef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二、调查处置、产品控制情况</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2021年9月27日，执法人员将《检验结果告知书》、《检验报告》送达给当事人，当事人对检验结果无异议。现场下发《责令改正通知书》，责令当事人分析查找原因，提交整改报告和情况说明。截止我局检查之日止，同批次香蕉已全部销售完毕，无法召回。</w:t>
      </w: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500" w:lineRule="exact"/>
        <w:ind w:left="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日</w:t>
      </w:r>
    </w:p>
    <w:p>
      <w:pPr>
        <w:keepNext w:val="0"/>
        <w:keepLines w:val="0"/>
        <w:pageBreakBefore w:val="0"/>
        <w:kinsoku/>
        <w:wordWrap/>
        <w:overflowPunct/>
        <w:topLinePunct w:val="0"/>
        <w:bidi w:val="0"/>
        <w:snapToGrid/>
        <w:spacing w:line="5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bidi w:val="0"/>
        <w:snapToGrid/>
        <w:spacing w:line="500" w:lineRule="exact"/>
        <w:jc w:val="left"/>
        <w:textAlignment w:val="auto"/>
        <w:rPr>
          <w:rFonts w:hint="default" w:ascii="方正小标宋简体" w:hAnsi="方正小标宋简体" w:eastAsia="方正小标宋简体" w:cs="方正小标宋简体"/>
          <w:sz w:val="44"/>
          <w:szCs w:val="4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10262ED"/>
    <w:rsid w:val="05A85111"/>
    <w:rsid w:val="06A83400"/>
    <w:rsid w:val="06D8281B"/>
    <w:rsid w:val="09722FD5"/>
    <w:rsid w:val="0D4F7AAA"/>
    <w:rsid w:val="0DBC7F31"/>
    <w:rsid w:val="1056088C"/>
    <w:rsid w:val="10FC331F"/>
    <w:rsid w:val="11F3418A"/>
    <w:rsid w:val="18546992"/>
    <w:rsid w:val="191C5381"/>
    <w:rsid w:val="201903CC"/>
    <w:rsid w:val="23065D0C"/>
    <w:rsid w:val="238741B0"/>
    <w:rsid w:val="25E9436E"/>
    <w:rsid w:val="2A377A29"/>
    <w:rsid w:val="2BCF5476"/>
    <w:rsid w:val="2C885F5F"/>
    <w:rsid w:val="2D2F009D"/>
    <w:rsid w:val="2D673B4C"/>
    <w:rsid w:val="2F4849E8"/>
    <w:rsid w:val="30571F87"/>
    <w:rsid w:val="313B1D09"/>
    <w:rsid w:val="34854ED3"/>
    <w:rsid w:val="35941F46"/>
    <w:rsid w:val="371B0546"/>
    <w:rsid w:val="377252EF"/>
    <w:rsid w:val="3843056E"/>
    <w:rsid w:val="397649DB"/>
    <w:rsid w:val="3AF03F1C"/>
    <w:rsid w:val="3BBE2251"/>
    <w:rsid w:val="3CE50292"/>
    <w:rsid w:val="3E653EBC"/>
    <w:rsid w:val="41BF3DAD"/>
    <w:rsid w:val="41E12472"/>
    <w:rsid w:val="425C4016"/>
    <w:rsid w:val="44E0407A"/>
    <w:rsid w:val="46A4043E"/>
    <w:rsid w:val="47DA4069"/>
    <w:rsid w:val="491E7919"/>
    <w:rsid w:val="4BB9694F"/>
    <w:rsid w:val="4C134DDC"/>
    <w:rsid w:val="4FC1774F"/>
    <w:rsid w:val="51B46143"/>
    <w:rsid w:val="520A5E63"/>
    <w:rsid w:val="54636579"/>
    <w:rsid w:val="57010430"/>
    <w:rsid w:val="580B1F99"/>
    <w:rsid w:val="59A43639"/>
    <w:rsid w:val="5B826811"/>
    <w:rsid w:val="5BC90F95"/>
    <w:rsid w:val="5EDB3051"/>
    <w:rsid w:val="62262660"/>
    <w:rsid w:val="68015C2A"/>
    <w:rsid w:val="68C61DA0"/>
    <w:rsid w:val="692D4BF7"/>
    <w:rsid w:val="69DB539F"/>
    <w:rsid w:val="6A4241FC"/>
    <w:rsid w:val="6B6A45B9"/>
    <w:rsid w:val="6DA16D15"/>
    <w:rsid w:val="703E1827"/>
    <w:rsid w:val="717161E9"/>
    <w:rsid w:val="71B84953"/>
    <w:rsid w:val="72660107"/>
    <w:rsid w:val="72FD65C0"/>
    <w:rsid w:val="756B352E"/>
    <w:rsid w:val="775B3726"/>
    <w:rsid w:val="7CBA72E5"/>
    <w:rsid w:val="7F5348E0"/>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 w:type="character" w:customStyle="1" w:styleId="11">
    <w:name w:val="fontstyle01"/>
    <w:basedOn w:val="6"/>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2021-04-29T08:36:00Z</cp:lastPrinted>
  <dcterms:modified xsi:type="dcterms:W3CDTF">2021-11-17T03:23:52Z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AA1FBE6102F94D4AA828789A37A5F1CF</vt:lpwstr>
  </property>
</Properties>
</file>