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both"/>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none"/>
        </w:rPr>
      </w:pPr>
    </w:p>
    <w:p>
      <w:pPr>
        <w:spacing w:line="640" w:lineRule="exact"/>
        <w:jc w:val="center"/>
        <w:rPr>
          <w:rFonts w:hint="eastAsia" w:ascii="宋体" w:hAnsi="宋体" w:eastAsia="宋体" w:cs="宋体"/>
          <w:color w:val="000000"/>
          <w:sz w:val="44"/>
          <w:szCs w:val="32"/>
          <w:highlight w:val="none"/>
        </w:rPr>
      </w:pPr>
      <w:r>
        <w:rPr>
          <w:rFonts w:hint="default" w:ascii="宋体" w:hAnsi="宋体" w:eastAsia="宋体" w:cs="宋体"/>
          <w:color w:val="000000"/>
          <w:sz w:val="44"/>
          <w:szCs w:val="32"/>
          <w:highlight w:val="none"/>
        </w:rPr>
        <w:t>6</w:t>
      </w:r>
      <w:r>
        <w:rPr>
          <w:rFonts w:hint="eastAsia" w:ascii="宋体" w:hAnsi="宋体" w:eastAsia="宋体" w:cs="宋体"/>
          <w:color w:val="000000"/>
          <w:sz w:val="44"/>
          <w:szCs w:val="32"/>
          <w:highlight w:val="none"/>
        </w:rPr>
        <w:t>月行政许可事项办理双公示</w:t>
      </w:r>
    </w:p>
    <w:p>
      <w:pPr>
        <w:spacing w:line="640" w:lineRule="exact"/>
        <w:jc w:val="center"/>
        <w:rPr>
          <w:rFonts w:hint="eastAsia" w:ascii="宋体" w:hAnsi="宋体" w:eastAsia="宋体" w:cs="宋体"/>
          <w:color w:val="000000"/>
          <w:sz w:val="44"/>
          <w:szCs w:val="32"/>
          <w:highlight w:val="none"/>
        </w:rPr>
      </w:pPr>
    </w:p>
    <w:p>
      <w:pPr>
        <w:spacing w:line="640" w:lineRule="exact"/>
        <w:jc w:val="center"/>
        <w:rPr>
          <w:rFonts w:hint="eastAsia" w:ascii="宋体" w:hAnsi="宋体" w:eastAsia="宋体" w:cs="宋体"/>
          <w:color w:val="000000"/>
          <w:sz w:val="44"/>
          <w:szCs w:val="32"/>
          <w:highlight w:val="none"/>
        </w:rPr>
      </w:pPr>
      <w:r>
        <w:rPr>
          <w:rFonts w:hint="eastAsia" w:ascii="宋体" w:hAnsi="宋体" w:eastAsia="宋体" w:cs="宋体"/>
          <w:color w:val="000000"/>
          <w:sz w:val="44"/>
          <w:szCs w:val="32"/>
          <w:highlight w:val="none"/>
        </w:rPr>
        <w:t>（</w:t>
      </w:r>
      <w:r>
        <w:rPr>
          <w:rFonts w:hint="eastAsia" w:ascii="宋体" w:hAnsi="宋体" w:eastAsia="宋体" w:cs="宋体"/>
          <w:color w:val="000000"/>
          <w:sz w:val="44"/>
          <w:szCs w:val="32"/>
          <w:highlight w:val="none"/>
          <w:lang w:val="en-US" w:eastAsia="zh-CN"/>
        </w:rPr>
        <w:t>区城管局</w:t>
      </w:r>
      <w:r>
        <w:rPr>
          <w:rFonts w:hint="eastAsia" w:ascii="宋体" w:hAnsi="宋体" w:eastAsia="宋体" w:cs="宋体"/>
          <w:color w:val="000000"/>
          <w:sz w:val="44"/>
          <w:szCs w:val="32"/>
          <w:highlight w:val="none"/>
        </w:rPr>
        <w:t>）</w:t>
      </w: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jc w:val="center"/>
        <w:rPr>
          <w:rFonts w:ascii="方正仿宋_GBK" w:eastAsia="方正仿宋_GBK"/>
          <w:color w:val="000000"/>
          <w:sz w:val="44"/>
          <w:szCs w:val="32"/>
          <w:highlight w:val="yellow"/>
        </w:rPr>
      </w:pPr>
    </w:p>
    <w:p>
      <w:pPr>
        <w:spacing w:line="640" w:lineRule="exact"/>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附件一：双公示联系人表</w:t>
      </w:r>
    </w:p>
    <w:p>
      <w:pPr>
        <w:spacing w:line="640" w:lineRule="exact"/>
        <w:jc w:val="both"/>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单位：区</w:t>
      </w:r>
      <w:r>
        <w:rPr>
          <w:rFonts w:hint="eastAsia" w:ascii="仿宋" w:hAnsi="仿宋" w:eastAsia="仿宋" w:cs="仿宋"/>
          <w:color w:val="000000"/>
          <w:sz w:val="32"/>
          <w:szCs w:val="32"/>
          <w:highlight w:val="none"/>
          <w:lang w:val="en-US" w:eastAsia="zh-CN"/>
        </w:rPr>
        <w:t>城管局</w:t>
      </w:r>
    </w:p>
    <w:tbl>
      <w:tblPr>
        <w:tblStyle w:val="4"/>
        <w:tblW w:w="8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3884"/>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555" w:type="dxa"/>
          </w:tcPr>
          <w:p>
            <w:pPr>
              <w:keepNext w:val="0"/>
              <w:keepLines w:val="0"/>
              <w:widowControl/>
              <w:suppressLineNumbers w:val="0"/>
              <w:spacing w:before="0" w:beforeAutospacing="0" w:afterAutospacing="0" w:line="640" w:lineRule="exact"/>
              <w:ind w:left="0" w:right="0"/>
              <w:jc w:val="center"/>
              <w:rPr>
                <w:rFonts w:hint="eastAsia" w:ascii="仿宋" w:hAnsi="仿宋" w:eastAsia="仿宋" w:cs="仿宋"/>
                <w:color w:val="000000"/>
                <w:sz w:val="32"/>
                <w:szCs w:val="32"/>
                <w:highlight w:val="none"/>
              </w:rPr>
            </w:pPr>
          </w:p>
        </w:tc>
        <w:tc>
          <w:tcPr>
            <w:tcW w:w="3884" w:type="dxa"/>
          </w:tcPr>
          <w:p>
            <w:pPr>
              <w:keepNext w:val="0"/>
              <w:keepLines w:val="0"/>
              <w:widowControl/>
              <w:suppressLineNumbers w:val="0"/>
              <w:spacing w:before="0" w:beforeAutospacing="0" w:afterAutospacing="0" w:line="640" w:lineRule="exact"/>
              <w:ind w:left="0" w:right="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姓名</w:t>
            </w:r>
          </w:p>
        </w:tc>
        <w:tc>
          <w:tcPr>
            <w:tcW w:w="2850" w:type="dxa"/>
          </w:tcPr>
          <w:p>
            <w:pPr>
              <w:keepNext w:val="0"/>
              <w:keepLines w:val="0"/>
              <w:widowControl/>
              <w:suppressLineNumbers w:val="0"/>
              <w:spacing w:before="0" w:beforeAutospacing="0" w:afterAutospacing="0" w:line="640" w:lineRule="exact"/>
              <w:ind w:left="0" w:right="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trPr>
        <w:tc>
          <w:tcPr>
            <w:tcW w:w="1555" w:type="dxa"/>
          </w:tcPr>
          <w:p>
            <w:pPr>
              <w:keepNext w:val="0"/>
              <w:keepLines w:val="0"/>
              <w:widowControl/>
              <w:suppressLineNumbers w:val="0"/>
              <w:spacing w:before="0" w:beforeAutospacing="0" w:afterAutospacing="0" w:line="640" w:lineRule="exact"/>
              <w:ind w:left="0" w:right="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分管领导</w:t>
            </w:r>
          </w:p>
        </w:tc>
        <w:tc>
          <w:tcPr>
            <w:tcW w:w="3884" w:type="dxa"/>
          </w:tcPr>
          <w:p>
            <w:pPr>
              <w:keepNext w:val="0"/>
              <w:keepLines w:val="0"/>
              <w:widowControl/>
              <w:suppressLineNumbers w:val="0"/>
              <w:spacing w:before="0" w:beforeAutospacing="0" w:afterAutospacing="0" w:line="640" w:lineRule="exact"/>
              <w:ind w:left="0" w:right="0"/>
              <w:jc w:val="center"/>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唐荣</w:t>
            </w:r>
          </w:p>
        </w:tc>
        <w:tc>
          <w:tcPr>
            <w:tcW w:w="2850" w:type="dxa"/>
          </w:tcPr>
          <w:p>
            <w:pPr>
              <w:keepNext w:val="0"/>
              <w:keepLines w:val="0"/>
              <w:widowControl/>
              <w:suppressLineNumbers w:val="0"/>
              <w:spacing w:before="0" w:beforeAutospacing="0" w:afterAutospacing="0" w:line="640" w:lineRule="exact"/>
              <w:ind w:left="0" w:right="0"/>
              <w:jc w:val="center"/>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3836413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8" w:hRule="exact"/>
        </w:trPr>
        <w:tc>
          <w:tcPr>
            <w:tcW w:w="1555" w:type="dxa"/>
          </w:tcPr>
          <w:p>
            <w:pPr>
              <w:keepNext w:val="0"/>
              <w:keepLines w:val="0"/>
              <w:widowControl/>
              <w:suppressLineNumbers w:val="0"/>
              <w:spacing w:before="0" w:beforeAutospacing="0" w:afterAutospacing="0" w:line="640" w:lineRule="exact"/>
              <w:ind w:left="0" w:right="0"/>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工作人员</w:t>
            </w:r>
          </w:p>
        </w:tc>
        <w:tc>
          <w:tcPr>
            <w:tcW w:w="3884" w:type="dxa"/>
            <w:vAlign w:val="top"/>
          </w:tcPr>
          <w:p>
            <w:pPr>
              <w:keepNext w:val="0"/>
              <w:keepLines w:val="0"/>
              <w:widowControl/>
              <w:suppressLineNumbers w:val="0"/>
              <w:spacing w:before="0" w:beforeAutospacing="0" w:afterAutospacing="0" w:line="640" w:lineRule="exact"/>
              <w:ind w:left="0" w:leftChars="0" w:right="0" w:rightChars="0"/>
              <w:jc w:val="center"/>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孙长聚</w:t>
            </w:r>
          </w:p>
        </w:tc>
        <w:tc>
          <w:tcPr>
            <w:tcW w:w="2850" w:type="dxa"/>
            <w:vAlign w:val="top"/>
          </w:tcPr>
          <w:p>
            <w:pPr>
              <w:keepNext w:val="0"/>
              <w:keepLines w:val="0"/>
              <w:widowControl/>
              <w:suppressLineNumbers w:val="0"/>
              <w:spacing w:before="0" w:beforeAutospacing="0" w:afterAutospacing="0" w:line="640" w:lineRule="exact"/>
              <w:ind w:left="0" w:leftChars="0" w:right="0" w:rightChars="0"/>
              <w:jc w:val="center"/>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3662690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trPr>
        <w:tc>
          <w:tcPr>
            <w:tcW w:w="1555" w:type="dxa"/>
          </w:tcPr>
          <w:p>
            <w:pPr>
              <w:keepNext w:val="0"/>
              <w:keepLines w:val="0"/>
              <w:widowControl/>
              <w:suppressLineNumbers w:val="0"/>
              <w:spacing w:before="0" w:beforeAutospacing="0" w:afterAutospacing="0" w:line="640" w:lineRule="exact"/>
              <w:ind w:left="0" w:right="0"/>
              <w:jc w:val="center"/>
              <w:rPr>
                <w:rFonts w:hint="eastAsia" w:ascii="仿宋" w:hAnsi="仿宋" w:eastAsia="仿宋" w:cs="仿宋"/>
                <w:color w:val="000000"/>
                <w:sz w:val="32"/>
                <w:szCs w:val="32"/>
                <w:highlight w:val="none"/>
              </w:rPr>
            </w:pPr>
          </w:p>
        </w:tc>
        <w:tc>
          <w:tcPr>
            <w:tcW w:w="3884" w:type="dxa"/>
          </w:tcPr>
          <w:p>
            <w:pPr>
              <w:keepNext w:val="0"/>
              <w:keepLines w:val="0"/>
              <w:widowControl/>
              <w:suppressLineNumbers w:val="0"/>
              <w:spacing w:before="0" w:beforeAutospacing="0" w:afterAutospacing="0" w:line="640" w:lineRule="exact"/>
              <w:ind w:left="0" w:right="0"/>
              <w:jc w:val="center"/>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地丽努尔.吐尔逊</w:t>
            </w:r>
          </w:p>
        </w:tc>
        <w:tc>
          <w:tcPr>
            <w:tcW w:w="2850" w:type="dxa"/>
          </w:tcPr>
          <w:p>
            <w:pPr>
              <w:keepNext w:val="0"/>
              <w:keepLines w:val="0"/>
              <w:widowControl/>
              <w:suppressLineNumbers w:val="0"/>
              <w:spacing w:before="0" w:beforeAutospacing="0" w:afterAutospacing="0" w:line="640" w:lineRule="exact"/>
              <w:ind w:left="0" w:right="0"/>
              <w:jc w:val="center"/>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3662690</w:t>
            </w:r>
          </w:p>
        </w:tc>
      </w:tr>
    </w:tbl>
    <w:p>
      <w:pPr>
        <w:spacing w:line="640" w:lineRule="exact"/>
        <w:rPr>
          <w:rFonts w:hint="eastAsia" w:ascii="仿宋" w:hAnsi="仿宋" w:eastAsia="仿宋" w:cs="仿宋"/>
          <w:color w:val="000000"/>
          <w:sz w:val="32"/>
          <w:szCs w:val="32"/>
          <w:highlight w:val="yellow"/>
        </w:rPr>
      </w:pPr>
    </w:p>
    <w:p>
      <w:pPr>
        <w:spacing w:line="640" w:lineRule="exact"/>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t>附件二：</w:t>
      </w:r>
      <w:r>
        <w:rPr>
          <w:rFonts w:hint="eastAsia" w:ascii="仿宋" w:hAnsi="仿宋" w:eastAsia="仿宋" w:cs="仿宋"/>
          <w:color w:val="000000"/>
          <w:sz w:val="32"/>
          <w:szCs w:val="32"/>
          <w:highlight w:val="none"/>
          <w:lang w:val="en-US" w:eastAsia="zh-CN"/>
        </w:rPr>
        <w:t>双公示表</w:t>
      </w:r>
    </w:p>
    <w:p>
      <w:pPr>
        <w:kinsoku w:val="0"/>
        <w:topLinePunct/>
        <w:spacing w:line="640" w:lineRule="exact"/>
        <w:rPr>
          <w:rFonts w:hint="eastAsia" w:ascii="仿宋" w:hAnsi="仿宋" w:eastAsia="仿宋" w:cs="仿宋"/>
          <w:b w:val="0"/>
          <w:bCs/>
          <w:color w:val="000000"/>
          <w:sz w:val="32"/>
          <w:szCs w:val="32"/>
          <w:highlight w:val="none"/>
        </w:rPr>
      </w:pPr>
      <w:r>
        <w:rPr>
          <w:rFonts w:hint="eastAsia" w:ascii="仿宋" w:hAnsi="仿宋" w:eastAsia="仿宋" w:cs="仿宋"/>
          <w:b w:val="0"/>
          <w:bCs/>
          <w:color w:val="000000"/>
          <w:sz w:val="32"/>
          <w:szCs w:val="32"/>
          <w:highlight w:val="none"/>
        </w:rPr>
        <w:t>表一</w:t>
      </w:r>
      <w:r>
        <w:rPr>
          <w:rFonts w:hint="eastAsia" w:ascii="仿宋" w:hAnsi="仿宋" w:eastAsia="仿宋" w:cs="仿宋"/>
          <w:b w:val="0"/>
          <w:bCs/>
          <w:color w:val="000000"/>
          <w:sz w:val="32"/>
          <w:szCs w:val="32"/>
          <w:highlight w:val="none"/>
          <w:lang w:val="en-US" w:eastAsia="zh-CN"/>
        </w:rPr>
        <w:t>:</w:t>
      </w:r>
      <w:r>
        <w:rPr>
          <w:rFonts w:hint="eastAsia" w:ascii="仿宋" w:hAnsi="仿宋" w:eastAsia="仿宋" w:cs="仿宋"/>
          <w:b w:val="0"/>
          <w:bCs/>
          <w:color w:val="000000"/>
          <w:sz w:val="32"/>
          <w:szCs w:val="32"/>
          <w:highlight w:val="none"/>
        </w:rPr>
        <w:t>目录</w:t>
      </w:r>
    </w:p>
    <w:tbl>
      <w:tblPr>
        <w:tblStyle w:val="4"/>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keepNext w:val="0"/>
              <w:keepLines w:val="0"/>
              <w:widowControl/>
              <w:suppressLineNumbers w:val="0"/>
              <w:kinsoku w:val="0"/>
              <w:topLinePunct/>
              <w:spacing w:before="0" w:beforeAutospacing="0" w:afterAutospacing="0" w:line="640" w:lineRule="exact"/>
              <w:ind w:left="0" w:right="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序号</w:t>
            </w:r>
          </w:p>
        </w:tc>
        <w:tc>
          <w:tcPr>
            <w:tcW w:w="7020" w:type="dxa"/>
            <w:vAlign w:val="center"/>
          </w:tcPr>
          <w:p>
            <w:pPr>
              <w:keepNext w:val="0"/>
              <w:keepLines w:val="0"/>
              <w:widowControl/>
              <w:suppressLineNumbers w:val="0"/>
              <w:kinsoku w:val="0"/>
              <w:topLinePunct/>
              <w:spacing w:before="0" w:beforeAutospacing="0" w:afterAutospacing="0" w:line="640" w:lineRule="exact"/>
              <w:ind w:left="0" w:right="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事项名称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Align w:val="center"/>
          </w:tcPr>
          <w:p>
            <w:pPr>
              <w:keepNext w:val="0"/>
              <w:keepLines w:val="0"/>
              <w:widowControl/>
              <w:suppressLineNumbers w:val="0"/>
              <w:kinsoku w:val="0"/>
              <w:topLinePunct/>
              <w:spacing w:before="0" w:beforeAutospacing="0" w:afterAutospacing="0" w:line="640" w:lineRule="exact"/>
              <w:ind w:left="0" w:right="0"/>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val="en-US" w:eastAsia="zh-CN"/>
              </w:rPr>
              <w:t>1</w:t>
            </w:r>
          </w:p>
        </w:tc>
        <w:tc>
          <w:tcPr>
            <w:tcW w:w="7020" w:type="dxa"/>
            <w:vAlign w:val="center"/>
          </w:tcPr>
          <w:p>
            <w:pPr>
              <w:keepNext w:val="0"/>
              <w:keepLines w:val="0"/>
              <w:widowControl/>
              <w:suppressLineNumbers w:val="0"/>
              <w:kinsoku w:val="0"/>
              <w:topLinePunct/>
              <w:spacing w:before="0" w:beforeAutospacing="0" w:afterAutospacing="0" w:line="640" w:lineRule="exact"/>
              <w:ind w:left="0" w:right="0"/>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行政审批事项</w:t>
            </w:r>
          </w:p>
        </w:tc>
      </w:tr>
    </w:tbl>
    <w:p>
      <w:pPr>
        <w:adjustRightInd/>
        <w:snapToGrid/>
        <w:spacing w:after="0"/>
        <w:rPr>
          <w:rFonts w:hint="eastAsia" w:ascii="仿宋" w:hAnsi="仿宋" w:eastAsia="仿宋" w:cs="仿宋"/>
          <w:b/>
          <w:sz w:val="32"/>
          <w:szCs w:val="32"/>
          <w:highlight w:val="yellow"/>
        </w:rPr>
      </w:pPr>
    </w:p>
    <w:p>
      <w:pPr>
        <w:kinsoku w:val="0"/>
        <w:topLinePunct/>
        <w:spacing w:line="640" w:lineRule="exact"/>
        <w:rPr>
          <w:rFonts w:hint="eastAsia" w:ascii="方正仿宋_GBK" w:hAnsi="仿宋" w:eastAsia="方正仿宋_GBK"/>
          <w:b/>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p>
    <w:p>
      <w:pPr>
        <w:kinsoku w:val="0"/>
        <w:topLinePunct/>
        <w:spacing w:line="640" w:lineRule="exact"/>
        <w:rPr>
          <w:rFonts w:hint="eastAsia" w:ascii="仿宋" w:hAnsi="仿宋" w:eastAsia="仿宋" w:cs="仿宋"/>
          <w:b w:val="0"/>
          <w:bCs/>
          <w:color w:val="000000"/>
          <w:sz w:val="32"/>
          <w:szCs w:val="32"/>
          <w:highlight w:val="none"/>
        </w:rPr>
      </w:pPr>
      <w:bookmarkStart w:id="0" w:name="_GoBack"/>
      <w:bookmarkEnd w:id="0"/>
    </w:p>
    <w:p>
      <w:pPr>
        <w:kinsoku w:val="0"/>
        <w:topLinePunct/>
        <w:spacing w:line="640" w:lineRule="exact"/>
        <w:rPr>
          <w:rFonts w:hint="eastAsia" w:ascii="仿宋" w:hAnsi="仿宋" w:eastAsia="仿宋" w:cs="仿宋"/>
          <w:b w:val="0"/>
          <w:bCs/>
          <w:color w:val="000000"/>
          <w:sz w:val="32"/>
          <w:szCs w:val="32"/>
          <w:highlight w:val="none"/>
        </w:rPr>
      </w:pPr>
      <w:r>
        <w:rPr>
          <w:rFonts w:hint="eastAsia" w:ascii="仿宋" w:hAnsi="仿宋" w:eastAsia="仿宋" w:cs="仿宋"/>
          <w:b w:val="0"/>
          <w:bCs/>
          <w:color w:val="000000"/>
          <w:sz w:val="32"/>
          <w:szCs w:val="32"/>
          <w:highlight w:val="none"/>
        </w:rPr>
        <w:t>表二：行政审批</w:t>
      </w: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高新门头许｛2023｝2</w:t>
            </w:r>
            <w:r>
              <w:rPr>
                <w:rFonts w:hint="default" w:ascii="仿宋" w:hAnsi="仿宋" w:eastAsia="仿宋" w:cs="仿宋"/>
                <w:color w:val="000000"/>
                <w:sz w:val="28"/>
                <w:szCs w:val="28"/>
                <w:highlight w:val="none"/>
                <w:lang w:eastAsia="zh-CN"/>
              </w:rPr>
              <w:t>59</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在阿勒泰路216号申请安装门头牌匾。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高新区（新市区）阿勒泰路焕颜丽人养生馆</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92650104MACJDUDQ4Y</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王博</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1</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p>
      <w:pPr>
        <w:kinsoku w:val="0"/>
        <w:topLinePunct/>
        <w:spacing w:line="640" w:lineRule="exact"/>
        <w:rPr>
          <w:rFonts w:ascii="方正仿宋_GBK" w:hAnsi="仿宋" w:eastAsia="方正仿宋_GBK"/>
          <w:color w:val="000000"/>
          <w:sz w:val="32"/>
          <w:szCs w:val="32"/>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高新门头许｛2023｝2</w:t>
            </w:r>
            <w:r>
              <w:rPr>
                <w:rFonts w:hint="default" w:ascii="仿宋" w:hAnsi="仿宋" w:eastAsia="仿宋" w:cs="仿宋"/>
                <w:color w:val="000000"/>
                <w:sz w:val="28"/>
                <w:szCs w:val="28"/>
                <w:highlight w:val="none"/>
                <w:lang w:eastAsia="zh-CN"/>
              </w:rPr>
              <w:t>60</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在长沙路288号长春花苑商住小区3栋1层商业7申请安装门头牌匾。</w:t>
            </w:r>
          </w:p>
        </w:tc>
      </w:tr>
      <w:tr>
        <w:tblPrEx>
          <w:tblCellMar>
            <w:top w:w="15" w:type="dxa"/>
            <w:left w:w="15" w:type="dxa"/>
            <w:bottom w:w="15" w:type="dxa"/>
            <w:right w:w="15" w:type="dxa"/>
          </w:tblCellMar>
        </w:tblPrEx>
        <w:trPr>
          <w:trHeight w:val="700"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高新区（新市区）长沙路晓梦棋牌馆</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92650104MACKDP022X</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孟祥鸣</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1</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261</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在长春南路868号领秀新城10栋1层商铺7申请安装门头牌匾。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新疆广善堂医药连锁有限公司乌鲁木齐三十分店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91650109MA7EQW6R0A</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刘明</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1</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262</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在天津南路188号银苑小区2层206、208、211、213室申请安装门头牌匾。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sz w:val="28"/>
                <w:szCs w:val="28"/>
              </w:rPr>
              <w:t>高新区（新市区）天津南路悦江南足浴店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92650104MACGPGPL4C</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陈龙</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2</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263</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在恒顺街720号59克拉商住小区1号、2号底商住宅楼商业103室申请安装门头牌匾。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高新区（新市区）恒顺街贾红梅口腔诊所</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92650104MACGEK7Y75</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贾红梅</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5</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p>
      <w:pPr>
        <w:kinsoku w:val="0"/>
        <w:topLinePunct/>
        <w:spacing w:line="640" w:lineRule="exact"/>
        <w:rPr>
          <w:rFonts w:hint="eastAsia" w:ascii="仿宋" w:hAnsi="仿宋" w:eastAsia="仿宋" w:cs="仿宋"/>
          <w:color w:val="000000"/>
          <w:sz w:val="28"/>
          <w:szCs w:val="28"/>
          <w:highlight w:val="none"/>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264</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在天汇路58号晟翔青峰办公楼201号1-C申请安装门头牌匾。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高新区（新市区）天汇路小章鱼购物店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92650104MACJQ2D22J</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张远航</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6</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265</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在京江路72号呈信朗悦盛境三期14号商铺申请安装门头牌匾。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乌鲁木齐高新技术产业开发区水憩堂美容院</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92650104MA78T5NX57</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廖汝晓</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6</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266</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left"/>
              <w:textAlignment w:val="center"/>
              <w:rPr>
                <w:rFonts w:hint="eastAsia" w:ascii="宋体" w:hAnsi="宋体" w:eastAsia="宋体" w:cs="宋体"/>
                <w:i w:val="0"/>
                <w:iCs w:val="0"/>
                <w:color w:val="000000"/>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乌鲁木齐高新技术产业开发区（乌鲁木齐市新市区）燃气经营许可证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在北京南路439号综合业务楼1栋负一层鼎旭生活广场北区88L号申请安装门头牌匾。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高新区（新市区）北京南路鑫达旺每日每夜便利店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92650104MACFE4W625</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黄玉波</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6</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267</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在河北东路258号C座商业201号申请安装门头牌匾。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高新区（新市区）河北东路友之情客串餐厅</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92650104MACMFAGJ59</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彭计划</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8</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268</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在河南东路655号中天翰林诚品S6栋101室申请安装门头牌匾。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高新区（新市区）河南东路石灰石烧鸡公餐饮店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92650104MACL9UJBXH</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皮晓坤</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8</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269</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在天津北路234号嘉华园小区南区15栋1房3室、4室申请安装门头牌匾。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sz w:val="28"/>
                <w:szCs w:val="28"/>
              </w:rPr>
              <w:t>新疆百隆医疗器械有限公司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91650104MACGFN69XE</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张全文</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9</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270</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在北京南路28号百信钻石苑BC座橱窗41-42号申请安装门头牌匾。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高新区（新市区）北京南路泰酷辣饮品店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92650104MACLKR1904</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武剑</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9</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271</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在鲤鱼山南路1170号御园公馆小区2-4号商铺申请安装门头牌匾。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新市区鲤鱼山南路品味女人化妆品店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92650104MA77H4XU5D</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盛文梅</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9</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272</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在湖州东路536号田园文苑小区1栋1层107号商铺申请安装门头牌匾。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sz w:val="28"/>
                <w:szCs w:val="28"/>
              </w:rPr>
              <w:t>高新区（新市区）湖州东路蓝鲸云享鲸尘快洗行</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92650104MACLY3AL7E</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张红成</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9</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273</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在喀什东路410号申请安装门头牌匾。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乌鲁木齐市新市区华盛园宾馆</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92650104L11123471G</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白彩玲</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9</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274</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在喀什东路27号四季风情园小区26栋1层6室</w:t>
            </w:r>
            <w:r>
              <w:rPr>
                <w:rFonts w:hint="default" w:ascii="仿宋" w:hAnsi="仿宋" w:eastAsia="仿宋" w:cs="仿宋"/>
                <w:color w:val="000000"/>
                <w:sz w:val="28"/>
                <w:szCs w:val="28"/>
                <w:highlight w:val="none"/>
                <w:lang w:eastAsia="zh-CN"/>
              </w:rPr>
              <w:t>申</w:t>
            </w:r>
            <w:r>
              <w:rPr>
                <w:rFonts w:hint="eastAsia" w:ascii="仿宋" w:hAnsi="仿宋" w:eastAsia="仿宋" w:cs="仿宋"/>
                <w:color w:val="000000"/>
                <w:sz w:val="28"/>
                <w:szCs w:val="28"/>
                <w:highlight w:val="none"/>
                <w:lang w:val="en-US" w:eastAsia="zh-CN"/>
              </w:rPr>
              <w:t>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高新区（新市区）喀什东路四季苏鹏餐饮店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92650104MACMC5R85N</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马艳</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9</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275</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在长沙路555号上悦城商住小区一期1栋底商住宅楼-保障房2层商业211号申请安装门头牌匾。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高新区（新市区）长沙路艺嘉采耳店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92650104MACL1U072M</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包娜娜</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9</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276</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在长沙路555号中南上悦城一期3栋底商商住楼2层商业申请安装门头牌匾。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高新区（新市区）长沙路启然悦颜生活馆</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92650104MACMBW2Q1N</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王芳</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9</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277</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在苏州东街255号百商购物中心一层103商铺申请安装门头牌匾。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乌鲁木齐震山体育发展有限公司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杨瑞</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9</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278</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在河南东路244号移动10室申请安装门头牌匾。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乌鲁木齐高新技术产业开发区百世德汽车服务中心</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92650100MA77KX4E5C</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周宝亮</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/1</w:t>
            </w:r>
            <w:r>
              <w:rPr>
                <w:rFonts w:hint="default" w:ascii="仿宋" w:hAnsi="仿宋" w:eastAsia="仿宋" w:cs="仿宋"/>
                <w:color w:val="000000"/>
                <w:sz w:val="28"/>
                <w:szCs w:val="28"/>
                <w:highlight w:val="none"/>
                <w:lang w:eastAsia="zh-CN"/>
              </w:rPr>
              <w:t>2</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279</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在苏州东街68号苏州花园一区一号楼商铺4号申请安装门头牌匾。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新疆智赢法律咨询服务有限公司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91650104MACJ764A8N</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王嘎伍</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/1</w:t>
            </w:r>
            <w:r>
              <w:rPr>
                <w:rFonts w:hint="default" w:ascii="仿宋" w:hAnsi="仿宋" w:eastAsia="仿宋" w:cs="仿宋"/>
                <w:color w:val="000000"/>
                <w:sz w:val="28"/>
                <w:szCs w:val="28"/>
                <w:highlight w:val="none"/>
                <w:lang w:eastAsia="zh-CN"/>
              </w:rPr>
              <w:t>2</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280</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在南纬路商服房第13号申请安装门头牌匾。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高新区（新市区）南纬路伊嘉餐饮服务店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92650104MACM74382J</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雷阳</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/1</w:t>
            </w:r>
            <w:r>
              <w:rPr>
                <w:rFonts w:hint="default" w:ascii="仿宋" w:hAnsi="仿宋" w:eastAsia="仿宋" w:cs="仿宋"/>
                <w:color w:val="000000"/>
                <w:sz w:val="28"/>
                <w:szCs w:val="28"/>
                <w:highlight w:val="none"/>
                <w:lang w:eastAsia="zh-CN"/>
              </w:rPr>
              <w:t>3</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281</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在天津南路288-504号2栋层112-2号申请安装门头牌匾。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高新区（新市区）天津南路玥葳饮品店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92650104MACJEDWW3P</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玥葳</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/1</w:t>
            </w:r>
            <w:r>
              <w:rPr>
                <w:rFonts w:hint="default" w:ascii="仿宋" w:hAnsi="仿宋" w:eastAsia="仿宋" w:cs="仿宋"/>
                <w:color w:val="000000"/>
                <w:sz w:val="28"/>
                <w:szCs w:val="28"/>
                <w:highlight w:val="none"/>
                <w:lang w:eastAsia="zh-CN"/>
              </w:rPr>
              <w:t>3</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282</w:t>
            </w:r>
            <w:r>
              <w:rPr>
                <w:rFonts w:hint="eastAsia" w:ascii="仿宋" w:hAnsi="仿宋" w:eastAsia="仿宋" w:cs="仿宋"/>
                <w:color w:val="000000"/>
                <w:sz w:val="28"/>
                <w:szCs w:val="28"/>
                <w:highlight w:val="none"/>
                <w:lang w:val="en-US" w:eastAsia="zh-CN"/>
              </w:rPr>
              <w:t xml:space="preserve">号  </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在鲤鱼山南路11987-2申请安装门头牌匾。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高新区（新市区）鲤鱼山南路尔里餐饮店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92650104MACMGY3X8C</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黄小平</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/1</w:t>
            </w:r>
            <w:r>
              <w:rPr>
                <w:rFonts w:hint="default" w:ascii="仿宋" w:hAnsi="仿宋" w:eastAsia="仿宋" w:cs="仿宋"/>
                <w:color w:val="000000"/>
                <w:sz w:val="28"/>
                <w:szCs w:val="28"/>
                <w:highlight w:val="none"/>
                <w:lang w:eastAsia="zh-CN"/>
              </w:rPr>
              <w:t>4</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283</w:t>
            </w:r>
            <w:r>
              <w:rPr>
                <w:rFonts w:hint="eastAsia" w:ascii="仿宋" w:hAnsi="仿宋" w:eastAsia="仿宋" w:cs="仿宋"/>
                <w:color w:val="000000"/>
                <w:sz w:val="28"/>
                <w:szCs w:val="28"/>
                <w:highlight w:val="none"/>
                <w:lang w:val="en-US" w:eastAsia="zh-CN"/>
              </w:rPr>
              <w:t xml:space="preserve">号  </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在银川路470号佳丽悦城二楼申请安装门头牌匾。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高新区（新市区）银川路浩宇游泳健身会所</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92650104MACGXR007X</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夏文浩</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/1</w:t>
            </w:r>
            <w:r>
              <w:rPr>
                <w:rFonts w:hint="default" w:ascii="仿宋" w:hAnsi="仿宋" w:eastAsia="仿宋" w:cs="仿宋"/>
                <w:color w:val="000000"/>
                <w:sz w:val="28"/>
                <w:szCs w:val="28"/>
                <w:highlight w:val="none"/>
                <w:lang w:eastAsia="zh-CN"/>
              </w:rPr>
              <w:t>4</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284</w:t>
            </w:r>
            <w:r>
              <w:rPr>
                <w:rFonts w:hint="eastAsia" w:ascii="仿宋" w:hAnsi="仿宋" w:eastAsia="仿宋" w:cs="仿宋"/>
                <w:color w:val="000000"/>
                <w:sz w:val="28"/>
                <w:szCs w:val="28"/>
                <w:highlight w:val="none"/>
                <w:lang w:val="en-US" w:eastAsia="zh-CN"/>
              </w:rPr>
              <w:t xml:space="preserve">号  </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在苏州东街558号碧桂园.天玺小区S2-104申请安装门头牌匾。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高新区（新市区）苏州路鲸尘快洗店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92650104MACKCKD34A</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任岩江</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/1</w:t>
            </w:r>
            <w:r>
              <w:rPr>
                <w:rFonts w:hint="default" w:ascii="仿宋" w:hAnsi="仿宋" w:eastAsia="仿宋" w:cs="仿宋"/>
                <w:color w:val="000000"/>
                <w:sz w:val="28"/>
                <w:szCs w:val="28"/>
                <w:highlight w:val="none"/>
                <w:lang w:eastAsia="zh-CN"/>
              </w:rPr>
              <w:t>4</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285</w:t>
            </w:r>
            <w:r>
              <w:rPr>
                <w:rFonts w:hint="eastAsia" w:ascii="仿宋" w:hAnsi="仿宋" w:eastAsia="仿宋" w:cs="仿宋"/>
                <w:color w:val="000000"/>
                <w:sz w:val="28"/>
                <w:szCs w:val="28"/>
                <w:highlight w:val="none"/>
                <w:lang w:val="en-US" w:eastAsia="zh-CN"/>
              </w:rPr>
              <w:t xml:space="preserve">号  </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在嘉兴街2019号紫煜臻城.紫园S20#商业楼商铺105室申请安装门头牌匾。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国药控股国大药房新疆新特药业连锁有限责任公司乌鲁木齐市紫煜臻城分店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91650104MACKN5YA4D</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高萧萧</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/1</w:t>
            </w:r>
            <w:r>
              <w:rPr>
                <w:rFonts w:hint="default" w:ascii="仿宋" w:hAnsi="仿宋" w:eastAsia="仿宋" w:cs="仿宋"/>
                <w:color w:val="000000"/>
                <w:sz w:val="28"/>
                <w:szCs w:val="28"/>
                <w:highlight w:val="none"/>
                <w:lang w:eastAsia="zh-CN"/>
              </w:rPr>
              <w:t>5</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286</w:t>
            </w:r>
            <w:r>
              <w:rPr>
                <w:rFonts w:hint="eastAsia" w:ascii="仿宋" w:hAnsi="仿宋" w:eastAsia="仿宋" w:cs="仿宋"/>
                <w:color w:val="000000"/>
                <w:sz w:val="28"/>
                <w:szCs w:val="28"/>
                <w:highlight w:val="none"/>
                <w:lang w:val="en-US" w:eastAsia="zh-CN"/>
              </w:rPr>
              <w:t xml:space="preserve">号  </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在北京南路129号申请安装门头牌匾。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高新区（新市区）北京南路面和计餐饮店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92650104MACNAYQ027</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杨海</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/1</w:t>
            </w:r>
            <w:r>
              <w:rPr>
                <w:rFonts w:hint="default" w:ascii="仿宋" w:hAnsi="仿宋" w:eastAsia="仿宋" w:cs="仿宋"/>
                <w:color w:val="000000"/>
                <w:sz w:val="28"/>
                <w:szCs w:val="28"/>
                <w:highlight w:val="none"/>
                <w:lang w:eastAsia="zh-CN"/>
              </w:rPr>
              <w:t>5</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287</w:t>
            </w:r>
            <w:r>
              <w:rPr>
                <w:rFonts w:hint="eastAsia" w:ascii="仿宋" w:hAnsi="仿宋" w:eastAsia="仿宋" w:cs="仿宋"/>
                <w:color w:val="000000"/>
                <w:sz w:val="28"/>
                <w:szCs w:val="28"/>
                <w:highlight w:val="none"/>
                <w:lang w:val="en-US" w:eastAsia="zh-CN"/>
              </w:rPr>
              <w:t xml:space="preserve">号  </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在天津南路188号银苑小区1栋1层商铺申请安装门头牌匾。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乌鲁木齐高新技术产业开发区森玛电动车行</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92650100MA77838H8E</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范明森</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/1</w:t>
            </w:r>
            <w:r>
              <w:rPr>
                <w:rFonts w:hint="default" w:ascii="仿宋" w:hAnsi="仿宋" w:eastAsia="仿宋" w:cs="仿宋"/>
                <w:color w:val="000000"/>
                <w:sz w:val="28"/>
                <w:szCs w:val="28"/>
                <w:highlight w:val="none"/>
                <w:lang w:eastAsia="zh-CN"/>
              </w:rPr>
              <w:t>5</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288</w:t>
            </w:r>
            <w:r>
              <w:rPr>
                <w:rFonts w:hint="eastAsia" w:ascii="仿宋" w:hAnsi="仿宋" w:eastAsia="仿宋" w:cs="仿宋"/>
                <w:color w:val="000000"/>
                <w:sz w:val="28"/>
                <w:szCs w:val="28"/>
                <w:highlight w:val="none"/>
                <w:lang w:val="en-US" w:eastAsia="zh-CN"/>
              </w:rPr>
              <w:t xml:space="preserve">号  </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在桂林路236号万科公园里商住小区1#底商1层107号申请安装门头牌匾。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乌鲁木齐优印美广告有限公司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91650100MA77QP1U8G</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张正贵</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/1</w:t>
            </w:r>
            <w:r>
              <w:rPr>
                <w:rFonts w:hint="default" w:ascii="仿宋" w:hAnsi="仿宋" w:eastAsia="仿宋" w:cs="仿宋"/>
                <w:color w:val="000000"/>
                <w:sz w:val="28"/>
                <w:szCs w:val="28"/>
                <w:highlight w:val="none"/>
                <w:lang w:eastAsia="zh-CN"/>
              </w:rPr>
              <w:t>5</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30"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289</w:t>
            </w:r>
            <w:r>
              <w:rPr>
                <w:rFonts w:hint="eastAsia" w:ascii="仿宋" w:hAnsi="仿宋" w:eastAsia="仿宋" w:cs="仿宋"/>
                <w:color w:val="000000"/>
                <w:sz w:val="28"/>
                <w:szCs w:val="28"/>
                <w:highlight w:val="none"/>
                <w:lang w:val="en-US" w:eastAsia="zh-CN"/>
              </w:rPr>
              <w:t xml:space="preserve">号  </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在长春南路西三巷82号申请安装门头牌匾。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高新区（新市区）长春南路阿依沙三凉烧烤店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92650104MA79LXWP05</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宋丽娜</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/1</w:t>
            </w:r>
            <w:r>
              <w:rPr>
                <w:rFonts w:hint="default" w:ascii="仿宋" w:hAnsi="仿宋" w:eastAsia="仿宋" w:cs="仿宋"/>
                <w:color w:val="000000"/>
                <w:sz w:val="28"/>
                <w:szCs w:val="28"/>
                <w:highlight w:val="none"/>
                <w:lang w:eastAsia="zh-CN"/>
              </w:rPr>
              <w:t>5</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290</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在江苏东路310号申请安装门头牌匾。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高新区（新市区）江苏东路马记元牛肉面馆</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92650104MA79LXWP05</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马忠灵</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16</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291</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在长沙路555号中南上悦城一期2栋底商住宅楼-层商业101申请安装门头牌匾。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新疆天山皇牛畜产品销售有限公司新市区分店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91650104MACMHR8814</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杨勇</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/1</w:t>
            </w:r>
            <w:r>
              <w:rPr>
                <w:rFonts w:hint="default" w:ascii="仿宋" w:hAnsi="仿宋" w:eastAsia="仿宋" w:cs="仿宋"/>
                <w:color w:val="000000"/>
                <w:sz w:val="28"/>
                <w:szCs w:val="28"/>
                <w:highlight w:val="none"/>
                <w:lang w:eastAsia="zh-CN"/>
              </w:rPr>
              <w:t>9</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292</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在苏州东街申请安装门头牌匾。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高新区（新市区）苏州东街百商美之味餐饮店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92650104MACNG3AL0H</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牛莉</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/1</w:t>
            </w:r>
            <w:r>
              <w:rPr>
                <w:rFonts w:hint="default" w:ascii="仿宋" w:hAnsi="仿宋" w:eastAsia="仿宋" w:cs="仿宋"/>
                <w:color w:val="000000"/>
                <w:sz w:val="28"/>
                <w:szCs w:val="28"/>
                <w:highlight w:val="none"/>
                <w:lang w:eastAsia="zh-CN"/>
              </w:rPr>
              <w:t>9</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293</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在长沙路555号中南上悦城A地块3号楼底商204申请安装门头牌匾。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高新区（新市区）长沙路芮妮美甲美睫店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92650104MACMFNG72B</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范亚妮</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/1</w:t>
            </w:r>
            <w:r>
              <w:rPr>
                <w:rFonts w:hint="default" w:ascii="仿宋" w:hAnsi="仿宋" w:eastAsia="仿宋" w:cs="仿宋"/>
                <w:color w:val="000000"/>
                <w:sz w:val="28"/>
                <w:szCs w:val="28"/>
                <w:highlight w:val="none"/>
                <w:lang w:eastAsia="zh-CN"/>
              </w:rPr>
              <w:t>9</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294</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在长春南路116号锦福阁L座1层16号-1商铺申请安装门头牌匾。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高新区（新市区）长春南路何琴恋惠优品百货店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92650104MACMF0GC0B</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何琴琴</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/1</w:t>
            </w:r>
            <w:r>
              <w:rPr>
                <w:rFonts w:hint="default" w:ascii="仿宋" w:hAnsi="仿宋" w:eastAsia="仿宋" w:cs="仿宋"/>
                <w:color w:val="000000"/>
                <w:sz w:val="28"/>
                <w:szCs w:val="28"/>
                <w:highlight w:val="none"/>
                <w:lang w:eastAsia="zh-CN"/>
              </w:rPr>
              <w:t>9</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295</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在苏州东街466号新洲城市花园御景苑2栋1层04商铺申请安装牌匾。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高新区（新市区）零食有鸣一店预包装食品销售店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92650104MACM7G3P4Y</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黄霞</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/1</w:t>
            </w:r>
            <w:r>
              <w:rPr>
                <w:rFonts w:hint="default" w:ascii="仿宋" w:hAnsi="仿宋" w:eastAsia="仿宋" w:cs="仿宋"/>
                <w:color w:val="000000"/>
                <w:sz w:val="28"/>
                <w:szCs w:val="28"/>
                <w:highlight w:val="none"/>
                <w:lang w:eastAsia="zh-CN"/>
              </w:rPr>
              <w:t>9</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296</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在长春南路269号长春苑三栋负一层9号申请安装门头牌匾。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高新区（新市区）长春南路麦田之语食品销售商行</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92650104MACM03YDX7</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王菲</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19</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297</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在苏州东街558号碧桂园.天玺小区S1栋商业楼商业108申请安装门头牌匾。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高新区(新市区）长沙路新盈创烟酒商行</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92650104MAC6UN1M7A</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张潇镱</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19</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298</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在长沙路555号中南上悦城2栋底商住宅楼2层商业203号、204号申请安装门头牌匾。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高新区（新市区）长沙路景丽美业爱美神发艺店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92650104MACM6HJQ1B</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肖斌</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20</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299</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在苏州东街558号碧桂园.天玺小区S1栋商业楼商业108申请安装门头牌匾。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高新区（新市区）苏州东街慕程便利店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92650104MACMXK70A</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胡程</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20</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300</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在河北东路189号呈信铂晶湾小区2栋1层104号商铺申请安装门头牌匾。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高新区（新市区）河北东路味尚辣么湘炒菜馆</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92650104MACNFHC39L</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文泽亚</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20</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301</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在苏州东街558号碧桂园.天玺小区S2栋商业楼商业202室申请安装门头牌匾。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高新区（新市区）苏州东街糖友低碳餐厅</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92650104MACMF11T7H</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单筱龙</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20</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302</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在新医路89号1栋1层101室申请安装门头牌匾。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高新区（新市区）班氏牛肉面早餐店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92650104MACM7RH25W</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班志明</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21</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303</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在新医路165号汇文大厦1栋-1层A申请安装门头牌匾。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高新区（新市区）新医路诺德斯克台球俱乐部</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92650104MABJJEMM62</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孟建林</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21</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304</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在长沙路555号上悦城商住小区一期5幢1层108号申请安装门头牌匾。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高新区（新市区）长沙路便利菜便利店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92650104MAC6QUR0XX</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单欢欢</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21</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305</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在鲤鱼山路888号盈科山水华庭20栋1层1号商铺申请安装门头牌匾。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sz w:val="28"/>
                <w:szCs w:val="28"/>
              </w:rPr>
              <w:t>乌鲁木齐普济堂华庭大药房有限公司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91650104MACLAH762W</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王胜</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21</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306</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在银鑫路466号御园世家A8-1栋2层商铺3申请安装门头牌匾。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高新区（新市区）银鑫路一缘弥鲜花工作室</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92650104MACK6XQPXL</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刘淑琴</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21</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307</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在苏州东街558号碧桂园天玺小区S2栋商业105室申请安装门头牌匾。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高新区（新市区）苏州路霹雳火烧烤店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92650104MACK53256A</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漆帅</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25</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308</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在长沙路555号上悦城商住小区一期3栋底商住宅楼0单元1层商业103号申请安装门头牌匾。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高新区（新市区）长沙路建国上悦城每日每夜便利店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92650104MACHQ8MN6R</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吕建国</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25</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309</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在鲤鱼山北路华府里商住小区S7-S11商业楼S7-102商铺申请安装门头牌匾。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高新区（新市区）鲤鱼山北路茶千度饮品店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92650104MA79JKRE29</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胡高超</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/2</w:t>
            </w:r>
            <w:r>
              <w:rPr>
                <w:rFonts w:hint="default" w:ascii="仿宋" w:hAnsi="仿宋" w:eastAsia="仿宋" w:cs="仿宋"/>
                <w:color w:val="000000"/>
                <w:sz w:val="28"/>
                <w:szCs w:val="28"/>
                <w:highlight w:val="none"/>
                <w:lang w:eastAsia="zh-CN"/>
              </w:rPr>
              <w:t>5</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310</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在鲤鱼山南路西七巷73号独楼104号申请安装门头牌匾。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高新区（新市区）鲤鱼山南路露台烧烤餐饮店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92650104MACN46LD8L</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杨淳智</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/2</w:t>
            </w:r>
            <w:r>
              <w:rPr>
                <w:rFonts w:hint="default" w:ascii="仿宋" w:hAnsi="仿宋" w:eastAsia="仿宋" w:cs="仿宋"/>
                <w:color w:val="000000"/>
                <w:sz w:val="28"/>
                <w:szCs w:val="28"/>
                <w:highlight w:val="none"/>
                <w:lang w:eastAsia="zh-CN"/>
              </w:rPr>
              <w:t>6</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311</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在桂林路236号公园里商住小区4栋商业楼2层201号申请安装门头牌匾。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新疆川美川禾健康管理有限公司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91650104MACK8C2R7D</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迟晶晶</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/2</w:t>
            </w:r>
            <w:r>
              <w:rPr>
                <w:rFonts w:hint="default" w:ascii="仿宋" w:hAnsi="仿宋" w:eastAsia="仿宋" w:cs="仿宋"/>
                <w:color w:val="000000"/>
                <w:sz w:val="28"/>
                <w:szCs w:val="28"/>
                <w:highlight w:val="none"/>
                <w:lang w:eastAsia="zh-CN"/>
              </w:rPr>
              <w:t>6</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312</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在天津南路188号银苑小区1号底商高层住宅楼商业105室申请安装门头牌匾。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高新区（新市区）天津南路十七门火锅店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92650104MACELFAR1T</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朱书梅</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/2</w:t>
            </w:r>
            <w:r>
              <w:rPr>
                <w:rFonts w:hint="default" w:ascii="仿宋" w:hAnsi="仿宋" w:eastAsia="仿宋" w:cs="仿宋"/>
                <w:color w:val="000000"/>
                <w:sz w:val="28"/>
                <w:szCs w:val="28"/>
                <w:highlight w:val="none"/>
                <w:lang w:eastAsia="zh-CN"/>
              </w:rPr>
              <w:t>6</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313</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在天津北路中南上悦城S3-107室、108室大药房有限公司申请安装门头牌匾。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乌鲁木齐普济堂上悦城大药房有限公司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91650104MACNCKE41J</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王胜</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26</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314</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在河南东路581号1栋办公楼103室申请安装门头牌匾。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高新区（新市区）河南东路好惠烤烧烤店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92650104MACLQPQF6P</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杨晓宇</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26</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315</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在银川路470号佳雨悦城商铺1层115号申请安装门头牌匾。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新疆济康大药房医药连锁有限责任公司乌鲁木齐第四壹零分店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91650100MACL3TXL5J</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葛金萍</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27</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316</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在迎宾路东三巷199号申请安装门头牌匾。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新疆济康大药房医药连锁有限责任公司乌鲁木齐第四零九分店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91650100MACNCLHY9L</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葛金萍</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27</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317</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在北京北路41号五一商场八分店住宅楼1栋1层商铺1申请安装门头牌匾。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新疆墨上兰亭农产品有限公司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91650104MABTELNL5P</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车雪艳</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27</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p>
      <w:pPr>
        <w:adjustRightInd/>
        <w:snapToGrid/>
        <w:spacing w:after="0"/>
        <w:rPr>
          <w:rFonts w:hint="eastAsia" w:ascii="仿宋" w:hAnsi="仿宋" w:eastAsia="仿宋" w:cs="仿宋"/>
          <w:sz w:val="28"/>
          <w:szCs w:val="28"/>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318</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在天津北路320号天河广场1栋1层商业103号申请安装门头牌匾。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高新区（新市区）天津北路疆阔阿现黄面烧烤店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92650104MACLT0ML8B</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钱丽</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27</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高新门头许｛2023｝</w:t>
            </w:r>
            <w:r>
              <w:rPr>
                <w:rFonts w:hint="default" w:ascii="仿宋" w:hAnsi="仿宋" w:eastAsia="仿宋" w:cs="仿宋"/>
                <w:color w:val="000000"/>
                <w:sz w:val="28"/>
                <w:szCs w:val="28"/>
                <w:highlight w:val="none"/>
                <w:lang w:eastAsia="zh-CN"/>
              </w:rPr>
              <w:t>319</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乌鲁木齐高新技术产业开发区（乌鲁木齐市新市区）户外招牌设施设置许可证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在太兴路498号凯旋大酒店一楼申请安装门头牌匾。</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ind w:left="0" w:right="0"/>
              <w:jc w:val="both"/>
              <w:textAlignment w:val="center"/>
              <w:rPr>
                <w:rFonts w:hint="eastAsia" w:ascii="仿宋" w:hAnsi="仿宋" w:eastAsia="仿宋" w:cs="仿宋"/>
                <w:i w:val="0"/>
                <w:iCs w:val="0"/>
                <w:color w:val="000000"/>
                <w:sz w:val="20"/>
                <w:szCs w:val="20"/>
                <w:u w:val="none"/>
                <w:lang w:val="en-US" w:eastAsia="zh-CN" w:bidi="ar-SA"/>
              </w:rPr>
            </w:pPr>
            <w:r>
              <w:rPr>
                <w:rFonts w:hint="eastAsia" w:ascii="仿宋" w:hAnsi="仿宋" w:eastAsia="仿宋" w:cs="仿宋"/>
                <w:i w:val="0"/>
                <w:iCs w:val="0"/>
                <w:color w:val="000000"/>
                <w:kern w:val="0"/>
                <w:sz w:val="28"/>
                <w:szCs w:val="28"/>
                <w:u w:val="none"/>
                <w:lang w:val="en-US" w:eastAsia="zh-CN" w:bidi="ar"/>
              </w:rPr>
              <w:t>高新区（新市区）太兴路子宸什夹婆乌鸡米线店</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val="en-US" w:eastAsia="zh-CN"/>
              </w:rPr>
              <w:t>92650104MABW2LW324</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吉调平</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27</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87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w:t>
            </w:r>
            <w:r>
              <w:rPr>
                <w:rFonts w:hint="eastAsia" w:ascii="仿宋" w:hAnsi="仿宋" w:eastAsia="仿宋" w:cs="仿宋"/>
                <w:color w:val="000000"/>
                <w:sz w:val="28"/>
                <w:szCs w:val="28"/>
                <w:highlight w:val="none"/>
                <w:lang w:eastAsia="zh-CN"/>
              </w:rPr>
              <w:t>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高新城执市政建设类【2023】0</w:t>
            </w:r>
            <w:r>
              <w:rPr>
                <w:rFonts w:hint="default" w:ascii="仿宋" w:hAnsi="仿宋" w:eastAsia="仿宋" w:cs="仿宋"/>
                <w:color w:val="000000"/>
                <w:sz w:val="28"/>
                <w:szCs w:val="28"/>
                <w:highlight w:val="none"/>
                <w:lang w:eastAsia="zh-CN"/>
              </w:rPr>
              <w:t>23</w:t>
            </w:r>
            <w:r>
              <w:rPr>
                <w:rFonts w:hint="eastAsia" w:ascii="仿宋" w:hAnsi="仿宋" w:eastAsia="仿宋" w:cs="仿宋"/>
                <w:color w:val="000000"/>
                <w:sz w:val="28"/>
                <w:szCs w:val="28"/>
                <w:highlight w:val="none"/>
                <w:lang w:val="en-US" w:eastAsia="zh-CN"/>
              </w:rPr>
              <w:t>号</w:t>
            </w:r>
          </w:p>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乌鲁木齐高新区（新市区）</w:t>
            </w:r>
            <w:r>
              <w:rPr>
                <w:rFonts w:hint="default" w:ascii="仿宋" w:hAnsi="仿宋" w:eastAsia="仿宋" w:cs="仿宋"/>
                <w:color w:val="000000"/>
                <w:sz w:val="28"/>
                <w:szCs w:val="28"/>
                <w:highlight w:val="none"/>
                <w:lang w:eastAsia="zh-CN"/>
              </w:rPr>
              <w:t>城市管理局市政设施建设类审批许可证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default" w:ascii="仿宋" w:hAnsi="仿宋" w:eastAsia="仿宋" w:cs="仿宋"/>
                <w:color w:val="000000"/>
                <w:sz w:val="28"/>
                <w:szCs w:val="28"/>
                <w:highlight w:val="none"/>
                <w:lang w:eastAsia="zh-CN"/>
              </w:rPr>
            </w:pPr>
            <w:r>
              <w:rPr>
                <w:rFonts w:hint="default" w:ascii="仿宋" w:hAnsi="仿宋" w:eastAsia="仿宋" w:cs="仿宋"/>
                <w:color w:val="000000"/>
                <w:sz w:val="28"/>
                <w:szCs w:val="28"/>
                <w:highlight w:val="none"/>
                <w:lang w:eastAsia="zh-CN"/>
              </w:rPr>
              <w:t>因项目需要，在</w:t>
            </w:r>
            <w:r>
              <w:rPr>
                <w:rFonts w:hint="eastAsia" w:ascii="仿宋" w:hAnsi="仿宋" w:eastAsia="仿宋" w:cs="仿宋"/>
                <w:color w:val="000000"/>
                <w:sz w:val="28"/>
                <w:szCs w:val="28"/>
                <w:highlight w:val="none"/>
                <w:lang w:val="en-US" w:eastAsia="zh-CN"/>
              </w:rPr>
              <w:t>城北主干道南侧</w:t>
            </w:r>
            <w:r>
              <w:rPr>
                <w:rFonts w:hint="default" w:ascii="仿宋" w:hAnsi="仿宋" w:eastAsia="仿宋" w:cs="仿宋"/>
                <w:color w:val="000000"/>
                <w:sz w:val="28"/>
                <w:szCs w:val="28"/>
                <w:highlight w:val="none"/>
                <w:lang w:eastAsia="zh-CN"/>
              </w:rPr>
              <w:t>开设基建临时道口，面积为60平方米。</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新疆万财投资有限公司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91650100726985283L</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default" w:ascii="仿宋" w:hAnsi="仿宋" w:eastAsia="仿宋" w:cs="仿宋"/>
                <w:color w:val="000000"/>
                <w:sz w:val="28"/>
                <w:szCs w:val="28"/>
                <w:highlight w:val="none"/>
                <w:lang w:eastAsia="zh-CN"/>
              </w:rPr>
              <w:t>刘华</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1</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w:t>
            </w:r>
            <w:r>
              <w:rPr>
                <w:rFonts w:hint="default" w:ascii="仿宋" w:hAnsi="仿宋" w:eastAsia="仿宋" w:cs="仿宋"/>
                <w:color w:val="000000"/>
                <w:sz w:val="28"/>
                <w:szCs w:val="28"/>
                <w:highlight w:val="none"/>
                <w:lang w:eastAsia="zh-CN"/>
              </w:rPr>
              <w:t>4</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1</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87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w:t>
            </w:r>
            <w:r>
              <w:rPr>
                <w:rFonts w:hint="eastAsia" w:ascii="仿宋" w:hAnsi="仿宋" w:eastAsia="仿宋" w:cs="仿宋"/>
                <w:color w:val="000000"/>
                <w:sz w:val="28"/>
                <w:szCs w:val="28"/>
                <w:highlight w:val="none"/>
                <w:lang w:eastAsia="zh-CN"/>
              </w:rPr>
              <w:t>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高新城执市政建设类【2023】0</w:t>
            </w:r>
            <w:r>
              <w:rPr>
                <w:rFonts w:hint="default" w:ascii="仿宋" w:hAnsi="仿宋" w:eastAsia="仿宋" w:cs="仿宋"/>
                <w:color w:val="000000"/>
                <w:sz w:val="28"/>
                <w:szCs w:val="28"/>
                <w:highlight w:val="none"/>
                <w:lang w:eastAsia="zh-CN"/>
              </w:rPr>
              <w:t>24</w:t>
            </w:r>
            <w:r>
              <w:rPr>
                <w:rFonts w:hint="eastAsia" w:ascii="仿宋" w:hAnsi="仿宋" w:eastAsia="仿宋" w:cs="仿宋"/>
                <w:color w:val="000000"/>
                <w:sz w:val="28"/>
                <w:szCs w:val="28"/>
                <w:highlight w:val="none"/>
                <w:lang w:val="en-US" w:eastAsia="zh-CN"/>
              </w:rPr>
              <w:t>号</w:t>
            </w:r>
          </w:p>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乌鲁木齐高新区（新市区）</w:t>
            </w:r>
            <w:r>
              <w:rPr>
                <w:rFonts w:hint="default" w:ascii="仿宋" w:hAnsi="仿宋" w:eastAsia="仿宋" w:cs="仿宋"/>
                <w:color w:val="000000"/>
                <w:sz w:val="28"/>
                <w:szCs w:val="28"/>
                <w:highlight w:val="none"/>
                <w:lang w:eastAsia="zh-CN"/>
              </w:rPr>
              <w:t>城市管理局市政设施建设类审批许可证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根据规划红线，</w:t>
            </w:r>
            <w:r>
              <w:rPr>
                <w:rFonts w:hint="default" w:ascii="仿宋" w:hAnsi="仿宋" w:eastAsia="仿宋" w:cs="仿宋"/>
                <w:color w:val="000000"/>
                <w:sz w:val="28"/>
                <w:szCs w:val="28"/>
                <w:highlight w:val="none"/>
                <w:lang w:eastAsia="zh-CN"/>
              </w:rPr>
              <w:t>申请开挖</w:t>
            </w:r>
            <w:r>
              <w:rPr>
                <w:rFonts w:hint="eastAsia" w:ascii="仿宋" w:hAnsi="仿宋" w:eastAsia="仿宋" w:cs="仿宋"/>
                <w:color w:val="000000"/>
                <w:sz w:val="28"/>
                <w:szCs w:val="28"/>
                <w:highlight w:val="none"/>
                <w:lang w:val="en-US" w:eastAsia="zh-CN"/>
              </w:rPr>
              <w:t>鲤鱼山路（河南东路段）</w:t>
            </w:r>
            <w:r>
              <w:rPr>
                <w:rFonts w:hint="default" w:ascii="仿宋" w:hAnsi="仿宋" w:eastAsia="仿宋" w:cs="仿宋"/>
                <w:color w:val="000000"/>
                <w:sz w:val="28"/>
                <w:szCs w:val="28"/>
                <w:highlight w:val="none"/>
                <w:lang w:eastAsia="zh-CN"/>
              </w:rPr>
              <w:t>，进行</w:t>
            </w:r>
            <w:r>
              <w:rPr>
                <w:rFonts w:hint="eastAsia" w:ascii="仿宋" w:hAnsi="仿宋" w:eastAsia="仿宋" w:cs="仿宋"/>
                <w:color w:val="000000"/>
                <w:sz w:val="28"/>
                <w:szCs w:val="28"/>
                <w:highlight w:val="none"/>
                <w:lang w:val="en-US" w:eastAsia="zh-CN"/>
              </w:rPr>
              <w:t>污水管道改造</w:t>
            </w:r>
            <w:r>
              <w:rPr>
                <w:rFonts w:hint="default" w:ascii="仿宋" w:hAnsi="仿宋" w:eastAsia="仿宋" w:cs="仿宋"/>
                <w:color w:val="000000"/>
                <w:sz w:val="28"/>
                <w:szCs w:val="28"/>
                <w:highlight w:val="none"/>
                <w:lang w:eastAsia="zh-CN"/>
              </w:rPr>
              <w:t>施工，面积为174平方米。</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乌鲁木齐水业集团有限公司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9165010022866038X3</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default" w:ascii="仿宋" w:hAnsi="仿宋" w:eastAsia="仿宋" w:cs="仿宋"/>
                <w:color w:val="000000"/>
                <w:sz w:val="28"/>
                <w:szCs w:val="28"/>
                <w:highlight w:val="none"/>
                <w:lang w:eastAsia="zh-CN"/>
              </w:rPr>
              <w:t>梁新育</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12</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19</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高新城执市政建设类【2023】0</w:t>
            </w:r>
            <w:r>
              <w:rPr>
                <w:rFonts w:hint="default" w:ascii="仿宋" w:hAnsi="仿宋" w:eastAsia="仿宋" w:cs="仿宋"/>
                <w:color w:val="000000"/>
                <w:sz w:val="28"/>
                <w:szCs w:val="28"/>
                <w:highlight w:val="none"/>
                <w:lang w:eastAsia="zh-CN"/>
              </w:rPr>
              <w:t>25</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乌鲁木齐高新区（新市区）城市管理局市政设施建设类审批许可证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default" w:ascii="仿宋" w:hAnsi="仿宋" w:eastAsia="仿宋" w:cs="仿宋"/>
                <w:color w:val="000000"/>
                <w:sz w:val="28"/>
                <w:szCs w:val="28"/>
                <w:highlight w:val="none"/>
                <w:lang w:eastAsia="zh-CN"/>
              </w:rPr>
            </w:pPr>
            <w:r>
              <w:rPr>
                <w:rFonts w:hint="default" w:ascii="仿宋" w:hAnsi="仿宋" w:eastAsia="仿宋" w:cs="仿宋"/>
                <w:color w:val="000000"/>
                <w:sz w:val="28"/>
                <w:szCs w:val="28"/>
                <w:highlight w:val="none"/>
                <w:lang w:eastAsia="zh-CN"/>
              </w:rPr>
              <w:t>根据规划红线，京疆路路口处至喀什路立交桥以西（南向北穿越喀什东路双向8车道）段进行城市地下综合管廊施工开挖，面积为38.4平方米。</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乌鲁木齐地下综合管廊投资管理有限公司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91650105MA77P9891B</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default" w:ascii="仿宋" w:hAnsi="仿宋" w:eastAsia="仿宋" w:cs="仿宋"/>
                <w:color w:val="000000"/>
                <w:sz w:val="28"/>
                <w:szCs w:val="28"/>
                <w:highlight w:val="none"/>
                <w:lang w:eastAsia="zh-CN"/>
              </w:rPr>
              <w:t>魏茂华</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13</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16</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高新城执市政建设类【2023】0</w:t>
            </w:r>
            <w:r>
              <w:rPr>
                <w:rFonts w:hint="default" w:ascii="仿宋" w:hAnsi="仿宋" w:eastAsia="仿宋" w:cs="仿宋"/>
                <w:color w:val="000000"/>
                <w:sz w:val="28"/>
                <w:szCs w:val="28"/>
                <w:highlight w:val="none"/>
                <w:lang w:eastAsia="zh-CN"/>
              </w:rPr>
              <w:t>26</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乌鲁木齐高新区（新市区）城市管理局市政设施建设类审批许可证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eastAsia="zh-CN"/>
              </w:rPr>
              <w:t>迁移公交站台需在喀什西路吾悦花园城前占道施工，占用面积为360平方米，占用时间为7天。</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新疆永安庆丰建设工程有限责任公司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91650105MA776MWD9W</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default" w:ascii="仿宋" w:hAnsi="仿宋" w:eastAsia="仿宋" w:cs="仿宋"/>
                <w:color w:val="000000"/>
                <w:sz w:val="28"/>
                <w:szCs w:val="28"/>
                <w:highlight w:val="none"/>
                <w:lang w:eastAsia="zh-CN"/>
              </w:rPr>
              <w:t>潘永伟</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/1</w:t>
            </w:r>
            <w:r>
              <w:rPr>
                <w:rFonts w:hint="default" w:ascii="仿宋" w:hAnsi="仿宋" w:eastAsia="仿宋" w:cs="仿宋"/>
                <w:color w:val="000000"/>
                <w:sz w:val="28"/>
                <w:szCs w:val="28"/>
                <w:highlight w:val="none"/>
                <w:lang w:eastAsia="zh-CN"/>
              </w:rPr>
              <w:t>2</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19</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高新城执市政建设类【2023】0</w:t>
            </w:r>
            <w:r>
              <w:rPr>
                <w:rFonts w:hint="default" w:ascii="仿宋" w:hAnsi="仿宋" w:eastAsia="仿宋" w:cs="仿宋"/>
                <w:color w:val="000000"/>
                <w:sz w:val="28"/>
                <w:szCs w:val="28"/>
                <w:highlight w:val="none"/>
                <w:lang w:eastAsia="zh-CN"/>
              </w:rPr>
              <w:t>27</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乌鲁木齐高新区（新市区）城市管理局市政设施建设类审批许可证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eastAsia="zh-CN"/>
              </w:rPr>
              <w:t>根据规划红线，在碧桂园幸福印记小区北侧（株洲路）</w:t>
            </w:r>
            <w:r>
              <w:rPr>
                <w:rFonts w:hint="eastAsia" w:ascii="仿宋" w:hAnsi="仿宋" w:eastAsia="仿宋" w:cs="仿宋"/>
                <w:color w:val="000000"/>
                <w:sz w:val="28"/>
                <w:szCs w:val="28"/>
                <w:highlight w:val="none"/>
                <w:lang w:val="en-US" w:eastAsia="zh-CN"/>
              </w:rPr>
              <w:t>申请开设宽度</w:t>
            </w:r>
            <w:r>
              <w:rPr>
                <w:rFonts w:hint="default" w:ascii="仿宋" w:hAnsi="仿宋" w:eastAsia="仿宋" w:cs="仿宋"/>
                <w:color w:val="000000"/>
                <w:sz w:val="28"/>
                <w:szCs w:val="28"/>
                <w:highlight w:val="none"/>
                <w:lang w:eastAsia="zh-CN"/>
              </w:rPr>
              <w:t>为14</w:t>
            </w:r>
            <w:r>
              <w:rPr>
                <w:rFonts w:hint="eastAsia" w:ascii="仿宋" w:hAnsi="仿宋" w:eastAsia="仿宋" w:cs="仿宋"/>
                <w:color w:val="000000"/>
                <w:sz w:val="28"/>
                <w:szCs w:val="28"/>
                <w:highlight w:val="none"/>
                <w:lang w:val="en-US" w:eastAsia="zh-CN"/>
              </w:rPr>
              <w:t>米</w:t>
            </w:r>
            <w:r>
              <w:rPr>
                <w:rFonts w:hint="default" w:ascii="仿宋" w:hAnsi="仿宋" w:eastAsia="仿宋" w:cs="仿宋"/>
                <w:color w:val="000000"/>
                <w:sz w:val="28"/>
                <w:szCs w:val="28"/>
                <w:highlight w:val="none"/>
                <w:lang w:eastAsia="zh-CN"/>
              </w:rPr>
              <w:t>的平交道口。</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新疆融信源房地产开发有限公司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91650104MA7AC13X6D</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default" w:ascii="仿宋" w:hAnsi="仿宋" w:eastAsia="仿宋" w:cs="仿宋"/>
                <w:color w:val="000000"/>
                <w:sz w:val="28"/>
                <w:szCs w:val="28"/>
                <w:highlight w:val="none"/>
                <w:lang w:eastAsia="zh-CN"/>
              </w:rPr>
              <w:t>高东升</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/1</w:t>
            </w:r>
            <w:r>
              <w:rPr>
                <w:rFonts w:hint="default" w:ascii="仿宋" w:hAnsi="仿宋" w:eastAsia="仿宋" w:cs="仿宋"/>
                <w:color w:val="000000"/>
                <w:sz w:val="28"/>
                <w:szCs w:val="28"/>
                <w:highlight w:val="none"/>
                <w:lang w:eastAsia="zh-CN"/>
              </w:rPr>
              <w:t>6</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default" w:ascii="仿宋" w:hAnsi="仿宋" w:eastAsia="仿宋" w:cs="仿宋"/>
                <w:color w:val="000000"/>
                <w:sz w:val="28"/>
                <w:szCs w:val="28"/>
                <w:highlight w:val="none"/>
                <w:lang w:eastAsia="zh-CN"/>
              </w:rPr>
              <w:t>永久性平交道口</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tbl>
      <w:tblPr>
        <w:tblStyle w:val="4"/>
        <w:tblW w:w="8760" w:type="dxa"/>
        <w:tblInd w:w="-127" w:type="dxa"/>
        <w:tblLayout w:type="fixed"/>
        <w:tblCellMar>
          <w:top w:w="15" w:type="dxa"/>
          <w:left w:w="15" w:type="dxa"/>
          <w:bottom w:w="15" w:type="dxa"/>
          <w:right w:w="15" w:type="dxa"/>
        </w:tblCellMar>
      </w:tblPr>
      <w:tblGrid>
        <w:gridCol w:w="2120"/>
        <w:gridCol w:w="6640"/>
      </w:tblGrid>
      <w:tr>
        <w:tblPrEx>
          <w:tblCellMar>
            <w:top w:w="15" w:type="dxa"/>
            <w:left w:w="15" w:type="dxa"/>
            <w:bottom w:w="15" w:type="dxa"/>
            <w:right w:w="15" w:type="dxa"/>
          </w:tblCellMar>
        </w:tblPrEx>
        <w:trPr>
          <w:trHeight w:val="75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行政许可决定书文号</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高新城执市政建设类【2023】0</w:t>
            </w:r>
            <w:r>
              <w:rPr>
                <w:rFonts w:hint="default" w:ascii="仿宋" w:hAnsi="仿宋" w:eastAsia="仿宋" w:cs="仿宋"/>
                <w:color w:val="000000"/>
                <w:sz w:val="28"/>
                <w:szCs w:val="28"/>
                <w:highlight w:val="none"/>
                <w:lang w:eastAsia="zh-CN"/>
              </w:rPr>
              <w:t>28</w:t>
            </w:r>
            <w:r>
              <w:rPr>
                <w:rFonts w:hint="eastAsia" w:ascii="仿宋" w:hAnsi="仿宋" w:eastAsia="仿宋" w:cs="仿宋"/>
                <w:color w:val="000000"/>
                <w:sz w:val="28"/>
                <w:szCs w:val="28"/>
                <w:highlight w:val="none"/>
                <w:lang w:val="en-US" w:eastAsia="zh-CN"/>
              </w:rPr>
              <w:t>号</w:t>
            </w:r>
          </w:p>
        </w:tc>
      </w:tr>
      <w:tr>
        <w:tblPrEx>
          <w:tblCellMar>
            <w:top w:w="15" w:type="dxa"/>
            <w:left w:w="15" w:type="dxa"/>
            <w:bottom w:w="15" w:type="dxa"/>
            <w:right w:w="15" w:type="dxa"/>
          </w:tblCellMar>
        </w:tblPrEx>
        <w:trPr>
          <w:trHeight w:val="882"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项目名称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0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乌鲁木齐高新区（新市区）城市管理局市政设施建设类审批许可证</w:t>
            </w:r>
          </w:p>
        </w:tc>
      </w:tr>
      <w:tr>
        <w:tblPrEx>
          <w:tblCellMar>
            <w:top w:w="15" w:type="dxa"/>
            <w:left w:w="15" w:type="dxa"/>
            <w:bottom w:w="15" w:type="dxa"/>
            <w:right w:w="15" w:type="dxa"/>
          </w:tblCellMar>
        </w:tblPrEx>
        <w:trPr>
          <w:trHeight w:val="54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审批类别</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行政审批</w:t>
            </w:r>
          </w:p>
        </w:tc>
      </w:tr>
      <w:tr>
        <w:tblPrEx>
          <w:tblCellMar>
            <w:top w:w="15" w:type="dxa"/>
            <w:left w:w="15" w:type="dxa"/>
            <w:bottom w:w="15" w:type="dxa"/>
            <w:right w:w="15" w:type="dxa"/>
          </w:tblCellMar>
        </w:tblPrEx>
        <w:trPr>
          <w:trHeight w:val="349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许可内容</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560" w:firstLineChars="200"/>
              <w:textAlignment w:val="auto"/>
              <w:rPr>
                <w:rFonts w:hint="default" w:ascii="仿宋" w:hAnsi="仿宋" w:eastAsia="仿宋" w:cs="仿宋"/>
                <w:color w:val="000000"/>
                <w:sz w:val="28"/>
                <w:szCs w:val="28"/>
                <w:highlight w:val="none"/>
                <w:lang w:val="en-US" w:eastAsia="zh-CN"/>
              </w:rPr>
            </w:pPr>
            <w:r>
              <w:rPr>
                <w:rFonts w:hint="default" w:ascii="仿宋" w:hAnsi="仿宋" w:eastAsia="仿宋" w:cs="仿宋"/>
                <w:color w:val="000000"/>
                <w:sz w:val="28"/>
                <w:szCs w:val="28"/>
                <w:highlight w:val="none"/>
                <w:lang w:eastAsia="zh-CN"/>
              </w:rPr>
              <w:t>在</w:t>
            </w:r>
            <w:r>
              <w:rPr>
                <w:rFonts w:hint="eastAsia" w:ascii="仿宋" w:hAnsi="仿宋" w:eastAsia="仿宋" w:cs="仿宋"/>
                <w:color w:val="000000"/>
                <w:sz w:val="28"/>
                <w:szCs w:val="28"/>
                <w:highlight w:val="none"/>
                <w:lang w:val="en-US" w:eastAsia="zh-CN"/>
              </w:rPr>
              <w:t>京疆路</w:t>
            </w:r>
            <w:r>
              <w:rPr>
                <w:rFonts w:hint="default" w:ascii="仿宋" w:hAnsi="仿宋" w:eastAsia="仿宋" w:cs="仿宋"/>
                <w:color w:val="000000"/>
                <w:sz w:val="28"/>
                <w:szCs w:val="28"/>
                <w:highlight w:val="none"/>
                <w:lang w:eastAsia="zh-CN"/>
              </w:rPr>
              <w:t>申请热力管网维修开挖，面积为30</w:t>
            </w:r>
            <w:r>
              <w:rPr>
                <w:rFonts w:hint="eastAsia" w:ascii="仿宋" w:hAnsi="仿宋" w:eastAsia="仿宋" w:cs="仿宋"/>
                <w:color w:val="000000"/>
                <w:sz w:val="28"/>
                <w:szCs w:val="28"/>
                <w:highlight w:val="none"/>
                <w:lang w:val="en-US" w:eastAsia="zh-CN"/>
              </w:rPr>
              <w:t>平方米。</w:t>
            </w:r>
          </w:p>
        </w:tc>
      </w:tr>
      <w:tr>
        <w:tblPrEx>
          <w:tblCellMar>
            <w:top w:w="15" w:type="dxa"/>
            <w:left w:w="15" w:type="dxa"/>
            <w:bottom w:w="15" w:type="dxa"/>
            <w:right w:w="15" w:type="dxa"/>
          </w:tblCellMar>
        </w:tblPrEx>
        <w:trPr>
          <w:trHeight w:val="67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行政相对人名称</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乌鲁木齐华源热力股份有限公司</w:t>
            </w:r>
          </w:p>
        </w:tc>
      </w:tr>
      <w:tr>
        <w:tblPrEx>
          <w:tblCellMar>
            <w:top w:w="15" w:type="dxa"/>
            <w:left w:w="15" w:type="dxa"/>
            <w:bottom w:w="15" w:type="dxa"/>
            <w:right w:w="15" w:type="dxa"/>
          </w:tblCellMar>
        </w:tblPrEx>
        <w:trPr>
          <w:trHeight w:val="49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行政相对人代码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91650100718930717M</w:t>
            </w:r>
          </w:p>
        </w:tc>
      </w:tr>
      <w:tr>
        <w:tblPrEx>
          <w:tblCellMar>
            <w:top w:w="15" w:type="dxa"/>
            <w:left w:w="15" w:type="dxa"/>
            <w:bottom w:w="15" w:type="dxa"/>
            <w:right w:w="15" w:type="dxa"/>
          </w:tblCellMar>
        </w:tblPrEx>
        <w:trPr>
          <w:trHeight w:val="50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法定代表人姓名</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default" w:ascii="仿宋" w:hAnsi="仿宋" w:eastAsia="仿宋" w:cs="仿宋"/>
                <w:color w:val="000000"/>
                <w:sz w:val="28"/>
                <w:szCs w:val="28"/>
                <w:highlight w:val="none"/>
                <w:lang w:eastAsia="zh-CN"/>
              </w:rPr>
              <w:t>彭军</w:t>
            </w:r>
          </w:p>
        </w:tc>
      </w:tr>
      <w:tr>
        <w:tblPrEx>
          <w:tblCellMar>
            <w:top w:w="15" w:type="dxa"/>
            <w:left w:w="15" w:type="dxa"/>
            <w:bottom w:w="15" w:type="dxa"/>
            <w:right w:w="15" w:type="dxa"/>
          </w:tblCellMar>
        </w:tblPrEx>
        <w:trPr>
          <w:trHeight w:val="56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许可决定日期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6</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20</w:t>
            </w:r>
          </w:p>
        </w:tc>
      </w:tr>
      <w:tr>
        <w:tblPrEx>
          <w:tblCellMar>
            <w:top w:w="15" w:type="dxa"/>
            <w:left w:w="15" w:type="dxa"/>
            <w:bottom w:w="15" w:type="dxa"/>
            <w:right w:w="15" w:type="dxa"/>
          </w:tblCellMar>
        </w:tblPrEx>
        <w:trPr>
          <w:trHeight w:val="40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许可截止日期</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2023/</w:t>
            </w:r>
            <w:r>
              <w:rPr>
                <w:rFonts w:hint="default" w:ascii="仿宋" w:hAnsi="仿宋" w:eastAsia="仿宋" w:cs="仿宋"/>
                <w:color w:val="000000"/>
                <w:sz w:val="28"/>
                <w:szCs w:val="28"/>
                <w:highlight w:val="none"/>
                <w:lang w:eastAsia="zh-CN"/>
              </w:rPr>
              <w:t>7</w:t>
            </w:r>
            <w:r>
              <w:rPr>
                <w:rFonts w:hint="eastAsia" w:ascii="仿宋" w:hAnsi="仿宋" w:eastAsia="仿宋" w:cs="仿宋"/>
                <w:color w:val="000000"/>
                <w:sz w:val="28"/>
                <w:szCs w:val="28"/>
                <w:highlight w:val="none"/>
                <w:lang w:val="en-US" w:eastAsia="zh-CN"/>
              </w:rPr>
              <w:t>/</w:t>
            </w:r>
            <w:r>
              <w:rPr>
                <w:rFonts w:hint="default" w:ascii="仿宋" w:hAnsi="仿宋" w:eastAsia="仿宋" w:cs="仿宋"/>
                <w:color w:val="000000"/>
                <w:sz w:val="28"/>
                <w:szCs w:val="28"/>
                <w:highlight w:val="none"/>
                <w:lang w:eastAsia="zh-CN"/>
              </w:rPr>
              <w:t>3</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许可机关</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乌鲁木齐高新区（新市区）</w:t>
            </w:r>
            <w:r>
              <w:rPr>
                <w:rFonts w:hint="eastAsia" w:ascii="仿宋" w:hAnsi="仿宋" w:eastAsia="仿宋" w:cs="仿宋"/>
                <w:color w:val="000000"/>
                <w:sz w:val="28"/>
                <w:szCs w:val="28"/>
                <w:highlight w:val="none"/>
                <w:lang w:val="en-US" w:eastAsia="zh-CN"/>
              </w:rPr>
              <w:t>城市管理局</w:t>
            </w:r>
          </w:p>
        </w:tc>
      </w:tr>
      <w:tr>
        <w:tblPrEx>
          <w:tblCellMar>
            <w:top w:w="15" w:type="dxa"/>
            <w:left w:w="15" w:type="dxa"/>
            <w:bottom w:w="15" w:type="dxa"/>
            <w:right w:w="15" w:type="dxa"/>
          </w:tblCellMar>
        </w:tblPrEx>
        <w:trPr>
          <w:trHeight w:val="334"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当前状态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其他</w:t>
            </w:r>
          </w:p>
        </w:tc>
      </w:tr>
      <w:tr>
        <w:tblPrEx>
          <w:tblCellMar>
            <w:top w:w="15" w:type="dxa"/>
            <w:left w:w="15" w:type="dxa"/>
            <w:bottom w:w="15" w:type="dxa"/>
            <w:right w:w="15" w:type="dxa"/>
          </w:tblCellMar>
        </w:tblPrEx>
        <w:trPr>
          <w:trHeight w:val="34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地方编码</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830011</w:t>
            </w:r>
          </w:p>
        </w:tc>
      </w:tr>
      <w:tr>
        <w:tblPrEx>
          <w:tblCellMar>
            <w:top w:w="15" w:type="dxa"/>
            <w:left w:w="15" w:type="dxa"/>
            <w:bottom w:w="15" w:type="dxa"/>
            <w:right w:w="15" w:type="dxa"/>
          </w:tblCellMar>
        </w:tblPrEx>
        <w:trPr>
          <w:trHeight w:val="319"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数据更新时间截止</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202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default" w:ascii="仿宋" w:hAnsi="仿宋" w:eastAsia="仿宋" w:cs="仿宋"/>
                <w:color w:val="000000"/>
                <w:sz w:val="28"/>
                <w:szCs w:val="28"/>
                <w:highlight w:val="none"/>
              </w:rPr>
              <w:t>7</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p>
        </w:tc>
      </w:tr>
      <w:tr>
        <w:tblPrEx>
          <w:tblCellMar>
            <w:top w:w="15" w:type="dxa"/>
            <w:left w:w="15" w:type="dxa"/>
            <w:bottom w:w="15" w:type="dxa"/>
            <w:right w:w="15" w:type="dxa"/>
          </w:tblCellMar>
        </w:tblPrEx>
        <w:trPr>
          <w:trHeight w:val="907" w:hRule="exact"/>
        </w:trPr>
        <w:tc>
          <w:tcPr>
            <w:tcW w:w="21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spacing w:before="0" w:beforeAutospacing="0" w:afterAutospacing="0" w:line="360" w:lineRule="exact"/>
              <w:ind w:left="0" w:right="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备注</w:t>
            </w:r>
          </w:p>
        </w:tc>
        <w:tc>
          <w:tcPr>
            <w:tcW w:w="66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20" w:lineRule="exact"/>
              <w:ind w:left="0" w:right="0"/>
              <w:textAlignment w:val="auto"/>
              <w:rPr>
                <w:rFonts w:hint="eastAsia" w:ascii="仿宋" w:hAnsi="仿宋" w:eastAsia="仿宋" w:cs="仿宋"/>
                <w:color w:val="000000"/>
                <w:sz w:val="28"/>
                <w:szCs w:val="28"/>
                <w:highlight w:val="none"/>
              </w:rPr>
            </w:pPr>
          </w:p>
        </w:tc>
      </w:tr>
    </w:tbl>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p>
      <w:pPr>
        <w:adjustRightInd/>
        <w:snapToGrid/>
        <w:spacing w:after="0"/>
        <w:rPr>
          <w:rFonts w:hint="eastAsia"/>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lOGFlNzAyMDU3YzdkNDBkNTYzMjk3NjY5MzlmNDYifQ=="/>
  </w:docVars>
  <w:rsids>
    <w:rsidRoot w:val="00D62F41"/>
    <w:rsid w:val="00022F31"/>
    <w:rsid w:val="000256FF"/>
    <w:rsid w:val="00034717"/>
    <w:rsid w:val="00040ADC"/>
    <w:rsid w:val="00064A26"/>
    <w:rsid w:val="00077067"/>
    <w:rsid w:val="000942A1"/>
    <w:rsid w:val="000A6150"/>
    <w:rsid w:val="000B63AD"/>
    <w:rsid w:val="000C182C"/>
    <w:rsid w:val="000E4A3F"/>
    <w:rsid w:val="001033AC"/>
    <w:rsid w:val="0012266D"/>
    <w:rsid w:val="00124606"/>
    <w:rsid w:val="001249D4"/>
    <w:rsid w:val="0012699E"/>
    <w:rsid w:val="001376FE"/>
    <w:rsid w:val="00150321"/>
    <w:rsid w:val="00153B7B"/>
    <w:rsid w:val="00167293"/>
    <w:rsid w:val="0019094E"/>
    <w:rsid w:val="0019577E"/>
    <w:rsid w:val="001A36A5"/>
    <w:rsid w:val="001C05B8"/>
    <w:rsid w:val="001C33FD"/>
    <w:rsid w:val="001F6992"/>
    <w:rsid w:val="00203F5E"/>
    <w:rsid w:val="00204A0D"/>
    <w:rsid w:val="00207C21"/>
    <w:rsid w:val="00221B5D"/>
    <w:rsid w:val="00250BA2"/>
    <w:rsid w:val="0025293B"/>
    <w:rsid w:val="0027476A"/>
    <w:rsid w:val="00283DE5"/>
    <w:rsid w:val="002A3136"/>
    <w:rsid w:val="002A4D1C"/>
    <w:rsid w:val="002A511B"/>
    <w:rsid w:val="002B223A"/>
    <w:rsid w:val="002C2C06"/>
    <w:rsid w:val="002E07C0"/>
    <w:rsid w:val="002E6B4E"/>
    <w:rsid w:val="00304B12"/>
    <w:rsid w:val="00315B2B"/>
    <w:rsid w:val="0035429A"/>
    <w:rsid w:val="00355D92"/>
    <w:rsid w:val="00365C35"/>
    <w:rsid w:val="00367D5C"/>
    <w:rsid w:val="0039107B"/>
    <w:rsid w:val="00394DB3"/>
    <w:rsid w:val="00397A5E"/>
    <w:rsid w:val="003A0F98"/>
    <w:rsid w:val="003B67C5"/>
    <w:rsid w:val="003D3012"/>
    <w:rsid w:val="003E026B"/>
    <w:rsid w:val="003E7C3F"/>
    <w:rsid w:val="003F5830"/>
    <w:rsid w:val="003F7E5E"/>
    <w:rsid w:val="00450375"/>
    <w:rsid w:val="00456E6C"/>
    <w:rsid w:val="004611C3"/>
    <w:rsid w:val="00474527"/>
    <w:rsid w:val="00483469"/>
    <w:rsid w:val="004D5AC0"/>
    <w:rsid w:val="004F7A00"/>
    <w:rsid w:val="00514FF1"/>
    <w:rsid w:val="005210B4"/>
    <w:rsid w:val="00521CA2"/>
    <w:rsid w:val="00523725"/>
    <w:rsid w:val="005432C2"/>
    <w:rsid w:val="005539FB"/>
    <w:rsid w:val="00557224"/>
    <w:rsid w:val="005753EC"/>
    <w:rsid w:val="00591A0A"/>
    <w:rsid w:val="005B247E"/>
    <w:rsid w:val="005C0EAE"/>
    <w:rsid w:val="005D182C"/>
    <w:rsid w:val="005D2E19"/>
    <w:rsid w:val="005E7E8F"/>
    <w:rsid w:val="006072A4"/>
    <w:rsid w:val="00656109"/>
    <w:rsid w:val="00662A25"/>
    <w:rsid w:val="00675F9D"/>
    <w:rsid w:val="006A1882"/>
    <w:rsid w:val="006A34F3"/>
    <w:rsid w:val="006D11C4"/>
    <w:rsid w:val="006D4D4C"/>
    <w:rsid w:val="006D6319"/>
    <w:rsid w:val="006D6B66"/>
    <w:rsid w:val="006E7A9C"/>
    <w:rsid w:val="0070596F"/>
    <w:rsid w:val="007070DD"/>
    <w:rsid w:val="00712658"/>
    <w:rsid w:val="00716923"/>
    <w:rsid w:val="00720B2F"/>
    <w:rsid w:val="00732402"/>
    <w:rsid w:val="00761A74"/>
    <w:rsid w:val="00761F79"/>
    <w:rsid w:val="00772E00"/>
    <w:rsid w:val="00772F1E"/>
    <w:rsid w:val="0078060A"/>
    <w:rsid w:val="00790DAA"/>
    <w:rsid w:val="007A63F9"/>
    <w:rsid w:val="007E3EFA"/>
    <w:rsid w:val="007E5CCF"/>
    <w:rsid w:val="0081199A"/>
    <w:rsid w:val="008270BF"/>
    <w:rsid w:val="008272C1"/>
    <w:rsid w:val="008845CD"/>
    <w:rsid w:val="00890EF4"/>
    <w:rsid w:val="008D2D4D"/>
    <w:rsid w:val="008F1693"/>
    <w:rsid w:val="008F295C"/>
    <w:rsid w:val="00910067"/>
    <w:rsid w:val="009267D0"/>
    <w:rsid w:val="009402B2"/>
    <w:rsid w:val="009554FE"/>
    <w:rsid w:val="009556E1"/>
    <w:rsid w:val="009662F3"/>
    <w:rsid w:val="009805EF"/>
    <w:rsid w:val="009B7BC8"/>
    <w:rsid w:val="009C3780"/>
    <w:rsid w:val="009D734C"/>
    <w:rsid w:val="00A06F96"/>
    <w:rsid w:val="00A12E12"/>
    <w:rsid w:val="00A23196"/>
    <w:rsid w:val="00A23B4B"/>
    <w:rsid w:val="00A2645D"/>
    <w:rsid w:val="00A325B4"/>
    <w:rsid w:val="00A43150"/>
    <w:rsid w:val="00A504ED"/>
    <w:rsid w:val="00A775FF"/>
    <w:rsid w:val="00AB33B2"/>
    <w:rsid w:val="00AB62E1"/>
    <w:rsid w:val="00AE714E"/>
    <w:rsid w:val="00AF2171"/>
    <w:rsid w:val="00B00A2C"/>
    <w:rsid w:val="00B02D00"/>
    <w:rsid w:val="00B15938"/>
    <w:rsid w:val="00B67446"/>
    <w:rsid w:val="00B8186D"/>
    <w:rsid w:val="00B81F3D"/>
    <w:rsid w:val="00B8599D"/>
    <w:rsid w:val="00BA6393"/>
    <w:rsid w:val="00BD6C18"/>
    <w:rsid w:val="00BF0F2D"/>
    <w:rsid w:val="00C369EA"/>
    <w:rsid w:val="00C4057D"/>
    <w:rsid w:val="00C44BC1"/>
    <w:rsid w:val="00C929F5"/>
    <w:rsid w:val="00C9424C"/>
    <w:rsid w:val="00CB2F62"/>
    <w:rsid w:val="00CC16CB"/>
    <w:rsid w:val="00CC26AB"/>
    <w:rsid w:val="00D01654"/>
    <w:rsid w:val="00D0483F"/>
    <w:rsid w:val="00D14444"/>
    <w:rsid w:val="00D16B17"/>
    <w:rsid w:val="00D24CDC"/>
    <w:rsid w:val="00D34046"/>
    <w:rsid w:val="00D41325"/>
    <w:rsid w:val="00D41DF6"/>
    <w:rsid w:val="00D429C3"/>
    <w:rsid w:val="00D45819"/>
    <w:rsid w:val="00D52161"/>
    <w:rsid w:val="00D62F41"/>
    <w:rsid w:val="00D81C07"/>
    <w:rsid w:val="00DA5734"/>
    <w:rsid w:val="00DB58BA"/>
    <w:rsid w:val="00DC7A5E"/>
    <w:rsid w:val="00DD5154"/>
    <w:rsid w:val="00DD7E30"/>
    <w:rsid w:val="00E061EB"/>
    <w:rsid w:val="00E0782D"/>
    <w:rsid w:val="00E10F26"/>
    <w:rsid w:val="00E119F0"/>
    <w:rsid w:val="00E16D38"/>
    <w:rsid w:val="00E375AE"/>
    <w:rsid w:val="00E8132E"/>
    <w:rsid w:val="00EA2F44"/>
    <w:rsid w:val="00EC6D4E"/>
    <w:rsid w:val="00EC7915"/>
    <w:rsid w:val="00F031E7"/>
    <w:rsid w:val="00F34FBC"/>
    <w:rsid w:val="00F402DB"/>
    <w:rsid w:val="00F430A8"/>
    <w:rsid w:val="00F478B7"/>
    <w:rsid w:val="00F52DD0"/>
    <w:rsid w:val="00F5340F"/>
    <w:rsid w:val="00F574DE"/>
    <w:rsid w:val="00F90E0B"/>
    <w:rsid w:val="00F96C97"/>
    <w:rsid w:val="00FA068C"/>
    <w:rsid w:val="00FB64E5"/>
    <w:rsid w:val="00FD61B1"/>
    <w:rsid w:val="00FD7D85"/>
    <w:rsid w:val="00FE1B90"/>
    <w:rsid w:val="00FF3F2D"/>
    <w:rsid w:val="0152180C"/>
    <w:rsid w:val="015C5C10"/>
    <w:rsid w:val="015D3CE2"/>
    <w:rsid w:val="016B1613"/>
    <w:rsid w:val="01CF4293"/>
    <w:rsid w:val="01FB0269"/>
    <w:rsid w:val="023F1460"/>
    <w:rsid w:val="02C6722E"/>
    <w:rsid w:val="02D22013"/>
    <w:rsid w:val="03286520"/>
    <w:rsid w:val="03451BE9"/>
    <w:rsid w:val="036C55A1"/>
    <w:rsid w:val="03723C97"/>
    <w:rsid w:val="037759DB"/>
    <w:rsid w:val="03CE0708"/>
    <w:rsid w:val="03DA21D8"/>
    <w:rsid w:val="04B84420"/>
    <w:rsid w:val="04E259DB"/>
    <w:rsid w:val="04E470A0"/>
    <w:rsid w:val="067E70C2"/>
    <w:rsid w:val="06C60826"/>
    <w:rsid w:val="072425E7"/>
    <w:rsid w:val="07877D8F"/>
    <w:rsid w:val="07CB0628"/>
    <w:rsid w:val="08051C07"/>
    <w:rsid w:val="08066790"/>
    <w:rsid w:val="08176FD6"/>
    <w:rsid w:val="08EB621D"/>
    <w:rsid w:val="09484BE9"/>
    <w:rsid w:val="094B3FED"/>
    <w:rsid w:val="0A3F5F54"/>
    <w:rsid w:val="0A552E73"/>
    <w:rsid w:val="0AB97EBA"/>
    <w:rsid w:val="0AC44DF7"/>
    <w:rsid w:val="0B1707DB"/>
    <w:rsid w:val="0B452DBA"/>
    <w:rsid w:val="0B6317FF"/>
    <w:rsid w:val="0B7830D4"/>
    <w:rsid w:val="0BF47E01"/>
    <w:rsid w:val="0C29156E"/>
    <w:rsid w:val="0D0B4C4E"/>
    <w:rsid w:val="0D2E50C1"/>
    <w:rsid w:val="0D875558"/>
    <w:rsid w:val="0D8E713F"/>
    <w:rsid w:val="0DFA571C"/>
    <w:rsid w:val="0E764153"/>
    <w:rsid w:val="0E7E40C2"/>
    <w:rsid w:val="0EA464FD"/>
    <w:rsid w:val="0EF35E90"/>
    <w:rsid w:val="0F48552D"/>
    <w:rsid w:val="0F9B0B23"/>
    <w:rsid w:val="10273D0B"/>
    <w:rsid w:val="102B4B56"/>
    <w:rsid w:val="10B376D4"/>
    <w:rsid w:val="112C6D9C"/>
    <w:rsid w:val="11821144"/>
    <w:rsid w:val="12484349"/>
    <w:rsid w:val="12803EF3"/>
    <w:rsid w:val="130B7BD7"/>
    <w:rsid w:val="134C52ED"/>
    <w:rsid w:val="13574297"/>
    <w:rsid w:val="13D403DD"/>
    <w:rsid w:val="13EC7E0A"/>
    <w:rsid w:val="13F277EF"/>
    <w:rsid w:val="1463181B"/>
    <w:rsid w:val="14DF0FC3"/>
    <w:rsid w:val="159E282A"/>
    <w:rsid w:val="15A76F12"/>
    <w:rsid w:val="15D46417"/>
    <w:rsid w:val="161C2E99"/>
    <w:rsid w:val="162E44FA"/>
    <w:rsid w:val="165D626B"/>
    <w:rsid w:val="16E95B08"/>
    <w:rsid w:val="17806E99"/>
    <w:rsid w:val="179C3C18"/>
    <w:rsid w:val="17D359C6"/>
    <w:rsid w:val="180D7707"/>
    <w:rsid w:val="189D2F8F"/>
    <w:rsid w:val="18E65685"/>
    <w:rsid w:val="18F645FA"/>
    <w:rsid w:val="193415C0"/>
    <w:rsid w:val="19515D85"/>
    <w:rsid w:val="195B5E7B"/>
    <w:rsid w:val="19CA346E"/>
    <w:rsid w:val="1A795CCD"/>
    <w:rsid w:val="1A7F3815"/>
    <w:rsid w:val="1AAC6E58"/>
    <w:rsid w:val="1B652678"/>
    <w:rsid w:val="1B71246A"/>
    <w:rsid w:val="1BAB226E"/>
    <w:rsid w:val="1BDA325C"/>
    <w:rsid w:val="1C2D5732"/>
    <w:rsid w:val="1C31652E"/>
    <w:rsid w:val="1C6B69F6"/>
    <w:rsid w:val="1CE43C8A"/>
    <w:rsid w:val="1D2C4B38"/>
    <w:rsid w:val="1DC1745F"/>
    <w:rsid w:val="1E032BD1"/>
    <w:rsid w:val="1E0E0959"/>
    <w:rsid w:val="1E947A87"/>
    <w:rsid w:val="1EE427C8"/>
    <w:rsid w:val="1F02692F"/>
    <w:rsid w:val="1F54679A"/>
    <w:rsid w:val="1F6A2F46"/>
    <w:rsid w:val="1F7771BC"/>
    <w:rsid w:val="1FBF28AE"/>
    <w:rsid w:val="207448D9"/>
    <w:rsid w:val="20993821"/>
    <w:rsid w:val="20A53E2A"/>
    <w:rsid w:val="20DA3675"/>
    <w:rsid w:val="21297A7E"/>
    <w:rsid w:val="216E6218"/>
    <w:rsid w:val="21813761"/>
    <w:rsid w:val="23006302"/>
    <w:rsid w:val="231F041E"/>
    <w:rsid w:val="2341046D"/>
    <w:rsid w:val="23BA3FED"/>
    <w:rsid w:val="242F46C6"/>
    <w:rsid w:val="24647CBA"/>
    <w:rsid w:val="24864C19"/>
    <w:rsid w:val="24D27487"/>
    <w:rsid w:val="24EE7D9B"/>
    <w:rsid w:val="252502B5"/>
    <w:rsid w:val="25C9183A"/>
    <w:rsid w:val="268C786C"/>
    <w:rsid w:val="26D354FA"/>
    <w:rsid w:val="270B7C21"/>
    <w:rsid w:val="27397919"/>
    <w:rsid w:val="274D35A5"/>
    <w:rsid w:val="2757544C"/>
    <w:rsid w:val="27801F8E"/>
    <w:rsid w:val="279E1F50"/>
    <w:rsid w:val="27AF6C27"/>
    <w:rsid w:val="27F0090F"/>
    <w:rsid w:val="28067BDB"/>
    <w:rsid w:val="281916F0"/>
    <w:rsid w:val="294D43B5"/>
    <w:rsid w:val="296927C3"/>
    <w:rsid w:val="297261A3"/>
    <w:rsid w:val="2A761A27"/>
    <w:rsid w:val="2A8023AA"/>
    <w:rsid w:val="2A92194B"/>
    <w:rsid w:val="2A935A69"/>
    <w:rsid w:val="2A9D21C4"/>
    <w:rsid w:val="2AAE4EB5"/>
    <w:rsid w:val="2B891F13"/>
    <w:rsid w:val="2C072341"/>
    <w:rsid w:val="2C622B81"/>
    <w:rsid w:val="2C6E695C"/>
    <w:rsid w:val="2CE06C09"/>
    <w:rsid w:val="2D392BFD"/>
    <w:rsid w:val="2E4FE2DE"/>
    <w:rsid w:val="2ED44A46"/>
    <w:rsid w:val="2EDBE01F"/>
    <w:rsid w:val="2EFE14DF"/>
    <w:rsid w:val="2F37467F"/>
    <w:rsid w:val="2FC96079"/>
    <w:rsid w:val="2FD3490D"/>
    <w:rsid w:val="305C4E8D"/>
    <w:rsid w:val="31241DF8"/>
    <w:rsid w:val="31270F7E"/>
    <w:rsid w:val="314D52FC"/>
    <w:rsid w:val="315472C7"/>
    <w:rsid w:val="31604EB7"/>
    <w:rsid w:val="31F72313"/>
    <w:rsid w:val="323A42A8"/>
    <w:rsid w:val="329367B3"/>
    <w:rsid w:val="32D7344D"/>
    <w:rsid w:val="32F84F29"/>
    <w:rsid w:val="33D6353C"/>
    <w:rsid w:val="341443E1"/>
    <w:rsid w:val="351E197A"/>
    <w:rsid w:val="352C12D9"/>
    <w:rsid w:val="35873433"/>
    <w:rsid w:val="36177CDA"/>
    <w:rsid w:val="369E4757"/>
    <w:rsid w:val="36EB56A4"/>
    <w:rsid w:val="37137828"/>
    <w:rsid w:val="379B4C2E"/>
    <w:rsid w:val="38205414"/>
    <w:rsid w:val="388E2B0A"/>
    <w:rsid w:val="38D34C9F"/>
    <w:rsid w:val="38DB532C"/>
    <w:rsid w:val="39AF5F85"/>
    <w:rsid w:val="39C5645C"/>
    <w:rsid w:val="3A7065C5"/>
    <w:rsid w:val="3A73B215"/>
    <w:rsid w:val="3AB00867"/>
    <w:rsid w:val="3B14044E"/>
    <w:rsid w:val="3B257656"/>
    <w:rsid w:val="3B445F4D"/>
    <w:rsid w:val="3B5B5B08"/>
    <w:rsid w:val="3BE7694F"/>
    <w:rsid w:val="3BFF197A"/>
    <w:rsid w:val="3C8E4303"/>
    <w:rsid w:val="3C8E7463"/>
    <w:rsid w:val="3CA9052D"/>
    <w:rsid w:val="3CC21280"/>
    <w:rsid w:val="3D4D7E15"/>
    <w:rsid w:val="3D6E38B9"/>
    <w:rsid w:val="3DDB1E5D"/>
    <w:rsid w:val="3E0E6AB0"/>
    <w:rsid w:val="3E0F68DD"/>
    <w:rsid w:val="3E40253E"/>
    <w:rsid w:val="3E67AB3B"/>
    <w:rsid w:val="3F1B4469"/>
    <w:rsid w:val="3F4A6EF9"/>
    <w:rsid w:val="3F6327C0"/>
    <w:rsid w:val="3F8D3D0B"/>
    <w:rsid w:val="3FCC6725"/>
    <w:rsid w:val="3FD308E3"/>
    <w:rsid w:val="3FDEEB9F"/>
    <w:rsid w:val="3FFB704D"/>
    <w:rsid w:val="40115F15"/>
    <w:rsid w:val="401E79AF"/>
    <w:rsid w:val="408B4613"/>
    <w:rsid w:val="40965A5A"/>
    <w:rsid w:val="40A42BED"/>
    <w:rsid w:val="41082F95"/>
    <w:rsid w:val="41372106"/>
    <w:rsid w:val="417A1CCE"/>
    <w:rsid w:val="417E1847"/>
    <w:rsid w:val="41914CD0"/>
    <w:rsid w:val="41B48F7B"/>
    <w:rsid w:val="41BA16AB"/>
    <w:rsid w:val="426D52FC"/>
    <w:rsid w:val="42F039EC"/>
    <w:rsid w:val="437A1E6B"/>
    <w:rsid w:val="437D75D4"/>
    <w:rsid w:val="438C03EE"/>
    <w:rsid w:val="43D2721D"/>
    <w:rsid w:val="44994ECF"/>
    <w:rsid w:val="454576F7"/>
    <w:rsid w:val="454A2E55"/>
    <w:rsid w:val="45DD211A"/>
    <w:rsid w:val="46026B55"/>
    <w:rsid w:val="462D608F"/>
    <w:rsid w:val="468A598C"/>
    <w:rsid w:val="46DE65F9"/>
    <w:rsid w:val="47197062"/>
    <w:rsid w:val="473C562F"/>
    <w:rsid w:val="47576249"/>
    <w:rsid w:val="47DE0B72"/>
    <w:rsid w:val="47F84D66"/>
    <w:rsid w:val="47FFA4DD"/>
    <w:rsid w:val="480637F4"/>
    <w:rsid w:val="48231D51"/>
    <w:rsid w:val="483200F0"/>
    <w:rsid w:val="48B94F4E"/>
    <w:rsid w:val="48E5035F"/>
    <w:rsid w:val="494912D5"/>
    <w:rsid w:val="49661C12"/>
    <w:rsid w:val="4979469A"/>
    <w:rsid w:val="497D1011"/>
    <w:rsid w:val="4A552E29"/>
    <w:rsid w:val="4A655125"/>
    <w:rsid w:val="4AC9433B"/>
    <w:rsid w:val="4ACE3892"/>
    <w:rsid w:val="4B09386E"/>
    <w:rsid w:val="4B855944"/>
    <w:rsid w:val="4B984F84"/>
    <w:rsid w:val="4BDDBFA4"/>
    <w:rsid w:val="4BFF14BD"/>
    <w:rsid w:val="4C0A5161"/>
    <w:rsid w:val="4C110860"/>
    <w:rsid w:val="4C5A281E"/>
    <w:rsid w:val="4CC83224"/>
    <w:rsid w:val="4CDB07DC"/>
    <w:rsid w:val="4CE44462"/>
    <w:rsid w:val="4D2B6AA5"/>
    <w:rsid w:val="4D9812E0"/>
    <w:rsid w:val="4E4F38F2"/>
    <w:rsid w:val="4F1307BB"/>
    <w:rsid w:val="4F153AE5"/>
    <w:rsid w:val="4F1B0EDE"/>
    <w:rsid w:val="4F870EB7"/>
    <w:rsid w:val="4FB146CB"/>
    <w:rsid w:val="4FB853F5"/>
    <w:rsid w:val="4FDB3849"/>
    <w:rsid w:val="4FEF6AC1"/>
    <w:rsid w:val="4FF82E68"/>
    <w:rsid w:val="50697F6A"/>
    <w:rsid w:val="508125A4"/>
    <w:rsid w:val="50831DFD"/>
    <w:rsid w:val="50FA6479"/>
    <w:rsid w:val="510D11AF"/>
    <w:rsid w:val="51665839"/>
    <w:rsid w:val="51BD49A7"/>
    <w:rsid w:val="51E51F92"/>
    <w:rsid w:val="52257D7F"/>
    <w:rsid w:val="526446F5"/>
    <w:rsid w:val="526A06D8"/>
    <w:rsid w:val="52B97342"/>
    <w:rsid w:val="5361475F"/>
    <w:rsid w:val="538D3EB2"/>
    <w:rsid w:val="53903CD5"/>
    <w:rsid w:val="540669C4"/>
    <w:rsid w:val="547FD0AE"/>
    <w:rsid w:val="54834756"/>
    <w:rsid w:val="548D7F2F"/>
    <w:rsid w:val="54C42131"/>
    <w:rsid w:val="55D87FC8"/>
    <w:rsid w:val="55DE38B9"/>
    <w:rsid w:val="564E0767"/>
    <w:rsid w:val="56FD03D4"/>
    <w:rsid w:val="575205E2"/>
    <w:rsid w:val="577B36D0"/>
    <w:rsid w:val="584C289C"/>
    <w:rsid w:val="58636E68"/>
    <w:rsid w:val="58AB17F4"/>
    <w:rsid w:val="58AF3A8C"/>
    <w:rsid w:val="58C374E3"/>
    <w:rsid w:val="58E56FB5"/>
    <w:rsid w:val="58FD27CD"/>
    <w:rsid w:val="592F1714"/>
    <w:rsid w:val="59517AD1"/>
    <w:rsid w:val="59747B49"/>
    <w:rsid w:val="59C5402A"/>
    <w:rsid w:val="5A002277"/>
    <w:rsid w:val="5A2E2F63"/>
    <w:rsid w:val="5B095B7B"/>
    <w:rsid w:val="5B1E21F8"/>
    <w:rsid w:val="5B234DAD"/>
    <w:rsid w:val="5B2E37AF"/>
    <w:rsid w:val="5B8D54A3"/>
    <w:rsid w:val="5B98090F"/>
    <w:rsid w:val="5BD16F26"/>
    <w:rsid w:val="5BD43355"/>
    <w:rsid w:val="5BF328EF"/>
    <w:rsid w:val="5C0802CF"/>
    <w:rsid w:val="5C1A1B05"/>
    <w:rsid w:val="5CBC1CB7"/>
    <w:rsid w:val="5D2C6643"/>
    <w:rsid w:val="5D35263A"/>
    <w:rsid w:val="5DAFB776"/>
    <w:rsid w:val="5DB3603D"/>
    <w:rsid w:val="5DB60918"/>
    <w:rsid w:val="5DCF1613"/>
    <w:rsid w:val="5E041963"/>
    <w:rsid w:val="5E632561"/>
    <w:rsid w:val="5E697966"/>
    <w:rsid w:val="5E6C45F0"/>
    <w:rsid w:val="5EBEBA06"/>
    <w:rsid w:val="5EDB597C"/>
    <w:rsid w:val="5EFFEEDC"/>
    <w:rsid w:val="5F1129CF"/>
    <w:rsid w:val="5F1A3F33"/>
    <w:rsid w:val="5F9FEBE2"/>
    <w:rsid w:val="5FD552D8"/>
    <w:rsid w:val="5FF732B7"/>
    <w:rsid w:val="5FFFA883"/>
    <w:rsid w:val="601500E5"/>
    <w:rsid w:val="60657C2C"/>
    <w:rsid w:val="609A6DAC"/>
    <w:rsid w:val="61073818"/>
    <w:rsid w:val="612A776C"/>
    <w:rsid w:val="619A3DE5"/>
    <w:rsid w:val="61A865B6"/>
    <w:rsid w:val="61D17B50"/>
    <w:rsid w:val="62222F83"/>
    <w:rsid w:val="623D74BE"/>
    <w:rsid w:val="624C6E28"/>
    <w:rsid w:val="62651C5C"/>
    <w:rsid w:val="62786D42"/>
    <w:rsid w:val="628A58CA"/>
    <w:rsid w:val="62FF2AF0"/>
    <w:rsid w:val="631C1282"/>
    <w:rsid w:val="634C2AEC"/>
    <w:rsid w:val="634FA4C6"/>
    <w:rsid w:val="636B06F0"/>
    <w:rsid w:val="63DD373B"/>
    <w:rsid w:val="64602DF3"/>
    <w:rsid w:val="64976E9B"/>
    <w:rsid w:val="649D0FF7"/>
    <w:rsid w:val="64B53F2C"/>
    <w:rsid w:val="64BB75C1"/>
    <w:rsid w:val="64D401A8"/>
    <w:rsid w:val="64ED5217"/>
    <w:rsid w:val="64F85A8A"/>
    <w:rsid w:val="65510BA3"/>
    <w:rsid w:val="658417C1"/>
    <w:rsid w:val="65DD07B1"/>
    <w:rsid w:val="65F8088A"/>
    <w:rsid w:val="6679627B"/>
    <w:rsid w:val="671E039E"/>
    <w:rsid w:val="67246775"/>
    <w:rsid w:val="67376EA5"/>
    <w:rsid w:val="673F0A9E"/>
    <w:rsid w:val="675842B3"/>
    <w:rsid w:val="677A8B6C"/>
    <w:rsid w:val="679F6ACF"/>
    <w:rsid w:val="67B44BF6"/>
    <w:rsid w:val="67F7ED2C"/>
    <w:rsid w:val="68162D58"/>
    <w:rsid w:val="685821EC"/>
    <w:rsid w:val="686B7D1C"/>
    <w:rsid w:val="687558A6"/>
    <w:rsid w:val="687B79F1"/>
    <w:rsid w:val="68D77C93"/>
    <w:rsid w:val="69431870"/>
    <w:rsid w:val="69452449"/>
    <w:rsid w:val="6A3F2240"/>
    <w:rsid w:val="6A545968"/>
    <w:rsid w:val="6A7DE0E0"/>
    <w:rsid w:val="6AA5079B"/>
    <w:rsid w:val="6ACA3A8C"/>
    <w:rsid w:val="6B087452"/>
    <w:rsid w:val="6B9FDF44"/>
    <w:rsid w:val="6BCF3AC6"/>
    <w:rsid w:val="6BE90EF0"/>
    <w:rsid w:val="6C1667A4"/>
    <w:rsid w:val="6C2A7CEE"/>
    <w:rsid w:val="6C927645"/>
    <w:rsid w:val="6CB75A6A"/>
    <w:rsid w:val="6CFFA93C"/>
    <w:rsid w:val="6E2504A1"/>
    <w:rsid w:val="6E8403F6"/>
    <w:rsid w:val="6F6F758D"/>
    <w:rsid w:val="6F73D04B"/>
    <w:rsid w:val="6F7F5272"/>
    <w:rsid w:val="6F90530A"/>
    <w:rsid w:val="6F963DBB"/>
    <w:rsid w:val="6FAD4081"/>
    <w:rsid w:val="6FED5E06"/>
    <w:rsid w:val="6FFB876B"/>
    <w:rsid w:val="70103CAE"/>
    <w:rsid w:val="7035347D"/>
    <w:rsid w:val="70521DD8"/>
    <w:rsid w:val="706A018F"/>
    <w:rsid w:val="706B4488"/>
    <w:rsid w:val="70BF507D"/>
    <w:rsid w:val="70F30E4C"/>
    <w:rsid w:val="70FD1AA2"/>
    <w:rsid w:val="711418AE"/>
    <w:rsid w:val="71142DCA"/>
    <w:rsid w:val="714216F4"/>
    <w:rsid w:val="71E33D86"/>
    <w:rsid w:val="720E1168"/>
    <w:rsid w:val="721E4775"/>
    <w:rsid w:val="72B30E7C"/>
    <w:rsid w:val="732B7092"/>
    <w:rsid w:val="735E4D32"/>
    <w:rsid w:val="739B2078"/>
    <w:rsid w:val="73EEA8FE"/>
    <w:rsid w:val="73F31B7F"/>
    <w:rsid w:val="73FF6032"/>
    <w:rsid w:val="74577617"/>
    <w:rsid w:val="74A93170"/>
    <w:rsid w:val="74EF4A16"/>
    <w:rsid w:val="74F06968"/>
    <w:rsid w:val="7549459C"/>
    <w:rsid w:val="756F63DE"/>
    <w:rsid w:val="75FE2A10"/>
    <w:rsid w:val="761B30B6"/>
    <w:rsid w:val="76427115"/>
    <w:rsid w:val="764B3678"/>
    <w:rsid w:val="766C7064"/>
    <w:rsid w:val="766F4E02"/>
    <w:rsid w:val="76A71F21"/>
    <w:rsid w:val="76E94C54"/>
    <w:rsid w:val="775748E6"/>
    <w:rsid w:val="7798D426"/>
    <w:rsid w:val="77E9016E"/>
    <w:rsid w:val="7836176E"/>
    <w:rsid w:val="785F0433"/>
    <w:rsid w:val="78B50551"/>
    <w:rsid w:val="794D19FD"/>
    <w:rsid w:val="799A61D5"/>
    <w:rsid w:val="79FD71BF"/>
    <w:rsid w:val="7A0303FE"/>
    <w:rsid w:val="7A0E105C"/>
    <w:rsid w:val="7A1507BE"/>
    <w:rsid w:val="7A55E4FE"/>
    <w:rsid w:val="7A65775D"/>
    <w:rsid w:val="7A69732F"/>
    <w:rsid w:val="7A6E3FD9"/>
    <w:rsid w:val="7A99461F"/>
    <w:rsid w:val="7AB66E61"/>
    <w:rsid w:val="7AEA3820"/>
    <w:rsid w:val="7B265B86"/>
    <w:rsid w:val="7B274756"/>
    <w:rsid w:val="7B297548"/>
    <w:rsid w:val="7B804AB2"/>
    <w:rsid w:val="7B913266"/>
    <w:rsid w:val="7B996A08"/>
    <w:rsid w:val="7BBFB357"/>
    <w:rsid w:val="7BF7B05F"/>
    <w:rsid w:val="7BFD3973"/>
    <w:rsid w:val="7C800CC2"/>
    <w:rsid w:val="7CB622D5"/>
    <w:rsid w:val="7CE1597C"/>
    <w:rsid w:val="7D094BD6"/>
    <w:rsid w:val="7D844D63"/>
    <w:rsid w:val="7DEE7419"/>
    <w:rsid w:val="7DFC80E8"/>
    <w:rsid w:val="7EF6DE0D"/>
    <w:rsid w:val="7F65B763"/>
    <w:rsid w:val="7F6FC77E"/>
    <w:rsid w:val="7F844123"/>
    <w:rsid w:val="7F95EDAD"/>
    <w:rsid w:val="7F9D94E1"/>
    <w:rsid w:val="7FAE83B1"/>
    <w:rsid w:val="7FAF6017"/>
    <w:rsid w:val="7FB339D2"/>
    <w:rsid w:val="7FBD1269"/>
    <w:rsid w:val="7FDD5F0D"/>
    <w:rsid w:val="7FDFA716"/>
    <w:rsid w:val="7FF5A46D"/>
    <w:rsid w:val="7FFDE9AF"/>
    <w:rsid w:val="7FFF1CFD"/>
    <w:rsid w:val="9FF3AA0A"/>
    <w:rsid w:val="A5D75DEC"/>
    <w:rsid w:val="AA1B92FD"/>
    <w:rsid w:val="B55F54FA"/>
    <w:rsid w:val="B56FD7BB"/>
    <w:rsid w:val="B57D277E"/>
    <w:rsid w:val="B6ED5845"/>
    <w:rsid w:val="B76E4A74"/>
    <w:rsid w:val="B7C340A6"/>
    <w:rsid w:val="B7D70E17"/>
    <w:rsid w:val="B7DF0965"/>
    <w:rsid w:val="B9DFCBE7"/>
    <w:rsid w:val="BAFFE2E2"/>
    <w:rsid w:val="BB9BCCD8"/>
    <w:rsid w:val="BCBDCDCC"/>
    <w:rsid w:val="BDBFB27A"/>
    <w:rsid w:val="BEBBE883"/>
    <w:rsid w:val="BEF72279"/>
    <w:rsid w:val="BF614708"/>
    <w:rsid w:val="BF6ED962"/>
    <w:rsid w:val="CB5AE8CC"/>
    <w:rsid w:val="CDB63AE7"/>
    <w:rsid w:val="D5DF057D"/>
    <w:rsid w:val="D9EF0683"/>
    <w:rsid w:val="DAFD5C57"/>
    <w:rsid w:val="DDDAF20D"/>
    <w:rsid w:val="DDED8E5E"/>
    <w:rsid w:val="DEFF8319"/>
    <w:rsid w:val="DFAFA87B"/>
    <w:rsid w:val="DFF92E19"/>
    <w:rsid w:val="DFFE40B0"/>
    <w:rsid w:val="DFFF292C"/>
    <w:rsid w:val="E7F1B78A"/>
    <w:rsid w:val="EBF71684"/>
    <w:rsid w:val="ECF9D96D"/>
    <w:rsid w:val="EDE3A9A1"/>
    <w:rsid w:val="EF791415"/>
    <w:rsid w:val="EFBDB750"/>
    <w:rsid w:val="EFE50E27"/>
    <w:rsid w:val="EFEF6A39"/>
    <w:rsid w:val="F2BE15D5"/>
    <w:rsid w:val="F2E1B881"/>
    <w:rsid w:val="F7C7D020"/>
    <w:rsid w:val="F9EF5E75"/>
    <w:rsid w:val="FB7F5B1D"/>
    <w:rsid w:val="FCFA7876"/>
    <w:rsid w:val="FD6D5D61"/>
    <w:rsid w:val="FD7CC9F9"/>
    <w:rsid w:val="FD7F0F31"/>
    <w:rsid w:val="FDECA0FE"/>
    <w:rsid w:val="FDF7230D"/>
    <w:rsid w:val="FDFB31F4"/>
    <w:rsid w:val="FE0B9B7C"/>
    <w:rsid w:val="FE176872"/>
    <w:rsid w:val="FE3F66C3"/>
    <w:rsid w:val="FEBF8EE6"/>
    <w:rsid w:val="FED6E11F"/>
    <w:rsid w:val="FEDF78CF"/>
    <w:rsid w:val="FEFF6E6A"/>
    <w:rsid w:val="FFB1C4F3"/>
    <w:rsid w:val="FFBA5D5B"/>
    <w:rsid w:val="FFD7F0EC"/>
    <w:rsid w:val="FFDF8BE8"/>
    <w:rsid w:val="FFE5DA7B"/>
    <w:rsid w:val="FFFB1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character" w:styleId="6">
    <w:name w:val="FollowedHyperlink"/>
    <w:basedOn w:val="5"/>
    <w:semiHidden/>
    <w:unhideWhenUsed/>
    <w:qFormat/>
    <w:uiPriority w:val="99"/>
    <w:rPr>
      <w:color w:val="000000"/>
      <w:u w:val="none"/>
    </w:rPr>
  </w:style>
  <w:style w:type="character" w:styleId="7">
    <w:name w:val="Hyperlink"/>
    <w:basedOn w:val="5"/>
    <w:semiHidden/>
    <w:unhideWhenUsed/>
    <w:qFormat/>
    <w:uiPriority w:val="99"/>
    <w:rPr>
      <w:color w:val="000000"/>
      <w:u w:val="none"/>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 w:type="character" w:customStyle="1" w:styleId="10">
    <w:name w:val="delect"/>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69</Pages>
  <Words>13224</Words>
  <Characters>16320</Characters>
  <Lines>228</Lines>
  <Paragraphs>64</Paragraphs>
  <TotalTime>30</TotalTime>
  <ScaleCrop>false</ScaleCrop>
  <LinksUpToDate>false</LinksUpToDate>
  <CharactersWithSpaces>16338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2020-01-12T03:04:00Z</dcterms:created>
  <dc:creator>Administrator</dc:creator>
  <cp:lastModifiedBy>峰</cp:lastModifiedBy>
  <cp:lastPrinted>2023-07-06T12:27:00Z</cp:lastPrinted>
  <dcterms:modified xsi:type="dcterms:W3CDTF">2023-07-13T03:12:35Z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D8F16E6EC8304E79AB73E0F28319ADA5</vt:lpwstr>
  </property>
</Properties>
</file>