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both"/>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rPr>
      </w:pPr>
    </w:p>
    <w:p w:rsidR="00F70D98" w:rsidRDefault="00CB078D">
      <w:pPr>
        <w:spacing w:line="640" w:lineRule="exact"/>
        <w:jc w:val="center"/>
        <w:rPr>
          <w:rFonts w:ascii="宋体" w:eastAsia="宋体" w:hAnsi="宋体" w:cs="宋体"/>
          <w:color w:val="000000"/>
          <w:sz w:val="44"/>
          <w:szCs w:val="32"/>
        </w:rPr>
      </w:pPr>
      <w:bookmarkStart w:id="0" w:name="_GoBack"/>
      <w:r>
        <w:rPr>
          <w:rFonts w:ascii="宋体" w:eastAsia="宋体" w:hAnsi="宋体" w:cs="宋体" w:hint="eastAsia"/>
          <w:color w:val="000000"/>
          <w:sz w:val="44"/>
          <w:szCs w:val="32"/>
        </w:rPr>
        <w:t>7</w:t>
      </w:r>
      <w:r>
        <w:rPr>
          <w:rFonts w:ascii="宋体" w:eastAsia="宋体" w:hAnsi="宋体" w:cs="宋体" w:hint="eastAsia"/>
          <w:color w:val="000000"/>
          <w:sz w:val="44"/>
          <w:szCs w:val="32"/>
        </w:rPr>
        <w:t>月行政许可事项办理双公示</w:t>
      </w:r>
    </w:p>
    <w:bookmarkEnd w:id="0"/>
    <w:p w:rsidR="00F70D98" w:rsidRDefault="00F70D98">
      <w:pPr>
        <w:spacing w:line="640" w:lineRule="exact"/>
        <w:jc w:val="center"/>
        <w:rPr>
          <w:rFonts w:ascii="宋体" w:eastAsia="宋体" w:hAnsi="宋体" w:cs="宋体"/>
          <w:color w:val="000000"/>
          <w:sz w:val="44"/>
          <w:szCs w:val="32"/>
        </w:rPr>
      </w:pPr>
    </w:p>
    <w:p w:rsidR="00F70D98" w:rsidRDefault="00CB078D">
      <w:pPr>
        <w:spacing w:line="640" w:lineRule="exact"/>
        <w:jc w:val="center"/>
        <w:rPr>
          <w:rFonts w:ascii="宋体" w:eastAsia="宋体" w:hAnsi="宋体" w:cs="宋体"/>
          <w:color w:val="000000"/>
          <w:sz w:val="44"/>
          <w:szCs w:val="32"/>
        </w:rPr>
      </w:pPr>
      <w:r>
        <w:rPr>
          <w:rFonts w:ascii="宋体" w:eastAsia="宋体" w:hAnsi="宋体" w:cs="宋体" w:hint="eastAsia"/>
          <w:color w:val="000000"/>
          <w:sz w:val="44"/>
          <w:szCs w:val="32"/>
        </w:rPr>
        <w:t>（</w:t>
      </w:r>
      <w:r>
        <w:rPr>
          <w:rFonts w:ascii="宋体" w:eastAsia="宋体" w:hAnsi="宋体" w:cs="宋体" w:hint="eastAsia"/>
          <w:color w:val="000000"/>
          <w:sz w:val="44"/>
          <w:szCs w:val="32"/>
        </w:rPr>
        <w:t>区城管局</w:t>
      </w:r>
      <w:r>
        <w:rPr>
          <w:rFonts w:ascii="宋体" w:eastAsia="宋体" w:hAnsi="宋体" w:cs="宋体" w:hint="eastAsia"/>
          <w:color w:val="000000"/>
          <w:sz w:val="44"/>
          <w:szCs w:val="32"/>
        </w:rPr>
        <w:t>）</w:t>
      </w: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jc w:val="center"/>
        <w:rPr>
          <w:rFonts w:ascii="方正仿宋_GBK" w:eastAsia="方正仿宋_GBK"/>
          <w:color w:val="000000"/>
          <w:sz w:val="44"/>
          <w:szCs w:val="32"/>
          <w:highlight w:val="yellow"/>
        </w:rPr>
      </w:pPr>
    </w:p>
    <w:p w:rsidR="00F70D98" w:rsidRDefault="00F70D98">
      <w:pPr>
        <w:spacing w:line="640" w:lineRule="exact"/>
        <w:rPr>
          <w:rFonts w:ascii="方正仿宋_GBK" w:eastAsia="方正仿宋_GBK"/>
          <w:color w:val="000000"/>
          <w:sz w:val="44"/>
          <w:szCs w:val="32"/>
          <w:highlight w:val="yellow"/>
        </w:rPr>
      </w:pPr>
    </w:p>
    <w:p w:rsidR="00F70D98" w:rsidRDefault="00F70D98">
      <w:pPr>
        <w:spacing w:line="640" w:lineRule="exact"/>
        <w:rPr>
          <w:rFonts w:ascii="方正仿宋_GBK" w:eastAsia="方正仿宋_GBK" w:hAnsi="黑体"/>
          <w:color w:val="000000"/>
          <w:sz w:val="32"/>
          <w:szCs w:val="32"/>
          <w:highlight w:val="yellow"/>
        </w:rPr>
      </w:pPr>
    </w:p>
    <w:p w:rsidR="00F70D98" w:rsidRDefault="00CB078D">
      <w:pPr>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双公示表</w:t>
      </w:r>
    </w:p>
    <w:p w:rsidR="00F70D98" w:rsidRDefault="00CB078D">
      <w:pPr>
        <w:kinsoku w:val="0"/>
        <w:topLinePunct/>
        <w:spacing w:line="640" w:lineRule="exact"/>
        <w:rPr>
          <w:rFonts w:ascii="仿宋" w:eastAsia="仿宋" w:hAnsi="仿宋" w:cs="仿宋"/>
          <w:bCs/>
          <w:color w:val="000000"/>
          <w:sz w:val="32"/>
          <w:szCs w:val="32"/>
        </w:rPr>
      </w:pPr>
      <w:r>
        <w:rPr>
          <w:rFonts w:ascii="仿宋" w:eastAsia="仿宋" w:hAnsi="仿宋" w:cs="仿宋" w:hint="eastAsia"/>
          <w:bCs/>
          <w:color w:val="000000"/>
          <w:sz w:val="32"/>
          <w:szCs w:val="32"/>
        </w:rPr>
        <w:t>表</w:t>
      </w:r>
      <w:proofErr w:type="gramStart"/>
      <w:r>
        <w:rPr>
          <w:rFonts w:ascii="仿宋" w:eastAsia="仿宋" w:hAnsi="仿宋" w:cs="仿宋" w:hint="eastAsia"/>
          <w:bCs/>
          <w:color w:val="000000"/>
          <w:sz w:val="32"/>
          <w:szCs w:val="32"/>
        </w:rPr>
        <w:t>一</w:t>
      </w:r>
      <w:proofErr w:type="gramEnd"/>
      <w:r>
        <w:rPr>
          <w:rFonts w:ascii="仿宋" w:eastAsia="仿宋" w:hAnsi="仿宋" w:cs="仿宋" w:hint="eastAsia"/>
          <w:bCs/>
          <w:color w:val="000000"/>
          <w:sz w:val="32"/>
          <w:szCs w:val="32"/>
        </w:rPr>
        <w:t>：</w:t>
      </w:r>
      <w:r>
        <w:rPr>
          <w:rFonts w:ascii="仿宋" w:eastAsia="仿宋" w:hAnsi="仿宋" w:cs="仿宋" w:hint="eastAsia"/>
          <w:bCs/>
          <w:color w:val="000000"/>
          <w:sz w:val="32"/>
          <w:szCs w:val="32"/>
        </w:rPr>
        <w:t>目录</w:t>
      </w:r>
    </w:p>
    <w:p w:rsidR="00F70D98" w:rsidRDefault="00CB078D">
      <w:pPr>
        <w:kinsoku w:val="0"/>
        <w:topLinePunct/>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单位：区</w:t>
      </w:r>
      <w:r>
        <w:rPr>
          <w:rFonts w:ascii="仿宋" w:eastAsia="仿宋" w:hAnsi="仿宋" w:cs="仿宋" w:hint="eastAsia"/>
          <w:color w:val="000000"/>
          <w:sz w:val="32"/>
          <w:szCs w:val="32"/>
        </w:rPr>
        <w:t>城管局</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联系人：</w:t>
      </w:r>
      <w:proofErr w:type="gramStart"/>
      <w:r>
        <w:rPr>
          <w:rFonts w:ascii="仿宋" w:eastAsia="仿宋" w:hAnsi="仿宋" w:cs="仿宋" w:hint="eastAsia"/>
          <w:color w:val="000000"/>
          <w:sz w:val="32"/>
          <w:szCs w:val="32"/>
        </w:rPr>
        <w:t>地丽努</w:t>
      </w:r>
      <w:proofErr w:type="gramEnd"/>
      <w:r>
        <w:rPr>
          <w:rFonts w:ascii="仿宋" w:eastAsia="仿宋" w:hAnsi="仿宋" w:cs="仿宋" w:hint="eastAsia"/>
          <w:color w:val="000000"/>
          <w:sz w:val="32"/>
          <w:szCs w:val="32"/>
        </w:rPr>
        <w:t>尔</w:t>
      </w:r>
      <w:r>
        <w:rPr>
          <w:rFonts w:ascii="仿宋" w:eastAsia="仿宋" w:hAnsi="仿宋" w:cs="仿宋" w:hint="eastAsia"/>
          <w:color w:val="000000"/>
          <w:sz w:val="32"/>
          <w:szCs w:val="32"/>
        </w:rPr>
        <w:t>.</w:t>
      </w:r>
      <w:r>
        <w:rPr>
          <w:rFonts w:ascii="仿宋" w:eastAsia="仿宋" w:hAnsi="仿宋" w:cs="仿宋" w:hint="eastAsia"/>
          <w:color w:val="000000"/>
          <w:sz w:val="32"/>
          <w:szCs w:val="32"/>
        </w:rPr>
        <w:t>吐尔逊</w:t>
      </w:r>
      <w:r>
        <w:rPr>
          <w:rFonts w:ascii="仿宋" w:eastAsia="仿宋" w:hAnsi="仿宋" w:cs="仿宋" w:hint="eastAsia"/>
          <w:color w:val="000000"/>
          <w:sz w:val="32"/>
          <w:szCs w:val="32"/>
        </w:rPr>
        <w:t xml:space="preserve"> </w:t>
      </w:r>
    </w:p>
    <w:p w:rsidR="00F70D98" w:rsidRDefault="00CB078D">
      <w:pPr>
        <w:kinsoku w:val="0"/>
        <w:topLinePunct/>
        <w:spacing w:line="640" w:lineRule="exact"/>
        <w:ind w:firstLineChars="900" w:firstLine="288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3662690</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020"/>
      </w:tblGrid>
      <w:tr w:rsidR="00F70D98">
        <w:tc>
          <w:tcPr>
            <w:tcW w:w="1188" w:type="dxa"/>
            <w:vAlign w:val="center"/>
          </w:tcPr>
          <w:p w:rsidR="00F70D98" w:rsidRDefault="00CB078D">
            <w:pPr>
              <w:kinsoku w:val="0"/>
              <w:topLinePunct/>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序号</w:t>
            </w:r>
          </w:p>
        </w:tc>
        <w:tc>
          <w:tcPr>
            <w:tcW w:w="7020" w:type="dxa"/>
            <w:vAlign w:val="center"/>
          </w:tcPr>
          <w:p w:rsidR="00F70D98" w:rsidRDefault="00CB078D">
            <w:pPr>
              <w:kinsoku w:val="0"/>
              <w:topLinePunct/>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事项名称</w:t>
            </w:r>
          </w:p>
        </w:tc>
      </w:tr>
      <w:tr w:rsidR="00F70D98">
        <w:tc>
          <w:tcPr>
            <w:tcW w:w="1188" w:type="dxa"/>
            <w:vAlign w:val="center"/>
          </w:tcPr>
          <w:p w:rsidR="00F70D98" w:rsidRDefault="00CB078D">
            <w:pPr>
              <w:kinsoku w:val="0"/>
              <w:topLinePunct/>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7020" w:type="dxa"/>
            <w:vAlign w:val="center"/>
          </w:tcPr>
          <w:p w:rsidR="00F70D98" w:rsidRDefault="00CB078D">
            <w:pPr>
              <w:kinsoku w:val="0"/>
              <w:topLinePunct/>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行政审批事项</w:t>
            </w:r>
          </w:p>
        </w:tc>
      </w:tr>
    </w:tbl>
    <w:p w:rsidR="00F70D98" w:rsidRDefault="00F70D98">
      <w:pPr>
        <w:adjustRightInd/>
        <w:snapToGrid/>
        <w:spacing w:after="0"/>
        <w:rPr>
          <w:rFonts w:ascii="仿宋" w:eastAsia="仿宋" w:hAnsi="仿宋" w:cs="仿宋"/>
          <w:b/>
          <w:sz w:val="32"/>
          <w:szCs w:val="32"/>
          <w:highlight w:val="yellow"/>
        </w:rPr>
      </w:pPr>
    </w:p>
    <w:p w:rsidR="00F70D98" w:rsidRDefault="00F70D98">
      <w:pPr>
        <w:kinsoku w:val="0"/>
        <w:topLinePunct/>
        <w:spacing w:line="640" w:lineRule="exact"/>
        <w:rPr>
          <w:rFonts w:ascii="方正仿宋_GBK" w:eastAsia="方正仿宋_GBK" w:hAnsi="仿宋"/>
          <w:b/>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F70D98">
      <w:pPr>
        <w:kinsoku w:val="0"/>
        <w:topLinePunct/>
        <w:spacing w:line="640" w:lineRule="exact"/>
        <w:rPr>
          <w:rFonts w:ascii="仿宋" w:eastAsia="仿宋" w:hAnsi="仿宋" w:cs="仿宋"/>
          <w:bCs/>
          <w:color w:val="000000"/>
          <w:sz w:val="32"/>
          <w:szCs w:val="32"/>
        </w:rPr>
      </w:pPr>
    </w:p>
    <w:p w:rsidR="00F70D98" w:rsidRDefault="00CB078D">
      <w:pPr>
        <w:kinsoku w:val="0"/>
        <w:topLinePunct/>
        <w:spacing w:line="640" w:lineRule="exact"/>
        <w:rPr>
          <w:rFonts w:ascii="仿宋" w:eastAsia="仿宋" w:hAnsi="仿宋" w:cs="仿宋"/>
          <w:bCs/>
          <w:color w:val="000000"/>
          <w:sz w:val="32"/>
          <w:szCs w:val="32"/>
        </w:rPr>
      </w:pPr>
      <w:r>
        <w:rPr>
          <w:rFonts w:ascii="仿宋" w:eastAsia="仿宋" w:hAnsi="仿宋" w:cs="仿宋" w:hint="eastAsia"/>
          <w:bCs/>
          <w:color w:val="000000"/>
          <w:sz w:val="32"/>
          <w:szCs w:val="32"/>
        </w:rPr>
        <w:t>表二：行政审批</w:t>
      </w: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271</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在鲤鱼山北路</w:t>
            </w:r>
            <w:r>
              <w:rPr>
                <w:rFonts w:ascii="仿宋" w:eastAsia="仿宋" w:hAnsi="仿宋" w:cs="仿宋" w:hint="eastAsia"/>
                <w:color w:val="000000"/>
                <w:sz w:val="28"/>
                <w:szCs w:val="28"/>
              </w:rPr>
              <w:t>136</w:t>
            </w:r>
            <w:r>
              <w:rPr>
                <w:rFonts w:ascii="仿宋" w:eastAsia="仿宋" w:hAnsi="仿宋" w:cs="仿宋" w:hint="eastAsia"/>
                <w:color w:val="000000"/>
                <w:sz w:val="28"/>
                <w:szCs w:val="28"/>
              </w:rPr>
              <w:t>号</w:t>
            </w:r>
            <w:proofErr w:type="gramStart"/>
            <w:r>
              <w:rPr>
                <w:rFonts w:ascii="仿宋" w:eastAsia="仿宋" w:hAnsi="仿宋" w:cs="仿宋" w:hint="eastAsia"/>
                <w:color w:val="000000"/>
                <w:sz w:val="28"/>
                <w:szCs w:val="28"/>
              </w:rPr>
              <w:t>华府里商住</w:t>
            </w:r>
            <w:proofErr w:type="gramEnd"/>
            <w:r>
              <w:rPr>
                <w:rFonts w:ascii="仿宋" w:eastAsia="仿宋" w:hAnsi="仿宋" w:cs="仿宋" w:hint="eastAsia"/>
                <w:color w:val="000000"/>
                <w:sz w:val="28"/>
                <w:szCs w:val="28"/>
              </w:rPr>
              <w:t>小区</w:t>
            </w:r>
            <w:r>
              <w:rPr>
                <w:rFonts w:ascii="仿宋" w:eastAsia="仿宋" w:hAnsi="仿宋" w:cs="仿宋" w:hint="eastAsia"/>
                <w:color w:val="000000"/>
                <w:sz w:val="28"/>
                <w:szCs w:val="28"/>
              </w:rPr>
              <w:t>1</w:t>
            </w:r>
            <w:r>
              <w:rPr>
                <w:rFonts w:ascii="仿宋" w:eastAsia="仿宋" w:hAnsi="仿宋" w:cs="仿宋" w:hint="eastAsia"/>
                <w:color w:val="000000"/>
                <w:sz w:val="28"/>
                <w:szCs w:val="28"/>
              </w:rPr>
              <w:t>号楼</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商</w:t>
            </w:r>
            <w:proofErr w:type="gramStart"/>
            <w:r>
              <w:rPr>
                <w:rFonts w:ascii="仿宋" w:eastAsia="仿宋" w:hAnsi="仿宋" w:cs="仿宋" w:hint="eastAsia"/>
                <w:color w:val="000000"/>
                <w:sz w:val="28"/>
                <w:szCs w:val="28"/>
              </w:rPr>
              <w:t>铺申请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jc w:val="both"/>
              <w:textAlignment w:val="center"/>
              <w:rPr>
                <w:rFonts w:ascii="仿宋" w:eastAsia="仿宋" w:hAnsi="仿宋" w:cs="仿宋"/>
                <w:color w:val="000000"/>
                <w:sz w:val="20"/>
                <w:szCs w:val="20"/>
              </w:rPr>
            </w:pPr>
            <w:r>
              <w:rPr>
                <w:rFonts w:ascii="仿宋" w:eastAsia="仿宋" w:hAnsi="仿宋" w:cs="仿宋" w:hint="eastAsia"/>
                <w:sz w:val="28"/>
                <w:szCs w:val="28"/>
              </w:rPr>
              <w:t>高新区（新市区）鲤鱼山北路</w:t>
            </w:r>
            <w:proofErr w:type="gramStart"/>
            <w:r>
              <w:rPr>
                <w:rFonts w:ascii="仿宋" w:eastAsia="仿宋" w:hAnsi="仿宋" w:cs="仿宋" w:hint="eastAsia"/>
                <w:sz w:val="28"/>
                <w:szCs w:val="28"/>
              </w:rPr>
              <w:t>勿</w:t>
            </w:r>
            <w:proofErr w:type="gramEnd"/>
            <w:r>
              <w:rPr>
                <w:rFonts w:ascii="仿宋" w:eastAsia="仿宋" w:hAnsi="仿宋" w:cs="仿宋" w:hint="eastAsia"/>
                <w:sz w:val="28"/>
                <w:szCs w:val="28"/>
              </w:rPr>
              <w:t>忘我炸鸡店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92650104MABTAK5A6N</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吴洪波</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kinsoku w:val="0"/>
        <w:topLinePunct/>
        <w:spacing w:line="640" w:lineRule="exact"/>
        <w:rPr>
          <w:rFonts w:ascii="方正仿宋_GBK" w:eastAsia="方正仿宋_GBK" w:hAnsi="仿宋"/>
          <w:color w:val="000000"/>
          <w:sz w:val="32"/>
          <w:szCs w:val="32"/>
        </w:rPr>
      </w:pPr>
    </w:p>
    <w:p w:rsidR="00F70D98" w:rsidRDefault="00F70D98">
      <w:pPr>
        <w:kinsoku w:val="0"/>
        <w:topLinePunct/>
        <w:spacing w:line="640" w:lineRule="exact"/>
        <w:rPr>
          <w:rFonts w:ascii="方正仿宋_GBK" w:eastAsia="方正仿宋_GBK" w:hAnsi="仿宋"/>
          <w:color w:val="000000"/>
          <w:sz w:val="32"/>
          <w:szCs w:val="32"/>
        </w:rPr>
      </w:pPr>
    </w:p>
    <w:p w:rsidR="00F70D98" w:rsidRDefault="00F70D98">
      <w:pPr>
        <w:kinsoku w:val="0"/>
        <w:topLinePunct/>
        <w:spacing w:line="640" w:lineRule="exact"/>
        <w:rPr>
          <w:rFonts w:ascii="方正仿宋_GBK" w:eastAsia="方正仿宋_GBK" w:hAnsi="仿宋"/>
          <w:color w:val="000000"/>
          <w:sz w:val="32"/>
          <w:szCs w:val="32"/>
        </w:rPr>
      </w:pPr>
    </w:p>
    <w:p w:rsidR="00F70D98" w:rsidRDefault="00F70D98">
      <w:pPr>
        <w:kinsoku w:val="0"/>
        <w:topLinePunct/>
        <w:spacing w:line="640" w:lineRule="exact"/>
        <w:rPr>
          <w:rFonts w:ascii="方正仿宋_GBK" w:eastAsia="方正仿宋_GBK" w:hAnsi="仿宋"/>
          <w:color w:val="000000"/>
          <w:sz w:val="32"/>
          <w:szCs w:val="32"/>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在北京南路康普</w:t>
            </w:r>
            <w:proofErr w:type="gramStart"/>
            <w:r>
              <w:rPr>
                <w:rFonts w:ascii="仿宋" w:eastAsia="仿宋" w:hAnsi="仿宋" w:cs="仿宋" w:hint="eastAsia"/>
                <w:color w:val="000000"/>
                <w:sz w:val="28"/>
                <w:szCs w:val="28"/>
              </w:rPr>
              <w:t>百信钻石</w:t>
            </w:r>
            <w:proofErr w:type="gramEnd"/>
            <w:r>
              <w:rPr>
                <w:rFonts w:ascii="仿宋" w:eastAsia="仿宋" w:hAnsi="仿宋" w:cs="仿宋" w:hint="eastAsia"/>
                <w:color w:val="000000"/>
                <w:sz w:val="28"/>
                <w:szCs w:val="28"/>
              </w:rPr>
              <w:t>苑</w:t>
            </w:r>
            <w:r>
              <w:rPr>
                <w:rFonts w:ascii="仿宋" w:eastAsia="仿宋" w:hAnsi="仿宋" w:cs="仿宋" w:hint="eastAsia"/>
                <w:color w:val="000000"/>
                <w:sz w:val="28"/>
                <w:szCs w:val="28"/>
              </w:rPr>
              <w:t>D</w:t>
            </w:r>
            <w:r>
              <w:rPr>
                <w:rFonts w:ascii="仿宋" w:eastAsia="仿宋" w:hAnsi="仿宋" w:cs="仿宋" w:hint="eastAsia"/>
                <w:color w:val="000000"/>
                <w:sz w:val="28"/>
                <w:szCs w:val="28"/>
              </w:rPr>
              <w:t>座</w:t>
            </w:r>
            <w:r>
              <w:rPr>
                <w:rFonts w:ascii="仿宋" w:eastAsia="仿宋" w:hAnsi="仿宋" w:cs="仿宋" w:hint="eastAsia"/>
                <w:color w:val="000000"/>
                <w:sz w:val="28"/>
                <w:szCs w:val="28"/>
              </w:rPr>
              <w:t>6</w:t>
            </w:r>
            <w:r>
              <w:rPr>
                <w:rFonts w:ascii="仿宋" w:eastAsia="仿宋" w:hAnsi="仿宋" w:cs="仿宋" w:hint="eastAsia"/>
                <w:color w:val="000000"/>
                <w:sz w:val="28"/>
                <w:szCs w:val="28"/>
              </w:rPr>
              <w:t>号申请安装门头牌匾。</w:t>
            </w:r>
          </w:p>
        </w:tc>
      </w:tr>
      <w:tr w:rsidR="00F70D98">
        <w:trPr>
          <w:trHeight w:hRule="exact" w:val="585"/>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乌鲁木齐高新技术产业开发区华晨服饰店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92650100MA77804T2Q</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刘修平</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在鲤鱼山北路</w:t>
            </w:r>
            <w:r>
              <w:rPr>
                <w:rFonts w:ascii="仿宋" w:eastAsia="仿宋" w:hAnsi="仿宋" w:cs="仿宋" w:hint="eastAsia"/>
                <w:color w:val="000000"/>
                <w:sz w:val="28"/>
                <w:szCs w:val="28"/>
              </w:rPr>
              <w:t>88</w:t>
            </w:r>
            <w:r>
              <w:rPr>
                <w:rFonts w:ascii="仿宋" w:eastAsia="仿宋" w:hAnsi="仿宋" w:cs="仿宋" w:hint="eastAsia"/>
                <w:color w:val="000000"/>
                <w:sz w:val="28"/>
                <w:szCs w:val="28"/>
              </w:rPr>
              <w:t>号金域华府</w:t>
            </w:r>
            <w:r>
              <w:rPr>
                <w:rFonts w:ascii="仿宋" w:eastAsia="仿宋" w:hAnsi="仿宋" w:cs="仿宋" w:hint="eastAsia"/>
                <w:color w:val="000000"/>
                <w:sz w:val="28"/>
                <w:szCs w:val="28"/>
              </w:rPr>
              <w:t>1</w:t>
            </w:r>
            <w:r>
              <w:rPr>
                <w:rFonts w:ascii="仿宋" w:eastAsia="仿宋" w:hAnsi="仿宋" w:cs="仿宋" w:hint="eastAsia"/>
                <w:color w:val="000000"/>
                <w:sz w:val="28"/>
                <w:szCs w:val="28"/>
              </w:rPr>
              <w:t>期</w:t>
            </w:r>
            <w:r>
              <w:rPr>
                <w:rFonts w:ascii="仿宋" w:eastAsia="仿宋" w:hAnsi="仿宋" w:cs="仿宋" w:hint="eastAsia"/>
                <w:color w:val="000000"/>
                <w:sz w:val="28"/>
                <w:szCs w:val="28"/>
              </w:rPr>
              <w:t>1</w:t>
            </w:r>
            <w:r>
              <w:rPr>
                <w:rFonts w:ascii="仿宋" w:eastAsia="仿宋" w:hAnsi="仿宋" w:cs="仿宋" w:hint="eastAsia"/>
                <w:color w:val="000000"/>
                <w:sz w:val="28"/>
                <w:szCs w:val="28"/>
              </w:rPr>
              <w:t>栋</w:t>
            </w:r>
            <w:r>
              <w:rPr>
                <w:rFonts w:ascii="仿宋" w:eastAsia="仿宋" w:hAnsi="仿宋" w:cs="仿宋" w:hint="eastAsia"/>
                <w:color w:val="000000"/>
                <w:sz w:val="28"/>
                <w:szCs w:val="28"/>
              </w:rPr>
              <w:t>13</w:t>
            </w:r>
            <w:r>
              <w:rPr>
                <w:rFonts w:ascii="仿宋" w:eastAsia="仿宋" w:hAnsi="仿宋" w:cs="仿宋" w:hint="eastAsia"/>
                <w:color w:val="000000"/>
                <w:sz w:val="28"/>
                <w:szCs w:val="28"/>
              </w:rPr>
              <w:t>号商</w:t>
            </w:r>
            <w:proofErr w:type="gramStart"/>
            <w:r>
              <w:rPr>
                <w:rFonts w:ascii="仿宋" w:eastAsia="仿宋" w:hAnsi="仿宋" w:cs="仿宋" w:hint="eastAsia"/>
                <w:color w:val="000000"/>
                <w:sz w:val="28"/>
                <w:szCs w:val="28"/>
              </w:rPr>
              <w:t>铺申请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高新区（新市区）鲤鱼山北路小弟小妹果蔬副食品店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92650104MABNX7LP58</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田野</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274</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在长春南路</w:t>
            </w:r>
            <w:r>
              <w:rPr>
                <w:rFonts w:ascii="仿宋" w:eastAsia="仿宋" w:hAnsi="仿宋" w:cs="仿宋" w:hint="eastAsia"/>
                <w:color w:val="000000"/>
                <w:sz w:val="28"/>
                <w:szCs w:val="28"/>
              </w:rPr>
              <w:t>108</w:t>
            </w:r>
            <w:r>
              <w:rPr>
                <w:rFonts w:ascii="仿宋" w:eastAsia="仿宋" w:hAnsi="仿宋" w:cs="仿宋" w:hint="eastAsia"/>
                <w:color w:val="000000"/>
                <w:sz w:val="28"/>
                <w:szCs w:val="28"/>
              </w:rPr>
              <w:t>号美居</w:t>
            </w:r>
            <w:proofErr w:type="gramStart"/>
            <w:r>
              <w:rPr>
                <w:rFonts w:ascii="仿宋" w:eastAsia="仿宋" w:hAnsi="仿宋" w:cs="仿宋" w:hint="eastAsia"/>
                <w:color w:val="000000"/>
                <w:sz w:val="28"/>
                <w:szCs w:val="28"/>
              </w:rPr>
              <w:t>物流园</w:t>
            </w:r>
            <w:proofErr w:type="gramEnd"/>
            <w:r>
              <w:rPr>
                <w:rFonts w:ascii="仿宋" w:eastAsia="仿宋" w:hAnsi="仿宋" w:cs="仿宋" w:hint="eastAsia"/>
                <w:color w:val="000000"/>
                <w:sz w:val="28"/>
                <w:szCs w:val="28"/>
              </w:rPr>
              <w:t>K</w:t>
            </w:r>
            <w:r>
              <w:rPr>
                <w:rFonts w:ascii="仿宋" w:eastAsia="仿宋" w:hAnsi="仿宋" w:cs="仿宋" w:hint="eastAsia"/>
                <w:color w:val="000000"/>
                <w:sz w:val="28"/>
                <w:szCs w:val="28"/>
              </w:rPr>
              <w:t>座</w:t>
            </w:r>
            <w:r>
              <w:rPr>
                <w:rFonts w:ascii="仿宋" w:eastAsia="仿宋" w:hAnsi="仿宋" w:cs="仿宋" w:hint="eastAsia"/>
                <w:color w:val="000000"/>
                <w:sz w:val="28"/>
                <w:szCs w:val="28"/>
              </w:rPr>
              <w:t>K1-10-11</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高新区（新市区）长春南路铁锅门餐饮店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92650104MA7FY4JXOT</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刘中华</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275</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在银川北路和安巷金科紫</w:t>
            </w:r>
            <w:proofErr w:type="gramStart"/>
            <w:r>
              <w:rPr>
                <w:rFonts w:ascii="仿宋" w:eastAsia="仿宋" w:hAnsi="仿宋" w:cs="仿宋" w:hint="eastAsia"/>
                <w:color w:val="000000"/>
                <w:sz w:val="28"/>
                <w:szCs w:val="28"/>
              </w:rPr>
              <w:t>御府商铺</w:t>
            </w:r>
            <w:proofErr w:type="gramEnd"/>
            <w:r>
              <w:rPr>
                <w:rFonts w:ascii="仿宋" w:eastAsia="仿宋" w:hAnsi="仿宋" w:cs="仿宋" w:hint="eastAsia"/>
                <w:color w:val="000000"/>
                <w:sz w:val="28"/>
                <w:szCs w:val="28"/>
              </w:rPr>
              <w:t>113</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张国法中西医结合诊所</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张国法</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p w:rsidR="00F70D98" w:rsidRDefault="00F70D98">
      <w:pPr>
        <w:kinsoku w:val="0"/>
        <w:topLinePunct/>
        <w:spacing w:line="640" w:lineRule="exact"/>
        <w:rPr>
          <w:rFonts w:ascii="仿宋" w:eastAsia="仿宋" w:hAnsi="仿宋" w:cs="仿宋"/>
          <w:color w:val="000000"/>
          <w:sz w:val="28"/>
          <w:szCs w:val="28"/>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276</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在桂林路</w:t>
            </w:r>
            <w:r>
              <w:rPr>
                <w:rFonts w:ascii="仿宋" w:eastAsia="仿宋" w:hAnsi="仿宋" w:cs="仿宋" w:hint="eastAsia"/>
                <w:color w:val="000000"/>
                <w:sz w:val="28"/>
                <w:szCs w:val="28"/>
              </w:rPr>
              <w:t>236</w:t>
            </w:r>
            <w:r>
              <w:rPr>
                <w:rFonts w:ascii="仿宋" w:eastAsia="仿宋" w:hAnsi="仿宋" w:cs="仿宋" w:hint="eastAsia"/>
                <w:color w:val="000000"/>
                <w:sz w:val="28"/>
                <w:szCs w:val="28"/>
              </w:rPr>
              <w:t>号万科公园里</w:t>
            </w:r>
            <w:r>
              <w:rPr>
                <w:rFonts w:ascii="仿宋" w:eastAsia="仿宋" w:hAnsi="仿宋" w:cs="仿宋" w:hint="eastAsia"/>
                <w:color w:val="000000"/>
                <w:sz w:val="28"/>
                <w:szCs w:val="28"/>
              </w:rPr>
              <w:t>1#</w:t>
            </w:r>
            <w:r>
              <w:rPr>
                <w:rFonts w:ascii="仿宋" w:eastAsia="仿宋" w:hAnsi="仿宋" w:cs="仿宋" w:hint="eastAsia"/>
                <w:color w:val="000000"/>
                <w:sz w:val="28"/>
                <w:szCs w:val="28"/>
              </w:rPr>
              <w:t>底商高层住宅楼</w:t>
            </w:r>
            <w:r>
              <w:rPr>
                <w:rFonts w:ascii="仿宋" w:eastAsia="仿宋" w:hAnsi="仿宋" w:cs="仿宋" w:hint="eastAsia"/>
                <w:color w:val="000000"/>
                <w:sz w:val="28"/>
                <w:szCs w:val="28"/>
              </w:rPr>
              <w:t>0</w:t>
            </w:r>
            <w:r>
              <w:rPr>
                <w:rFonts w:ascii="仿宋" w:eastAsia="仿宋" w:hAnsi="仿宋" w:cs="仿宋" w:hint="eastAsia"/>
                <w:color w:val="000000"/>
                <w:sz w:val="28"/>
                <w:szCs w:val="28"/>
              </w:rPr>
              <w:t>单元</w:t>
            </w:r>
            <w:r>
              <w:rPr>
                <w:rFonts w:ascii="仿宋" w:eastAsia="仿宋" w:hAnsi="仿宋" w:cs="仿宋" w:hint="eastAsia"/>
                <w:color w:val="000000"/>
                <w:sz w:val="28"/>
                <w:szCs w:val="28"/>
              </w:rPr>
              <w:t>1</w:t>
            </w:r>
            <w:r>
              <w:rPr>
                <w:rFonts w:ascii="仿宋" w:eastAsia="仿宋" w:hAnsi="仿宋" w:cs="仿宋" w:hint="eastAsia"/>
                <w:color w:val="000000"/>
                <w:sz w:val="28"/>
                <w:szCs w:val="28"/>
              </w:rPr>
              <w:t>层商业</w:t>
            </w:r>
            <w:r>
              <w:rPr>
                <w:rFonts w:ascii="仿宋" w:eastAsia="仿宋" w:hAnsi="仿宋" w:cs="仿宋" w:hint="eastAsia"/>
                <w:color w:val="000000"/>
                <w:sz w:val="28"/>
                <w:szCs w:val="28"/>
              </w:rPr>
              <w:t>104</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高新区（新市区）桂林路优兔果蔬超市</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92650104MABQTD2582</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苏本辉</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277</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在银</w:t>
            </w:r>
            <w:proofErr w:type="gramStart"/>
            <w:r>
              <w:rPr>
                <w:rFonts w:ascii="仿宋" w:eastAsia="仿宋" w:hAnsi="仿宋" w:cs="仿宋" w:hint="eastAsia"/>
                <w:color w:val="000000"/>
                <w:sz w:val="28"/>
                <w:szCs w:val="28"/>
              </w:rPr>
              <w:t>鑫</w:t>
            </w:r>
            <w:proofErr w:type="gramEnd"/>
            <w:r>
              <w:rPr>
                <w:rFonts w:ascii="仿宋" w:eastAsia="仿宋" w:hAnsi="仿宋" w:cs="仿宋" w:hint="eastAsia"/>
                <w:color w:val="000000"/>
                <w:sz w:val="28"/>
                <w:szCs w:val="28"/>
              </w:rPr>
              <w:t>路</w:t>
            </w:r>
            <w:r>
              <w:rPr>
                <w:rFonts w:ascii="仿宋" w:eastAsia="仿宋" w:hAnsi="仿宋" w:cs="仿宋" w:hint="eastAsia"/>
                <w:color w:val="000000"/>
                <w:sz w:val="28"/>
                <w:szCs w:val="28"/>
              </w:rPr>
              <w:t>466</w:t>
            </w:r>
            <w:r>
              <w:rPr>
                <w:rFonts w:ascii="仿宋" w:eastAsia="仿宋" w:hAnsi="仿宋" w:cs="仿宋" w:hint="eastAsia"/>
                <w:color w:val="000000"/>
                <w:sz w:val="28"/>
                <w:szCs w:val="28"/>
              </w:rPr>
              <w:t>号御园世家小区</w:t>
            </w:r>
            <w:r>
              <w:rPr>
                <w:rFonts w:ascii="仿宋" w:eastAsia="仿宋" w:hAnsi="仿宋" w:cs="仿宋" w:hint="eastAsia"/>
                <w:color w:val="000000"/>
                <w:sz w:val="28"/>
                <w:szCs w:val="28"/>
              </w:rPr>
              <w:t>B7</w:t>
            </w:r>
            <w:r>
              <w:rPr>
                <w:rFonts w:ascii="仿宋" w:eastAsia="仿宋" w:hAnsi="仿宋" w:cs="仿宋" w:hint="eastAsia"/>
                <w:color w:val="000000"/>
                <w:sz w:val="28"/>
                <w:szCs w:val="28"/>
              </w:rPr>
              <w:t>栋</w:t>
            </w:r>
            <w:r>
              <w:rPr>
                <w:rFonts w:ascii="仿宋" w:eastAsia="仿宋" w:hAnsi="仿宋" w:cs="仿宋" w:hint="eastAsia"/>
                <w:color w:val="000000"/>
                <w:sz w:val="28"/>
                <w:szCs w:val="28"/>
              </w:rPr>
              <w:t>2</w:t>
            </w:r>
            <w:r>
              <w:rPr>
                <w:rFonts w:ascii="仿宋" w:eastAsia="仿宋" w:hAnsi="仿宋" w:cs="仿宋" w:hint="eastAsia"/>
                <w:color w:val="000000"/>
                <w:sz w:val="28"/>
                <w:szCs w:val="28"/>
              </w:rPr>
              <w:t>层商铺</w:t>
            </w:r>
            <w:r>
              <w:rPr>
                <w:rFonts w:ascii="仿宋" w:eastAsia="仿宋" w:hAnsi="仿宋" w:cs="仿宋" w:hint="eastAsia"/>
                <w:color w:val="000000"/>
                <w:sz w:val="28"/>
                <w:szCs w:val="28"/>
              </w:rPr>
              <w:t>2</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高新区（新市区）银</w:t>
            </w:r>
            <w:proofErr w:type="gramStart"/>
            <w:r>
              <w:rPr>
                <w:rFonts w:ascii="仿宋" w:eastAsia="仿宋" w:hAnsi="仿宋" w:cs="仿宋" w:hint="eastAsia"/>
                <w:color w:val="000000"/>
                <w:sz w:val="28"/>
                <w:szCs w:val="28"/>
              </w:rPr>
              <w:t>鑫</w:t>
            </w:r>
            <w:proofErr w:type="gramEnd"/>
            <w:r>
              <w:rPr>
                <w:rFonts w:ascii="仿宋" w:eastAsia="仿宋" w:hAnsi="仿宋" w:cs="仿宋" w:hint="eastAsia"/>
                <w:color w:val="000000"/>
                <w:sz w:val="28"/>
                <w:szCs w:val="28"/>
              </w:rPr>
              <w:t>路微微皮肤管理店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92650104MABTJ6BX33</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赵万行</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2022/7/7</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278</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在新市区河南东路</w:t>
            </w:r>
            <w:r>
              <w:rPr>
                <w:rFonts w:ascii="仿宋" w:eastAsia="仿宋" w:hAnsi="仿宋" w:cs="仿宋" w:hint="eastAsia"/>
                <w:color w:val="000000"/>
                <w:sz w:val="28"/>
                <w:szCs w:val="28"/>
              </w:rPr>
              <w:t>642</w:t>
            </w:r>
            <w:r>
              <w:rPr>
                <w:rFonts w:ascii="仿宋" w:eastAsia="仿宋" w:hAnsi="仿宋" w:cs="仿宋" w:hint="eastAsia"/>
                <w:color w:val="000000"/>
                <w:sz w:val="28"/>
                <w:szCs w:val="28"/>
              </w:rPr>
              <w:t>号</w:t>
            </w:r>
            <w:r>
              <w:rPr>
                <w:rFonts w:ascii="仿宋" w:eastAsia="仿宋" w:hAnsi="仿宋" w:cs="仿宋" w:hint="eastAsia"/>
                <w:color w:val="000000"/>
                <w:sz w:val="28"/>
                <w:szCs w:val="28"/>
              </w:rPr>
              <w:t>19</w:t>
            </w:r>
            <w:r>
              <w:rPr>
                <w:rFonts w:ascii="仿宋" w:eastAsia="仿宋" w:hAnsi="仿宋" w:cs="仿宋" w:hint="eastAsia"/>
                <w:color w:val="000000"/>
                <w:sz w:val="28"/>
                <w:szCs w:val="28"/>
              </w:rPr>
              <w:t>栋商铺</w:t>
            </w:r>
            <w:r>
              <w:rPr>
                <w:rFonts w:ascii="仿宋" w:eastAsia="仿宋" w:hAnsi="仿宋" w:cs="仿宋" w:hint="eastAsia"/>
                <w:color w:val="000000"/>
                <w:sz w:val="28"/>
                <w:szCs w:val="28"/>
              </w:rPr>
              <w:t>N-12</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w:t>
            </w:r>
            <w:proofErr w:type="gramStart"/>
            <w:r>
              <w:rPr>
                <w:rFonts w:ascii="仿宋" w:eastAsia="仿宋" w:hAnsi="仿宋" w:cs="仿宋" w:hint="eastAsia"/>
                <w:color w:val="000000"/>
                <w:sz w:val="28"/>
                <w:szCs w:val="28"/>
              </w:rPr>
              <w:t>河南东路恒霞服装店</w:t>
            </w:r>
            <w:proofErr w:type="gramEnd"/>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92650104MABTH1CT2N</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高恒霞</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279</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在新市区苏州西大街</w:t>
            </w:r>
            <w:r>
              <w:rPr>
                <w:rFonts w:ascii="仿宋" w:eastAsia="仿宋" w:hAnsi="仿宋" w:cs="仿宋" w:hint="eastAsia"/>
                <w:color w:val="000000"/>
                <w:sz w:val="28"/>
                <w:szCs w:val="28"/>
              </w:rPr>
              <w:t>272</w:t>
            </w:r>
            <w:r>
              <w:rPr>
                <w:rFonts w:ascii="仿宋" w:eastAsia="仿宋" w:hAnsi="仿宋" w:cs="仿宋" w:hint="eastAsia"/>
                <w:color w:val="000000"/>
                <w:sz w:val="28"/>
                <w:szCs w:val="28"/>
              </w:rPr>
              <w:t>号汉唐天下小区</w:t>
            </w:r>
            <w:r>
              <w:rPr>
                <w:rFonts w:ascii="仿宋" w:eastAsia="仿宋" w:hAnsi="仿宋" w:cs="仿宋" w:hint="eastAsia"/>
                <w:color w:val="000000"/>
                <w:sz w:val="28"/>
                <w:szCs w:val="28"/>
              </w:rPr>
              <w:t>1</w:t>
            </w:r>
            <w:r>
              <w:rPr>
                <w:rFonts w:ascii="仿宋" w:eastAsia="仿宋" w:hAnsi="仿宋" w:cs="仿宋" w:hint="eastAsia"/>
                <w:color w:val="000000"/>
                <w:sz w:val="28"/>
                <w:szCs w:val="28"/>
              </w:rPr>
              <w:t>栋</w:t>
            </w:r>
            <w:r>
              <w:rPr>
                <w:rFonts w:ascii="仿宋" w:eastAsia="仿宋" w:hAnsi="仿宋" w:cs="仿宋" w:hint="eastAsia"/>
                <w:color w:val="000000"/>
                <w:sz w:val="28"/>
                <w:szCs w:val="28"/>
              </w:rPr>
              <w:t>1</w:t>
            </w:r>
            <w:r>
              <w:rPr>
                <w:rFonts w:ascii="仿宋" w:eastAsia="仿宋" w:hAnsi="仿宋" w:cs="仿宋" w:hint="eastAsia"/>
                <w:color w:val="000000"/>
                <w:sz w:val="28"/>
                <w:szCs w:val="28"/>
              </w:rPr>
              <w:t>层商业用房</w:t>
            </w:r>
            <w:r>
              <w:rPr>
                <w:rFonts w:ascii="仿宋" w:eastAsia="仿宋" w:hAnsi="仿宋" w:cs="仿宋" w:hint="eastAsia"/>
                <w:color w:val="000000"/>
                <w:sz w:val="28"/>
                <w:szCs w:val="28"/>
              </w:rPr>
              <w:t>8</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高新区（新市区）苏州西街隆泰烟酒行</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92650104MABNKUKP06</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陈亚楠</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280</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在江苏东路</w:t>
            </w:r>
            <w:r>
              <w:rPr>
                <w:rFonts w:ascii="仿宋" w:eastAsia="仿宋" w:hAnsi="仿宋" w:cs="仿宋" w:hint="eastAsia"/>
                <w:color w:val="000000"/>
                <w:sz w:val="28"/>
                <w:szCs w:val="28"/>
              </w:rPr>
              <w:t>598</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高新区（新市区）江苏东路家家爽商行</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92650104MABNHQCX88</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郑爱红</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281</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在长沙路</w:t>
            </w:r>
            <w:r>
              <w:rPr>
                <w:rFonts w:ascii="仿宋" w:eastAsia="仿宋" w:hAnsi="仿宋" w:cs="仿宋" w:hint="eastAsia"/>
                <w:color w:val="000000"/>
                <w:sz w:val="28"/>
                <w:szCs w:val="28"/>
              </w:rPr>
              <w:t>36</w:t>
            </w:r>
            <w:r>
              <w:rPr>
                <w:rFonts w:ascii="仿宋" w:eastAsia="仿宋" w:hAnsi="仿宋" w:cs="仿宋" w:hint="eastAsia"/>
                <w:color w:val="000000"/>
                <w:sz w:val="28"/>
                <w:szCs w:val="28"/>
              </w:rPr>
              <w:t>号商流苑小区</w:t>
            </w:r>
            <w:r>
              <w:rPr>
                <w:rFonts w:ascii="仿宋" w:eastAsia="仿宋" w:hAnsi="仿宋" w:cs="仿宋" w:hint="eastAsia"/>
                <w:color w:val="000000"/>
                <w:sz w:val="28"/>
                <w:szCs w:val="28"/>
              </w:rPr>
              <w:t>1</w:t>
            </w:r>
            <w:r>
              <w:rPr>
                <w:rFonts w:ascii="仿宋" w:eastAsia="仿宋" w:hAnsi="仿宋" w:cs="仿宋" w:hint="eastAsia"/>
                <w:color w:val="000000"/>
                <w:sz w:val="28"/>
                <w:szCs w:val="28"/>
              </w:rPr>
              <w:t>栋</w:t>
            </w:r>
            <w:r>
              <w:rPr>
                <w:rFonts w:ascii="仿宋" w:eastAsia="仿宋" w:hAnsi="仿宋" w:cs="仿宋" w:hint="eastAsia"/>
                <w:color w:val="000000"/>
                <w:sz w:val="28"/>
                <w:szCs w:val="28"/>
              </w:rPr>
              <w:t>11</w:t>
            </w:r>
            <w:r>
              <w:rPr>
                <w:rFonts w:ascii="仿宋" w:eastAsia="仿宋" w:hAnsi="仿宋" w:cs="仿宋" w:hint="eastAsia"/>
                <w:color w:val="000000"/>
                <w:sz w:val="28"/>
                <w:szCs w:val="28"/>
              </w:rPr>
              <w:t>室申请安装门头牌匾。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高新区（新市区）长沙路她雅造型工作室</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92650104MA79J4QF02</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李继峰</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在贵州路科技街</w:t>
            </w:r>
            <w:r>
              <w:rPr>
                <w:rFonts w:ascii="仿宋" w:eastAsia="仿宋" w:hAnsi="仿宋" w:cs="仿宋" w:hint="eastAsia"/>
                <w:color w:val="000000"/>
                <w:sz w:val="28"/>
                <w:szCs w:val="28"/>
              </w:rPr>
              <w:t>156</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高新区（新市区）贵州路科技街小谷麻</w:t>
            </w:r>
            <w:proofErr w:type="gramStart"/>
            <w:r>
              <w:rPr>
                <w:rFonts w:ascii="仿宋" w:eastAsia="仿宋" w:hAnsi="仿宋" w:cs="仿宋" w:hint="eastAsia"/>
                <w:color w:val="000000"/>
                <w:sz w:val="28"/>
                <w:szCs w:val="28"/>
              </w:rPr>
              <w:t>麻辣烫店</w:t>
            </w:r>
            <w:proofErr w:type="gramEnd"/>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92650100MA78BA004F</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唐凯</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4"/>
              </w:rPr>
              <w:t>天津南路</w:t>
            </w:r>
            <w:r>
              <w:rPr>
                <w:rFonts w:ascii="仿宋" w:eastAsia="仿宋" w:hAnsi="仿宋" w:cs="仿宋" w:hint="eastAsia"/>
                <w:sz w:val="24"/>
              </w:rPr>
              <w:t>288</w:t>
            </w:r>
            <w:r>
              <w:rPr>
                <w:rFonts w:ascii="仿宋" w:eastAsia="仿宋" w:hAnsi="仿宋" w:cs="仿宋" w:hint="eastAsia"/>
                <w:sz w:val="24"/>
              </w:rPr>
              <w:t>—</w:t>
            </w:r>
            <w:r>
              <w:rPr>
                <w:rFonts w:ascii="仿宋" w:eastAsia="仿宋" w:hAnsi="仿宋" w:cs="仿宋" w:hint="eastAsia"/>
                <w:sz w:val="24"/>
              </w:rPr>
              <w:t>504</w:t>
            </w:r>
            <w:r>
              <w:rPr>
                <w:rFonts w:ascii="仿宋" w:eastAsia="仿宋" w:hAnsi="仿宋" w:cs="仿宋" w:hint="eastAsia"/>
                <w:sz w:val="24"/>
              </w:rPr>
              <w:t>号商贸市场</w:t>
            </w:r>
            <w:r>
              <w:rPr>
                <w:rFonts w:ascii="仿宋" w:eastAsia="仿宋" w:hAnsi="仿宋" w:cs="仿宋" w:hint="eastAsia"/>
                <w:sz w:val="24"/>
              </w:rPr>
              <w:t>1</w:t>
            </w:r>
            <w:r>
              <w:rPr>
                <w:rFonts w:ascii="仿宋" w:eastAsia="仿宋" w:hAnsi="仿宋" w:cs="仿宋" w:hint="eastAsia"/>
                <w:sz w:val="24"/>
              </w:rPr>
              <w:t>栋</w:t>
            </w:r>
            <w:r>
              <w:rPr>
                <w:rFonts w:ascii="仿宋" w:eastAsia="仿宋" w:hAnsi="仿宋" w:cs="仿宋" w:hint="eastAsia"/>
                <w:sz w:val="24"/>
              </w:rPr>
              <w:t>1</w:t>
            </w:r>
            <w:r>
              <w:rPr>
                <w:rFonts w:ascii="仿宋" w:eastAsia="仿宋" w:hAnsi="仿宋" w:cs="仿宋" w:hint="eastAsia"/>
                <w:sz w:val="24"/>
              </w:rPr>
              <w:t>层</w:t>
            </w:r>
            <w:r>
              <w:rPr>
                <w:rFonts w:ascii="仿宋" w:eastAsia="仿宋" w:hAnsi="仿宋" w:cs="仿宋" w:hint="eastAsia"/>
                <w:sz w:val="24"/>
              </w:rPr>
              <w:t>04</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4"/>
              </w:rPr>
              <w:t>高新区（新市区）天津南路多烘焙店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92650104MA7MC2T215</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4"/>
              </w:rPr>
              <w:t>蔡小雨</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284</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银川路国际丽都城</w:t>
            </w:r>
            <w:r>
              <w:rPr>
                <w:rFonts w:ascii="仿宋" w:eastAsia="仿宋" w:hAnsi="仿宋" w:cs="仿宋" w:hint="eastAsia"/>
                <w:sz w:val="28"/>
                <w:szCs w:val="28"/>
              </w:rPr>
              <w:t>2</w:t>
            </w:r>
            <w:r>
              <w:rPr>
                <w:rFonts w:ascii="仿宋" w:eastAsia="仿宋" w:hAnsi="仿宋" w:cs="仿宋" w:hint="eastAsia"/>
                <w:sz w:val="28"/>
                <w:szCs w:val="28"/>
              </w:rPr>
              <w:t>号楼底商住宅楼商业</w:t>
            </w:r>
            <w:r>
              <w:rPr>
                <w:rFonts w:ascii="仿宋" w:eastAsia="仿宋" w:hAnsi="仿宋" w:cs="仿宋" w:hint="eastAsia"/>
                <w:sz w:val="28"/>
                <w:szCs w:val="28"/>
              </w:rPr>
              <w:t>103</w:t>
            </w:r>
            <w:r>
              <w:rPr>
                <w:rFonts w:ascii="仿宋" w:eastAsia="仿宋" w:hAnsi="仿宋" w:cs="仿宋" w:hint="eastAsia"/>
                <w:sz w:val="28"/>
                <w:szCs w:val="28"/>
              </w:rPr>
              <w:t>室</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高新区（新市区）银川路星佑汽车用品工作室</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color w:val="000000"/>
                <w:sz w:val="28"/>
                <w:szCs w:val="28"/>
              </w:rPr>
              <w:t>92650104MABP696PX2</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4"/>
              </w:rPr>
              <w:t>谢永伟</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285</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鲤鱼山北路</w:t>
            </w:r>
            <w:r>
              <w:rPr>
                <w:rFonts w:ascii="仿宋" w:eastAsia="仿宋" w:hAnsi="仿宋" w:cs="仿宋" w:hint="eastAsia"/>
                <w:sz w:val="28"/>
                <w:szCs w:val="28"/>
              </w:rPr>
              <w:t>136</w:t>
            </w:r>
            <w:r>
              <w:rPr>
                <w:rFonts w:ascii="仿宋" w:eastAsia="仿宋" w:hAnsi="仿宋" w:cs="仿宋" w:hint="eastAsia"/>
                <w:sz w:val="28"/>
                <w:szCs w:val="28"/>
              </w:rPr>
              <w:t>号</w:t>
            </w:r>
            <w:proofErr w:type="gramStart"/>
            <w:r>
              <w:rPr>
                <w:rFonts w:ascii="仿宋" w:eastAsia="仿宋" w:hAnsi="仿宋" w:cs="仿宋" w:hint="eastAsia"/>
                <w:sz w:val="28"/>
                <w:szCs w:val="28"/>
              </w:rPr>
              <w:t>华府里商住</w:t>
            </w:r>
            <w:proofErr w:type="gramEnd"/>
            <w:r>
              <w:rPr>
                <w:rFonts w:ascii="仿宋" w:eastAsia="仿宋" w:hAnsi="仿宋" w:cs="仿宋" w:hint="eastAsia"/>
                <w:sz w:val="28"/>
                <w:szCs w:val="28"/>
              </w:rPr>
              <w:t>小区</w:t>
            </w:r>
            <w:r>
              <w:rPr>
                <w:rFonts w:ascii="仿宋" w:eastAsia="仿宋" w:hAnsi="仿宋" w:cs="仿宋" w:hint="eastAsia"/>
                <w:sz w:val="28"/>
                <w:szCs w:val="28"/>
              </w:rPr>
              <w:t>S1-S4</w:t>
            </w:r>
            <w:r>
              <w:rPr>
                <w:rFonts w:ascii="仿宋" w:eastAsia="仿宋" w:hAnsi="仿宋" w:cs="仿宋" w:hint="eastAsia"/>
                <w:sz w:val="28"/>
                <w:szCs w:val="28"/>
              </w:rPr>
              <w:t>商业楼</w:t>
            </w:r>
            <w:r>
              <w:rPr>
                <w:rFonts w:ascii="仿宋" w:eastAsia="仿宋" w:hAnsi="仿宋" w:cs="仿宋" w:hint="eastAsia"/>
                <w:sz w:val="28"/>
                <w:szCs w:val="28"/>
              </w:rPr>
              <w:t>S2-109</w:t>
            </w:r>
            <w:r>
              <w:rPr>
                <w:rFonts w:ascii="仿宋" w:eastAsia="仿宋" w:hAnsi="仿宋" w:cs="仿宋" w:hint="eastAsia"/>
                <w:sz w:val="28"/>
                <w:szCs w:val="28"/>
              </w:rPr>
              <w:t>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高新区（新市区）鲤鱼山北路美美秀造型沙龙理发店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92650104MABN597P9F</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邓明生</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2022/7/15</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286</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鲤鱼山北路</w:t>
            </w:r>
            <w:r>
              <w:rPr>
                <w:rFonts w:ascii="仿宋" w:eastAsia="仿宋" w:hAnsi="仿宋" w:cs="仿宋" w:hint="eastAsia"/>
                <w:sz w:val="28"/>
                <w:szCs w:val="28"/>
              </w:rPr>
              <w:t>136</w:t>
            </w:r>
            <w:r>
              <w:rPr>
                <w:rFonts w:ascii="仿宋" w:eastAsia="仿宋" w:hAnsi="仿宋" w:cs="仿宋" w:hint="eastAsia"/>
                <w:sz w:val="28"/>
                <w:szCs w:val="28"/>
              </w:rPr>
              <w:t>号</w:t>
            </w:r>
            <w:proofErr w:type="gramStart"/>
            <w:r>
              <w:rPr>
                <w:rFonts w:ascii="仿宋" w:eastAsia="仿宋" w:hAnsi="仿宋" w:cs="仿宋" w:hint="eastAsia"/>
                <w:sz w:val="28"/>
                <w:szCs w:val="28"/>
              </w:rPr>
              <w:t>华府里商住</w:t>
            </w:r>
            <w:proofErr w:type="gramEnd"/>
            <w:r>
              <w:rPr>
                <w:rFonts w:ascii="仿宋" w:eastAsia="仿宋" w:hAnsi="仿宋" w:cs="仿宋" w:hint="eastAsia"/>
                <w:sz w:val="28"/>
                <w:szCs w:val="28"/>
              </w:rPr>
              <w:t>小区</w:t>
            </w:r>
            <w:r>
              <w:rPr>
                <w:rFonts w:ascii="仿宋" w:eastAsia="仿宋" w:hAnsi="仿宋" w:cs="仿宋" w:hint="eastAsia"/>
                <w:sz w:val="28"/>
                <w:szCs w:val="28"/>
              </w:rPr>
              <w:t>S1-S4</w:t>
            </w:r>
            <w:r>
              <w:rPr>
                <w:rFonts w:ascii="仿宋" w:eastAsia="仿宋" w:hAnsi="仿宋" w:cs="仿宋" w:hint="eastAsia"/>
                <w:sz w:val="28"/>
                <w:szCs w:val="28"/>
              </w:rPr>
              <w:t>商业楼</w:t>
            </w:r>
            <w:r>
              <w:rPr>
                <w:rFonts w:ascii="仿宋" w:eastAsia="仿宋" w:hAnsi="仿宋" w:cs="仿宋" w:hint="eastAsia"/>
                <w:sz w:val="28"/>
                <w:szCs w:val="28"/>
              </w:rPr>
              <w:t>S2-305</w:t>
            </w:r>
            <w:r>
              <w:rPr>
                <w:rFonts w:ascii="仿宋" w:eastAsia="仿宋" w:hAnsi="仿宋" w:cs="仿宋" w:hint="eastAsia"/>
                <w:sz w:val="28"/>
                <w:szCs w:val="28"/>
              </w:rPr>
              <w:t>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高新区（新市区）鲤鱼山北路串天下串串香店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92650104MA7HDWE961</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张硕</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2022/7/15</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287</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桂林路</w:t>
            </w:r>
            <w:r>
              <w:rPr>
                <w:rFonts w:ascii="仿宋" w:eastAsia="仿宋" w:hAnsi="仿宋" w:cs="仿宋" w:hint="eastAsia"/>
                <w:sz w:val="28"/>
                <w:szCs w:val="28"/>
              </w:rPr>
              <w:t>236</w:t>
            </w:r>
            <w:r>
              <w:rPr>
                <w:rFonts w:ascii="仿宋" w:eastAsia="仿宋" w:hAnsi="仿宋" w:cs="仿宋" w:hint="eastAsia"/>
                <w:sz w:val="28"/>
                <w:szCs w:val="28"/>
              </w:rPr>
              <w:t>号</w:t>
            </w:r>
            <w:proofErr w:type="gramStart"/>
            <w:r>
              <w:rPr>
                <w:rFonts w:ascii="仿宋" w:eastAsia="仿宋" w:hAnsi="仿宋" w:cs="仿宋" w:hint="eastAsia"/>
                <w:sz w:val="28"/>
                <w:szCs w:val="28"/>
              </w:rPr>
              <w:t>公园里商住</w:t>
            </w:r>
            <w:proofErr w:type="gramEnd"/>
            <w:r>
              <w:rPr>
                <w:rFonts w:ascii="仿宋" w:eastAsia="仿宋" w:hAnsi="仿宋" w:cs="仿宋" w:hint="eastAsia"/>
                <w:sz w:val="28"/>
                <w:szCs w:val="28"/>
              </w:rPr>
              <w:t>小区</w:t>
            </w:r>
            <w:r>
              <w:rPr>
                <w:rFonts w:ascii="仿宋" w:eastAsia="仿宋" w:hAnsi="仿宋" w:cs="仿宋" w:hint="eastAsia"/>
                <w:sz w:val="28"/>
                <w:szCs w:val="28"/>
              </w:rPr>
              <w:t>6#</w:t>
            </w:r>
            <w:r>
              <w:rPr>
                <w:rFonts w:ascii="仿宋" w:eastAsia="仿宋" w:hAnsi="仿宋" w:cs="仿宋" w:hint="eastAsia"/>
                <w:sz w:val="28"/>
                <w:szCs w:val="28"/>
              </w:rPr>
              <w:t>商业楼</w:t>
            </w:r>
            <w:r>
              <w:rPr>
                <w:rFonts w:ascii="仿宋" w:eastAsia="仿宋" w:hAnsi="仿宋" w:cs="仿宋" w:hint="eastAsia"/>
                <w:sz w:val="28"/>
                <w:szCs w:val="28"/>
              </w:rPr>
              <w:t>2</w:t>
            </w:r>
            <w:r>
              <w:rPr>
                <w:rFonts w:ascii="仿宋" w:eastAsia="仿宋" w:hAnsi="仿宋" w:cs="仿宋" w:hint="eastAsia"/>
                <w:sz w:val="28"/>
                <w:szCs w:val="28"/>
              </w:rPr>
              <w:t>层商业</w:t>
            </w:r>
            <w:r>
              <w:rPr>
                <w:rFonts w:ascii="仿宋" w:eastAsia="仿宋" w:hAnsi="仿宋" w:cs="仿宋" w:hint="eastAsia"/>
                <w:sz w:val="28"/>
                <w:szCs w:val="28"/>
              </w:rPr>
              <w:t>201</w:t>
            </w:r>
            <w:r>
              <w:rPr>
                <w:rFonts w:ascii="仿宋" w:eastAsia="仿宋" w:hAnsi="仿宋" w:cs="仿宋" w:hint="eastAsia"/>
                <w:sz w:val="28"/>
                <w:szCs w:val="28"/>
              </w:rPr>
              <w:t>号</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高新区（新市区）桂林路</w:t>
            </w:r>
            <w:proofErr w:type="gramStart"/>
            <w:r>
              <w:rPr>
                <w:rFonts w:ascii="仿宋" w:eastAsia="仿宋" w:hAnsi="仿宋" w:cs="仿宋" w:hint="eastAsia"/>
                <w:sz w:val="28"/>
                <w:szCs w:val="28"/>
              </w:rPr>
              <w:t>茁</w:t>
            </w:r>
            <w:proofErr w:type="gramEnd"/>
            <w:r>
              <w:rPr>
                <w:rFonts w:ascii="仿宋" w:eastAsia="仿宋" w:hAnsi="仿宋" w:cs="仿宋" w:hint="eastAsia"/>
                <w:sz w:val="28"/>
                <w:szCs w:val="28"/>
              </w:rPr>
              <w:t>跃少儿体能运动馆</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92650104MABRJGKKXC</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冯迪</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2022/7/15</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288</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鲤鱼山北路</w:t>
            </w:r>
            <w:r>
              <w:rPr>
                <w:rFonts w:ascii="仿宋" w:eastAsia="仿宋" w:hAnsi="仿宋" w:cs="仿宋" w:hint="eastAsia"/>
                <w:sz w:val="28"/>
                <w:szCs w:val="28"/>
              </w:rPr>
              <w:t>136</w:t>
            </w:r>
            <w:r>
              <w:rPr>
                <w:rFonts w:ascii="仿宋" w:eastAsia="仿宋" w:hAnsi="仿宋" w:cs="仿宋" w:hint="eastAsia"/>
                <w:sz w:val="28"/>
                <w:szCs w:val="28"/>
              </w:rPr>
              <w:t>号万科</w:t>
            </w:r>
            <w:r>
              <w:rPr>
                <w:rFonts w:ascii="仿宋" w:eastAsia="仿宋" w:hAnsi="仿宋" w:cs="仿宋" w:hint="eastAsia"/>
                <w:sz w:val="28"/>
                <w:szCs w:val="28"/>
              </w:rPr>
              <w:t>3088</w:t>
            </w:r>
            <w:r>
              <w:rPr>
                <w:rFonts w:ascii="仿宋" w:eastAsia="仿宋" w:hAnsi="仿宋" w:cs="仿宋" w:hint="eastAsia"/>
                <w:sz w:val="28"/>
                <w:szCs w:val="28"/>
              </w:rPr>
              <w:t>街区</w:t>
            </w:r>
            <w:r>
              <w:rPr>
                <w:rFonts w:ascii="仿宋" w:eastAsia="仿宋" w:hAnsi="仿宋" w:cs="仿宋" w:hint="eastAsia"/>
                <w:sz w:val="28"/>
                <w:szCs w:val="28"/>
              </w:rPr>
              <w:t>S9</w:t>
            </w:r>
            <w:r>
              <w:rPr>
                <w:rFonts w:ascii="仿宋" w:eastAsia="仿宋" w:hAnsi="仿宋" w:cs="仿宋" w:hint="eastAsia"/>
                <w:sz w:val="28"/>
                <w:szCs w:val="28"/>
              </w:rPr>
              <w:t>—</w:t>
            </w:r>
            <w:r>
              <w:rPr>
                <w:rFonts w:ascii="仿宋" w:eastAsia="仿宋" w:hAnsi="仿宋" w:cs="仿宋" w:hint="eastAsia"/>
                <w:sz w:val="28"/>
                <w:szCs w:val="28"/>
              </w:rPr>
              <w:t>107</w:t>
            </w:r>
            <w:r>
              <w:rPr>
                <w:rFonts w:ascii="仿宋" w:eastAsia="仿宋" w:hAnsi="仿宋" w:cs="仿宋" w:hint="eastAsia"/>
                <w:sz w:val="28"/>
                <w:szCs w:val="28"/>
              </w:rPr>
              <w:t>号商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高新区（新市区）鲤鱼山北路</w:t>
            </w:r>
            <w:proofErr w:type="gramStart"/>
            <w:r>
              <w:rPr>
                <w:rFonts w:ascii="仿宋" w:eastAsia="仿宋" w:hAnsi="仿宋" w:cs="仿宋" w:hint="eastAsia"/>
                <w:sz w:val="28"/>
                <w:szCs w:val="28"/>
              </w:rPr>
              <w:t>串兄虾弟</w:t>
            </w:r>
            <w:proofErr w:type="gramEnd"/>
            <w:r>
              <w:rPr>
                <w:rFonts w:ascii="仿宋" w:eastAsia="仿宋" w:hAnsi="仿宋" w:cs="仿宋" w:hint="eastAsia"/>
                <w:sz w:val="28"/>
                <w:szCs w:val="28"/>
              </w:rPr>
              <w:t>烧烤店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92650104MABPE9NM7L</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徐霞</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289</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江苏东路</w:t>
            </w:r>
            <w:r>
              <w:rPr>
                <w:rFonts w:ascii="仿宋" w:eastAsia="仿宋" w:hAnsi="仿宋" w:cs="仿宋" w:hint="eastAsia"/>
                <w:sz w:val="28"/>
                <w:szCs w:val="28"/>
              </w:rPr>
              <w:t>344</w:t>
            </w:r>
            <w:r>
              <w:rPr>
                <w:rFonts w:ascii="仿宋" w:eastAsia="仿宋" w:hAnsi="仿宋" w:cs="仿宋" w:hint="eastAsia"/>
                <w:sz w:val="28"/>
                <w:szCs w:val="28"/>
              </w:rPr>
              <w:t>号</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高新区（新市区）江苏东路老屯子烧烤店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92650104MA7LA3LPXL</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李润菲</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290</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长春南路</w:t>
            </w:r>
            <w:r>
              <w:rPr>
                <w:rFonts w:ascii="仿宋" w:eastAsia="仿宋" w:hAnsi="仿宋" w:cs="仿宋" w:hint="eastAsia"/>
                <w:sz w:val="28"/>
                <w:szCs w:val="28"/>
              </w:rPr>
              <w:t>116</w:t>
            </w:r>
            <w:r>
              <w:rPr>
                <w:rFonts w:ascii="仿宋" w:eastAsia="仿宋" w:hAnsi="仿宋" w:cs="仿宋" w:hint="eastAsia"/>
                <w:sz w:val="28"/>
                <w:szCs w:val="28"/>
              </w:rPr>
              <w:t>号美林花园锦福阁</w:t>
            </w:r>
            <w:r>
              <w:rPr>
                <w:rFonts w:ascii="仿宋" w:eastAsia="仿宋" w:hAnsi="仿宋" w:cs="仿宋" w:hint="eastAsia"/>
                <w:sz w:val="28"/>
                <w:szCs w:val="28"/>
              </w:rPr>
              <w:t>L</w:t>
            </w:r>
            <w:r>
              <w:rPr>
                <w:rFonts w:ascii="仿宋" w:eastAsia="仿宋" w:hAnsi="仿宋" w:cs="仿宋" w:hint="eastAsia"/>
                <w:sz w:val="28"/>
                <w:szCs w:val="28"/>
              </w:rPr>
              <w:t>座－</w:t>
            </w:r>
            <w:proofErr w:type="gramStart"/>
            <w:r>
              <w:rPr>
                <w:rFonts w:ascii="仿宋" w:eastAsia="仿宋" w:hAnsi="仿宋" w:cs="仿宋" w:hint="eastAsia"/>
                <w:sz w:val="28"/>
                <w:szCs w:val="28"/>
              </w:rPr>
              <w:t>尚品汇</w:t>
            </w:r>
            <w:proofErr w:type="gramEnd"/>
            <w:r>
              <w:rPr>
                <w:rFonts w:ascii="仿宋" w:eastAsia="仿宋" w:hAnsi="仿宋" w:cs="仿宋" w:hint="eastAsia"/>
                <w:sz w:val="28"/>
                <w:szCs w:val="28"/>
              </w:rPr>
              <w:t>美食街</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26</w:t>
            </w:r>
            <w:r>
              <w:rPr>
                <w:rFonts w:ascii="仿宋" w:eastAsia="仿宋" w:hAnsi="仿宋" w:cs="仿宋" w:hint="eastAsia"/>
                <w:sz w:val="28"/>
                <w:szCs w:val="28"/>
              </w:rPr>
              <w:t>号商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高新区（新市区）长春南路麦格来烤</w:t>
            </w:r>
            <w:proofErr w:type="gramStart"/>
            <w:r>
              <w:rPr>
                <w:rFonts w:ascii="仿宋" w:eastAsia="仿宋" w:hAnsi="仿宋" w:cs="仿宋" w:hint="eastAsia"/>
                <w:sz w:val="28"/>
                <w:szCs w:val="28"/>
              </w:rPr>
              <w:t>馕</w:t>
            </w:r>
            <w:proofErr w:type="gramEnd"/>
            <w:r>
              <w:rPr>
                <w:rFonts w:ascii="仿宋" w:eastAsia="仿宋" w:hAnsi="仿宋" w:cs="仿宋" w:hint="eastAsia"/>
                <w:sz w:val="28"/>
                <w:szCs w:val="28"/>
              </w:rPr>
              <w:t>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92650100MA785XHJ8R</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吴国应</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291</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河南东路</w:t>
            </w:r>
            <w:r>
              <w:rPr>
                <w:rFonts w:ascii="仿宋" w:eastAsia="仿宋" w:hAnsi="仿宋" w:cs="仿宋" w:hint="eastAsia"/>
                <w:sz w:val="28"/>
                <w:szCs w:val="28"/>
              </w:rPr>
              <w:t>488</w:t>
            </w:r>
            <w:r>
              <w:rPr>
                <w:rFonts w:ascii="仿宋" w:eastAsia="仿宋" w:hAnsi="仿宋" w:cs="仿宋" w:hint="eastAsia"/>
                <w:sz w:val="28"/>
                <w:szCs w:val="28"/>
              </w:rPr>
              <w:t>号－</w:t>
            </w:r>
            <w:r>
              <w:rPr>
                <w:rFonts w:ascii="仿宋" w:eastAsia="仿宋" w:hAnsi="仿宋" w:cs="仿宋" w:hint="eastAsia"/>
                <w:sz w:val="28"/>
                <w:szCs w:val="28"/>
              </w:rPr>
              <w:t>3</w:t>
            </w:r>
            <w:r>
              <w:rPr>
                <w:rFonts w:ascii="仿宋" w:eastAsia="仿宋" w:hAnsi="仿宋" w:cs="仿宋" w:hint="eastAsia"/>
                <w:sz w:val="28"/>
                <w:szCs w:val="28"/>
              </w:rPr>
              <w:t>号商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高新区（新市区）河南东路金色大漠酒业</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92650104MA7JD4KC4F</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徐凤燕</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长春南路</w:t>
            </w:r>
            <w:r>
              <w:rPr>
                <w:rFonts w:ascii="仿宋" w:eastAsia="仿宋" w:hAnsi="仿宋" w:cs="仿宋" w:hint="eastAsia"/>
                <w:sz w:val="28"/>
                <w:szCs w:val="28"/>
              </w:rPr>
              <w:t>136</w:t>
            </w:r>
            <w:r>
              <w:rPr>
                <w:rFonts w:ascii="仿宋" w:eastAsia="仿宋" w:hAnsi="仿宋" w:cs="仿宋" w:hint="eastAsia"/>
                <w:sz w:val="28"/>
                <w:szCs w:val="28"/>
              </w:rPr>
              <w:t>号</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新疆</w:t>
            </w:r>
            <w:proofErr w:type="gramStart"/>
            <w:r>
              <w:rPr>
                <w:rFonts w:ascii="仿宋" w:eastAsia="仿宋" w:hAnsi="仿宋" w:cs="仿宋" w:hint="eastAsia"/>
                <w:sz w:val="28"/>
                <w:szCs w:val="28"/>
              </w:rPr>
              <w:t>煜</w:t>
            </w:r>
            <w:proofErr w:type="gramEnd"/>
            <w:r>
              <w:rPr>
                <w:rFonts w:ascii="仿宋" w:eastAsia="仿宋" w:hAnsi="仿宋" w:cs="仿宋" w:hint="eastAsia"/>
                <w:sz w:val="28"/>
                <w:szCs w:val="28"/>
              </w:rPr>
              <w:t>福聚餐饮管理有限公司长春路友好购物中心分店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650104MABTPU730R</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苗成</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2022/7/19</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鲤鱼山南路</w:t>
            </w:r>
            <w:r>
              <w:rPr>
                <w:rFonts w:ascii="仿宋" w:eastAsia="仿宋" w:hAnsi="仿宋" w:cs="仿宋" w:hint="eastAsia"/>
                <w:sz w:val="28"/>
                <w:szCs w:val="28"/>
              </w:rPr>
              <w:t>1046</w:t>
            </w:r>
            <w:r>
              <w:rPr>
                <w:rFonts w:ascii="仿宋" w:eastAsia="仿宋" w:hAnsi="仿宋" w:cs="仿宋" w:hint="eastAsia"/>
                <w:sz w:val="28"/>
                <w:szCs w:val="28"/>
              </w:rPr>
              <w:t>号太阳城小区</w:t>
            </w:r>
            <w:r>
              <w:rPr>
                <w:rFonts w:ascii="仿宋" w:eastAsia="仿宋" w:hAnsi="仿宋" w:cs="仿宋" w:hint="eastAsia"/>
                <w:sz w:val="28"/>
                <w:szCs w:val="28"/>
              </w:rPr>
              <w:t>14</w:t>
            </w:r>
            <w:r>
              <w:rPr>
                <w:rFonts w:ascii="仿宋" w:eastAsia="仿宋" w:hAnsi="仿宋" w:cs="仿宋" w:hint="eastAsia"/>
                <w:sz w:val="28"/>
                <w:szCs w:val="28"/>
              </w:rPr>
              <w:t>栋</w:t>
            </w:r>
            <w:r>
              <w:rPr>
                <w:rFonts w:ascii="仿宋" w:eastAsia="仿宋" w:hAnsi="仿宋" w:cs="仿宋" w:hint="eastAsia"/>
                <w:sz w:val="28"/>
                <w:szCs w:val="28"/>
              </w:rPr>
              <w:t>1</w:t>
            </w:r>
            <w:r>
              <w:rPr>
                <w:rFonts w:ascii="仿宋" w:eastAsia="仿宋" w:hAnsi="仿宋" w:cs="仿宋" w:hint="eastAsia"/>
                <w:sz w:val="28"/>
                <w:szCs w:val="28"/>
              </w:rPr>
              <w:t>层商铺</w:t>
            </w:r>
            <w:r>
              <w:rPr>
                <w:rFonts w:ascii="仿宋" w:eastAsia="仿宋" w:hAnsi="仿宋" w:cs="仿宋" w:hint="eastAsia"/>
                <w:sz w:val="28"/>
                <w:szCs w:val="28"/>
              </w:rPr>
              <w:t>8</w:t>
            </w:r>
            <w:r>
              <w:rPr>
                <w:rFonts w:ascii="仿宋" w:eastAsia="仿宋" w:hAnsi="仿宋" w:cs="仿宋" w:hint="eastAsia"/>
                <w:sz w:val="28"/>
                <w:szCs w:val="28"/>
              </w:rPr>
              <w:t>号</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高新区（新市区）鲤鱼山南路涮酷转转小火锅店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92650104MABR8GX689</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马国荣</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2022/8/1</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294</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天津北路</w:t>
            </w:r>
            <w:r>
              <w:rPr>
                <w:rFonts w:ascii="仿宋" w:eastAsia="仿宋" w:hAnsi="仿宋" w:cs="仿宋" w:hint="eastAsia"/>
                <w:sz w:val="28"/>
                <w:szCs w:val="28"/>
              </w:rPr>
              <w:t>162</w:t>
            </w:r>
            <w:r>
              <w:rPr>
                <w:rFonts w:ascii="仿宋" w:eastAsia="仿宋" w:hAnsi="仿宋" w:cs="仿宋" w:hint="eastAsia"/>
                <w:sz w:val="28"/>
                <w:szCs w:val="28"/>
              </w:rPr>
              <w:t>号东区</w:t>
            </w:r>
            <w:r>
              <w:rPr>
                <w:rFonts w:ascii="仿宋" w:eastAsia="仿宋" w:hAnsi="仿宋" w:cs="仿宋" w:hint="eastAsia"/>
                <w:sz w:val="28"/>
                <w:szCs w:val="28"/>
              </w:rPr>
              <w:t>A</w:t>
            </w:r>
            <w:r>
              <w:rPr>
                <w:rFonts w:ascii="仿宋" w:eastAsia="仿宋" w:hAnsi="仿宋" w:cs="仿宋" w:hint="eastAsia"/>
                <w:sz w:val="28"/>
                <w:szCs w:val="28"/>
              </w:rPr>
              <w:t>栋</w:t>
            </w:r>
            <w:r>
              <w:rPr>
                <w:rFonts w:ascii="仿宋" w:eastAsia="仿宋" w:hAnsi="仿宋" w:cs="仿宋" w:hint="eastAsia"/>
                <w:sz w:val="28"/>
                <w:szCs w:val="28"/>
              </w:rPr>
              <w:t>1</w:t>
            </w:r>
            <w:r>
              <w:rPr>
                <w:rFonts w:ascii="仿宋" w:eastAsia="仿宋" w:hAnsi="仿宋" w:cs="仿宋" w:hint="eastAsia"/>
                <w:sz w:val="28"/>
                <w:szCs w:val="28"/>
              </w:rPr>
              <w:t>层商业用房</w:t>
            </w:r>
            <w:r>
              <w:rPr>
                <w:rFonts w:ascii="仿宋" w:eastAsia="仿宋" w:hAnsi="仿宋" w:cs="仿宋" w:hint="eastAsia"/>
                <w:sz w:val="28"/>
                <w:szCs w:val="28"/>
              </w:rPr>
              <w:t>1--7</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新疆盛兴汇利酒业有限公司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91650104MA77DB963N</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程建</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2022/7/21</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295</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鲤鱼山北路</w:t>
            </w:r>
            <w:r>
              <w:rPr>
                <w:rFonts w:ascii="仿宋" w:eastAsia="仿宋" w:hAnsi="仿宋" w:cs="仿宋" w:hint="eastAsia"/>
                <w:sz w:val="28"/>
                <w:szCs w:val="28"/>
              </w:rPr>
              <w:t>1</w:t>
            </w:r>
            <w:r>
              <w:rPr>
                <w:rFonts w:ascii="仿宋" w:eastAsia="仿宋" w:hAnsi="仿宋" w:cs="仿宋" w:hint="eastAsia"/>
                <w:sz w:val="28"/>
                <w:szCs w:val="28"/>
              </w:rPr>
              <w:t>号赛博特汽车城</w:t>
            </w:r>
            <w:r>
              <w:rPr>
                <w:rFonts w:ascii="仿宋" w:eastAsia="仿宋" w:hAnsi="仿宋" w:cs="仿宋" w:hint="eastAsia"/>
                <w:sz w:val="28"/>
                <w:szCs w:val="28"/>
              </w:rPr>
              <w:t>D3-1-01</w:t>
            </w:r>
            <w:proofErr w:type="gramStart"/>
            <w:r>
              <w:rPr>
                <w:rFonts w:ascii="仿宋" w:eastAsia="仿宋" w:hAnsi="仿宋" w:cs="仿宋" w:hint="eastAsia"/>
                <w:sz w:val="28"/>
                <w:szCs w:val="28"/>
              </w:rPr>
              <w:t>号</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新疆高盛汽车销售有限公司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91650104MA77JEMB80</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杨磊</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2022/7/22</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296</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河南东路</w:t>
            </w:r>
            <w:r>
              <w:rPr>
                <w:rFonts w:ascii="仿宋" w:eastAsia="仿宋" w:hAnsi="仿宋" w:cs="仿宋" w:hint="eastAsia"/>
                <w:sz w:val="28"/>
                <w:szCs w:val="28"/>
              </w:rPr>
              <w:t>38</w:t>
            </w:r>
            <w:r>
              <w:rPr>
                <w:rFonts w:ascii="仿宋" w:eastAsia="仿宋" w:hAnsi="仿宋" w:cs="仿宋" w:hint="eastAsia"/>
                <w:sz w:val="28"/>
                <w:szCs w:val="28"/>
              </w:rPr>
              <w:t>号天和</w:t>
            </w:r>
            <w:r>
              <w:rPr>
                <w:rFonts w:ascii="仿宋" w:eastAsia="仿宋" w:hAnsi="仿宋" w:cs="仿宋" w:hint="eastAsia"/>
                <w:sz w:val="28"/>
                <w:szCs w:val="28"/>
              </w:rPr>
              <w:t>.</w:t>
            </w:r>
            <w:r>
              <w:rPr>
                <w:rFonts w:ascii="仿宋" w:eastAsia="仿宋" w:hAnsi="仿宋" w:cs="仿宋" w:hint="eastAsia"/>
                <w:sz w:val="28"/>
                <w:szCs w:val="28"/>
              </w:rPr>
              <w:t>新城市广场</w:t>
            </w:r>
            <w:r>
              <w:rPr>
                <w:rFonts w:ascii="仿宋" w:eastAsia="仿宋" w:hAnsi="仿宋" w:cs="仿宋" w:hint="eastAsia"/>
                <w:sz w:val="28"/>
                <w:szCs w:val="28"/>
              </w:rPr>
              <w:t>1+2</w:t>
            </w:r>
            <w:r>
              <w:rPr>
                <w:rFonts w:ascii="仿宋" w:eastAsia="仿宋" w:hAnsi="仿宋" w:cs="仿宋" w:hint="eastAsia"/>
                <w:sz w:val="28"/>
                <w:szCs w:val="28"/>
              </w:rPr>
              <w:t>号商业办公楼</w:t>
            </w:r>
            <w:r>
              <w:rPr>
                <w:rFonts w:ascii="仿宋" w:eastAsia="仿宋" w:hAnsi="仿宋" w:cs="仿宋" w:hint="eastAsia"/>
                <w:sz w:val="28"/>
                <w:szCs w:val="28"/>
              </w:rPr>
              <w:t>3</w:t>
            </w:r>
            <w:r>
              <w:rPr>
                <w:rFonts w:ascii="仿宋" w:eastAsia="仿宋" w:hAnsi="仿宋" w:cs="仿宋" w:hint="eastAsia"/>
                <w:sz w:val="28"/>
                <w:szCs w:val="28"/>
              </w:rPr>
              <w:t>层商业</w:t>
            </w:r>
            <w:r>
              <w:rPr>
                <w:rFonts w:ascii="仿宋" w:eastAsia="仿宋" w:hAnsi="仿宋" w:cs="仿宋" w:hint="eastAsia"/>
                <w:sz w:val="28"/>
                <w:szCs w:val="28"/>
              </w:rPr>
              <w:t>1</w:t>
            </w:r>
            <w:r>
              <w:rPr>
                <w:rFonts w:ascii="仿宋" w:eastAsia="仿宋" w:hAnsi="仿宋" w:cs="仿宋" w:hint="eastAsia"/>
                <w:sz w:val="28"/>
                <w:szCs w:val="28"/>
              </w:rPr>
              <w:t>室</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乌鲁木齐上善若水装饰有限公司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916501003289199265</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刘舰</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2022/7/22</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297</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北京北路</w:t>
            </w:r>
            <w:r>
              <w:rPr>
                <w:rFonts w:ascii="仿宋" w:eastAsia="仿宋" w:hAnsi="仿宋" w:cs="仿宋" w:hint="eastAsia"/>
                <w:sz w:val="28"/>
                <w:szCs w:val="28"/>
              </w:rPr>
              <w:t>41</w:t>
            </w:r>
            <w:r>
              <w:rPr>
                <w:rFonts w:ascii="仿宋" w:eastAsia="仿宋" w:hAnsi="仿宋" w:cs="仿宋" w:hint="eastAsia"/>
                <w:sz w:val="28"/>
                <w:szCs w:val="28"/>
              </w:rPr>
              <w:t>号五一</w:t>
            </w:r>
            <w:proofErr w:type="gramStart"/>
            <w:r>
              <w:rPr>
                <w:rFonts w:ascii="仿宋" w:eastAsia="仿宋" w:hAnsi="仿宋" w:cs="仿宋" w:hint="eastAsia"/>
                <w:sz w:val="28"/>
                <w:szCs w:val="28"/>
              </w:rPr>
              <w:t>商场八</w:t>
            </w:r>
            <w:proofErr w:type="gramEnd"/>
            <w:r>
              <w:rPr>
                <w:rFonts w:ascii="仿宋" w:eastAsia="仿宋" w:hAnsi="仿宋" w:cs="仿宋" w:hint="eastAsia"/>
                <w:sz w:val="28"/>
                <w:szCs w:val="28"/>
              </w:rPr>
              <w:t>分店住宅楼</w:t>
            </w:r>
            <w:r>
              <w:rPr>
                <w:rFonts w:ascii="仿宋" w:eastAsia="仿宋" w:hAnsi="仿宋" w:cs="仿宋" w:hint="eastAsia"/>
                <w:sz w:val="28"/>
                <w:szCs w:val="28"/>
              </w:rPr>
              <w:t>1</w:t>
            </w:r>
            <w:r>
              <w:rPr>
                <w:rFonts w:ascii="仿宋" w:eastAsia="仿宋" w:hAnsi="仿宋" w:cs="仿宋" w:hint="eastAsia"/>
                <w:sz w:val="28"/>
                <w:szCs w:val="28"/>
              </w:rPr>
              <w:t>栋</w:t>
            </w:r>
            <w:r>
              <w:rPr>
                <w:rFonts w:ascii="仿宋" w:eastAsia="仿宋" w:hAnsi="仿宋" w:cs="仿宋" w:hint="eastAsia"/>
                <w:sz w:val="28"/>
                <w:szCs w:val="28"/>
              </w:rPr>
              <w:t>1</w:t>
            </w:r>
            <w:r>
              <w:rPr>
                <w:rFonts w:ascii="仿宋" w:eastAsia="仿宋" w:hAnsi="仿宋" w:cs="仿宋" w:hint="eastAsia"/>
                <w:sz w:val="28"/>
                <w:szCs w:val="28"/>
              </w:rPr>
              <w:t>层商铺</w:t>
            </w:r>
            <w:r>
              <w:rPr>
                <w:rFonts w:ascii="仿宋" w:eastAsia="仿宋" w:hAnsi="仿宋" w:cs="仿宋" w:hint="eastAsia"/>
                <w:sz w:val="28"/>
                <w:szCs w:val="28"/>
              </w:rPr>
              <w:t>1</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新疆墨上兰亭农产品有限公司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91650104MABTELNL5P</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车雪艳</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2022/7/22</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298</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天津北路</w:t>
            </w:r>
            <w:r>
              <w:rPr>
                <w:rFonts w:ascii="仿宋" w:eastAsia="仿宋" w:hAnsi="仿宋" w:cs="仿宋" w:hint="eastAsia"/>
                <w:sz w:val="28"/>
                <w:szCs w:val="28"/>
              </w:rPr>
              <w:t>234</w:t>
            </w:r>
            <w:r>
              <w:rPr>
                <w:rFonts w:ascii="仿宋" w:eastAsia="仿宋" w:hAnsi="仿宋" w:cs="仿宋" w:hint="eastAsia"/>
                <w:sz w:val="28"/>
                <w:szCs w:val="28"/>
              </w:rPr>
              <w:t>号嘉华园小区北区</w:t>
            </w:r>
            <w:r>
              <w:rPr>
                <w:rFonts w:ascii="仿宋" w:eastAsia="仿宋" w:hAnsi="仿宋" w:cs="仿宋" w:hint="eastAsia"/>
                <w:sz w:val="28"/>
                <w:szCs w:val="28"/>
              </w:rPr>
              <w:t>2</w:t>
            </w:r>
            <w:r>
              <w:rPr>
                <w:rFonts w:ascii="仿宋" w:eastAsia="仿宋" w:hAnsi="仿宋" w:cs="仿宋" w:hint="eastAsia"/>
                <w:sz w:val="28"/>
                <w:szCs w:val="28"/>
              </w:rPr>
              <w:t>栋</w:t>
            </w:r>
            <w:r>
              <w:rPr>
                <w:rFonts w:ascii="仿宋" w:eastAsia="仿宋" w:hAnsi="仿宋" w:cs="仿宋" w:hint="eastAsia"/>
                <w:sz w:val="28"/>
                <w:szCs w:val="28"/>
              </w:rPr>
              <w:t>1</w:t>
            </w:r>
            <w:r>
              <w:rPr>
                <w:rFonts w:ascii="仿宋" w:eastAsia="仿宋" w:hAnsi="仿宋" w:cs="仿宋" w:hint="eastAsia"/>
                <w:sz w:val="28"/>
                <w:szCs w:val="28"/>
              </w:rPr>
              <w:t>层</w:t>
            </w:r>
            <w:r>
              <w:rPr>
                <w:rFonts w:ascii="仿宋" w:eastAsia="仿宋" w:hAnsi="仿宋" w:cs="仿宋" w:hint="eastAsia"/>
                <w:sz w:val="28"/>
                <w:szCs w:val="28"/>
              </w:rPr>
              <w:t>10-02</w:t>
            </w:r>
            <w:r>
              <w:rPr>
                <w:rFonts w:ascii="仿宋" w:eastAsia="仿宋" w:hAnsi="仿宋" w:cs="仿宋" w:hint="eastAsia"/>
                <w:sz w:val="28"/>
                <w:szCs w:val="28"/>
              </w:rPr>
              <w:t>室</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高新区（新市区）天津北路悠然美甲美</w:t>
            </w:r>
            <w:proofErr w:type="gramStart"/>
            <w:r>
              <w:rPr>
                <w:rFonts w:ascii="仿宋" w:eastAsia="仿宋" w:hAnsi="仿宋" w:cs="仿宋" w:hint="eastAsia"/>
                <w:sz w:val="28"/>
                <w:szCs w:val="28"/>
              </w:rPr>
              <w:t>睫</w:t>
            </w:r>
            <w:proofErr w:type="gramEnd"/>
            <w:r>
              <w:rPr>
                <w:rFonts w:ascii="仿宋" w:eastAsia="仿宋" w:hAnsi="仿宋" w:cs="仿宋" w:hint="eastAsia"/>
                <w:sz w:val="28"/>
                <w:szCs w:val="28"/>
              </w:rPr>
              <w:t>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92650104MABTMQ4A1T</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苏丹</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2022/7/22</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299</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青海路</w:t>
            </w:r>
            <w:r>
              <w:rPr>
                <w:rFonts w:ascii="仿宋" w:eastAsia="仿宋" w:hAnsi="仿宋" w:cs="仿宋" w:hint="eastAsia"/>
                <w:sz w:val="28"/>
                <w:szCs w:val="28"/>
              </w:rPr>
              <w:t>66</w:t>
            </w:r>
            <w:r>
              <w:rPr>
                <w:rFonts w:ascii="仿宋" w:eastAsia="仿宋" w:hAnsi="仿宋" w:cs="仿宋" w:hint="eastAsia"/>
                <w:sz w:val="28"/>
                <w:szCs w:val="28"/>
              </w:rPr>
              <w:t>号翰墨</w:t>
            </w:r>
            <w:proofErr w:type="gramStart"/>
            <w:r>
              <w:rPr>
                <w:rFonts w:ascii="仿宋" w:eastAsia="仿宋" w:hAnsi="仿宋" w:cs="仿宋" w:hint="eastAsia"/>
                <w:sz w:val="28"/>
                <w:szCs w:val="28"/>
              </w:rPr>
              <w:t>府小区</w:t>
            </w:r>
            <w:proofErr w:type="gramEnd"/>
            <w:r>
              <w:rPr>
                <w:rFonts w:ascii="仿宋" w:eastAsia="仿宋" w:hAnsi="仿宋" w:cs="仿宋" w:hint="eastAsia"/>
                <w:sz w:val="28"/>
                <w:szCs w:val="28"/>
              </w:rPr>
              <w:t>11</w:t>
            </w:r>
            <w:r>
              <w:rPr>
                <w:rFonts w:ascii="仿宋" w:eastAsia="仿宋" w:hAnsi="仿宋" w:cs="仿宋" w:hint="eastAsia"/>
                <w:sz w:val="28"/>
                <w:szCs w:val="28"/>
              </w:rPr>
              <w:t>号楼</w:t>
            </w:r>
            <w:r>
              <w:rPr>
                <w:rFonts w:ascii="仿宋" w:eastAsia="仿宋" w:hAnsi="仿宋" w:cs="仿宋" w:hint="eastAsia"/>
                <w:sz w:val="28"/>
                <w:szCs w:val="28"/>
              </w:rPr>
              <w:t>101</w:t>
            </w:r>
            <w:r>
              <w:rPr>
                <w:rFonts w:ascii="仿宋" w:eastAsia="仿宋" w:hAnsi="仿宋" w:cs="仿宋" w:hint="eastAsia"/>
                <w:sz w:val="28"/>
                <w:szCs w:val="28"/>
              </w:rPr>
              <w:t>商</w:t>
            </w:r>
            <w:proofErr w:type="gramStart"/>
            <w:r>
              <w:rPr>
                <w:rFonts w:ascii="仿宋" w:eastAsia="仿宋" w:hAnsi="仿宋" w:cs="仿宋" w:hint="eastAsia"/>
                <w:sz w:val="28"/>
                <w:szCs w:val="28"/>
              </w:rPr>
              <w:t>铺</w:t>
            </w:r>
            <w:r>
              <w:rPr>
                <w:rFonts w:ascii="仿宋" w:eastAsia="仿宋" w:hAnsi="仿宋" w:cs="仿宋" w:hint="eastAsia"/>
                <w:color w:val="000000"/>
                <w:sz w:val="28"/>
                <w:szCs w:val="28"/>
              </w:rPr>
              <w:t>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高新区（新市区）青海路好吃先生餐饮店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92650104MABTRYFD53</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夏锋</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300</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桂林路</w:t>
            </w:r>
            <w:r>
              <w:rPr>
                <w:rFonts w:ascii="仿宋" w:eastAsia="仿宋" w:hAnsi="仿宋" w:cs="仿宋" w:hint="eastAsia"/>
                <w:sz w:val="28"/>
                <w:szCs w:val="28"/>
              </w:rPr>
              <w:t>162</w:t>
            </w:r>
            <w:r>
              <w:rPr>
                <w:rFonts w:ascii="仿宋" w:eastAsia="仿宋" w:hAnsi="仿宋" w:cs="仿宋" w:hint="eastAsia"/>
                <w:sz w:val="28"/>
                <w:szCs w:val="28"/>
              </w:rPr>
              <w:t>号桂林小区</w:t>
            </w:r>
            <w:r>
              <w:rPr>
                <w:rFonts w:ascii="仿宋" w:eastAsia="仿宋" w:hAnsi="仿宋" w:cs="仿宋" w:hint="eastAsia"/>
                <w:sz w:val="28"/>
                <w:szCs w:val="28"/>
              </w:rPr>
              <w:t>1</w:t>
            </w:r>
            <w:r>
              <w:rPr>
                <w:rFonts w:ascii="仿宋" w:eastAsia="仿宋" w:hAnsi="仿宋" w:cs="仿宋" w:hint="eastAsia"/>
                <w:sz w:val="28"/>
                <w:szCs w:val="28"/>
              </w:rPr>
              <w:t>栋</w:t>
            </w:r>
            <w:r>
              <w:rPr>
                <w:rFonts w:ascii="仿宋" w:eastAsia="仿宋" w:hAnsi="仿宋" w:cs="仿宋" w:hint="eastAsia"/>
                <w:sz w:val="28"/>
                <w:szCs w:val="28"/>
              </w:rPr>
              <w:t>1</w:t>
            </w:r>
            <w:r>
              <w:rPr>
                <w:rFonts w:ascii="仿宋" w:eastAsia="仿宋" w:hAnsi="仿宋" w:cs="仿宋" w:hint="eastAsia"/>
                <w:sz w:val="28"/>
                <w:szCs w:val="28"/>
              </w:rPr>
              <w:t>号门面</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高新区（新市区）桂林路</w:t>
            </w:r>
            <w:r>
              <w:rPr>
                <w:rFonts w:ascii="仿宋" w:eastAsia="仿宋" w:hAnsi="仿宋" w:cs="仿宋" w:hint="eastAsia"/>
                <w:sz w:val="28"/>
                <w:szCs w:val="28"/>
              </w:rPr>
              <w:t>1</w:t>
            </w:r>
            <w:r>
              <w:rPr>
                <w:rFonts w:ascii="仿宋" w:eastAsia="仿宋" w:hAnsi="仿宋" w:cs="仿宋" w:hint="eastAsia"/>
                <w:sz w:val="28"/>
                <w:szCs w:val="28"/>
              </w:rPr>
              <w:t>区蔬菜销售店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92650104MABW4EN53B</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许嘉豪</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301</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w:t>
            </w:r>
            <w:r>
              <w:rPr>
                <w:rFonts w:ascii="仿宋" w:eastAsia="仿宋" w:hAnsi="仿宋" w:cs="仿宋" w:hint="eastAsia"/>
                <w:sz w:val="28"/>
                <w:szCs w:val="28"/>
              </w:rPr>
              <w:t>北京南路</w:t>
            </w:r>
            <w:r>
              <w:rPr>
                <w:rFonts w:ascii="仿宋" w:eastAsia="仿宋" w:hAnsi="仿宋" w:cs="仿宋" w:hint="eastAsia"/>
                <w:sz w:val="28"/>
                <w:szCs w:val="28"/>
              </w:rPr>
              <w:t>247</w:t>
            </w:r>
            <w:r>
              <w:rPr>
                <w:rFonts w:ascii="仿宋" w:eastAsia="仿宋" w:hAnsi="仿宋" w:cs="仿宋" w:hint="eastAsia"/>
                <w:sz w:val="28"/>
                <w:szCs w:val="28"/>
              </w:rPr>
              <w:t>号德源峰大厦</w:t>
            </w:r>
            <w:r>
              <w:rPr>
                <w:rFonts w:ascii="仿宋" w:eastAsia="仿宋" w:hAnsi="仿宋" w:cs="仿宋" w:hint="eastAsia"/>
                <w:sz w:val="28"/>
                <w:szCs w:val="28"/>
              </w:rPr>
              <w:t>1</w:t>
            </w:r>
            <w:r>
              <w:rPr>
                <w:rFonts w:ascii="仿宋" w:eastAsia="仿宋" w:hAnsi="仿宋" w:cs="仿宋" w:hint="eastAsia"/>
                <w:sz w:val="28"/>
                <w:szCs w:val="28"/>
              </w:rPr>
              <w:t>栋负</w:t>
            </w:r>
            <w:r>
              <w:rPr>
                <w:rFonts w:ascii="仿宋" w:eastAsia="仿宋" w:hAnsi="仿宋" w:cs="仿宋" w:hint="eastAsia"/>
                <w:sz w:val="28"/>
                <w:szCs w:val="28"/>
              </w:rPr>
              <w:t>1</w:t>
            </w:r>
            <w:r>
              <w:rPr>
                <w:rFonts w:ascii="仿宋" w:eastAsia="仿宋" w:hAnsi="仿宋" w:cs="仿宋" w:hint="eastAsia"/>
                <w:sz w:val="28"/>
                <w:szCs w:val="28"/>
              </w:rPr>
              <w:t>层至</w:t>
            </w:r>
            <w:r>
              <w:rPr>
                <w:rFonts w:ascii="仿宋" w:eastAsia="仿宋" w:hAnsi="仿宋" w:cs="仿宋" w:hint="eastAsia"/>
                <w:sz w:val="28"/>
                <w:szCs w:val="28"/>
              </w:rPr>
              <w:t>2</w:t>
            </w:r>
            <w:r>
              <w:rPr>
                <w:rFonts w:ascii="仿宋" w:eastAsia="仿宋" w:hAnsi="仿宋" w:cs="仿宋" w:hint="eastAsia"/>
                <w:sz w:val="28"/>
                <w:szCs w:val="28"/>
              </w:rPr>
              <w:t>层</w:t>
            </w:r>
            <w:r>
              <w:rPr>
                <w:rFonts w:ascii="仿宋" w:eastAsia="仿宋" w:hAnsi="仿宋" w:cs="仿宋" w:hint="eastAsia"/>
                <w:color w:val="000000"/>
                <w:sz w:val="28"/>
                <w:szCs w:val="28"/>
              </w:rPr>
              <w:t>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高新区（新市区）北京南路万盛养生足道</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92650104MA7LYTGJ00</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王勇</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在桂林路</w:t>
            </w:r>
            <w:r>
              <w:rPr>
                <w:rFonts w:ascii="仿宋" w:eastAsia="仿宋" w:hAnsi="仿宋" w:cs="仿宋" w:hint="eastAsia"/>
                <w:color w:val="000000"/>
                <w:sz w:val="28"/>
                <w:szCs w:val="28"/>
              </w:rPr>
              <w:t>236</w:t>
            </w:r>
            <w:r>
              <w:rPr>
                <w:rFonts w:ascii="仿宋" w:eastAsia="仿宋" w:hAnsi="仿宋" w:cs="仿宋" w:hint="eastAsia"/>
                <w:color w:val="000000"/>
                <w:sz w:val="28"/>
                <w:szCs w:val="28"/>
              </w:rPr>
              <w:t>号</w:t>
            </w:r>
            <w:r>
              <w:rPr>
                <w:rFonts w:ascii="仿宋" w:eastAsia="仿宋" w:hAnsi="仿宋" w:cs="仿宋" w:hint="eastAsia"/>
                <w:color w:val="000000"/>
                <w:sz w:val="28"/>
                <w:szCs w:val="28"/>
              </w:rPr>
              <w:t>5</w:t>
            </w:r>
            <w:r>
              <w:rPr>
                <w:rFonts w:ascii="仿宋" w:eastAsia="仿宋" w:hAnsi="仿宋" w:cs="仿宋" w:hint="eastAsia"/>
                <w:color w:val="000000"/>
                <w:sz w:val="28"/>
                <w:szCs w:val="28"/>
              </w:rPr>
              <w:t>号底商高层住宅楼</w:t>
            </w:r>
            <w:r>
              <w:rPr>
                <w:rFonts w:ascii="仿宋" w:eastAsia="仿宋" w:hAnsi="仿宋" w:cs="仿宋" w:hint="eastAsia"/>
                <w:color w:val="000000"/>
                <w:sz w:val="28"/>
                <w:szCs w:val="28"/>
              </w:rPr>
              <w:t>1</w:t>
            </w:r>
            <w:r>
              <w:rPr>
                <w:rFonts w:ascii="仿宋" w:eastAsia="仿宋" w:hAnsi="仿宋" w:cs="仿宋" w:hint="eastAsia"/>
                <w:color w:val="000000"/>
                <w:sz w:val="28"/>
                <w:szCs w:val="28"/>
              </w:rPr>
              <w:t>层商业</w:t>
            </w:r>
            <w:r>
              <w:rPr>
                <w:rFonts w:ascii="仿宋" w:eastAsia="仿宋" w:hAnsi="仿宋" w:cs="仿宋" w:hint="eastAsia"/>
                <w:color w:val="000000"/>
                <w:sz w:val="28"/>
                <w:szCs w:val="28"/>
              </w:rPr>
              <w:t>103</w:t>
            </w:r>
            <w:r>
              <w:rPr>
                <w:rFonts w:ascii="仿宋" w:eastAsia="仿宋" w:hAnsi="仿宋" w:cs="仿宋" w:hint="eastAsia"/>
                <w:color w:val="000000"/>
                <w:sz w:val="28"/>
                <w:szCs w:val="28"/>
              </w:rPr>
              <w:t>号申请安装门头牌匾。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w:t>
            </w:r>
            <w:r>
              <w:rPr>
                <w:rFonts w:ascii="仿宋" w:eastAsia="仿宋" w:hAnsi="仿宋" w:cs="仿宋" w:hint="eastAsia"/>
                <w:sz w:val="28"/>
                <w:szCs w:val="28"/>
              </w:rPr>
              <w:t>(</w:t>
            </w:r>
            <w:r>
              <w:rPr>
                <w:rFonts w:ascii="仿宋" w:eastAsia="仿宋" w:hAnsi="仿宋" w:cs="仿宋" w:hint="eastAsia"/>
                <w:sz w:val="28"/>
                <w:szCs w:val="28"/>
              </w:rPr>
              <w:t>新市区）</w:t>
            </w:r>
            <w:proofErr w:type="gramStart"/>
            <w:r>
              <w:rPr>
                <w:rFonts w:ascii="仿宋" w:eastAsia="仿宋" w:hAnsi="仿宋" w:cs="仿宋" w:hint="eastAsia"/>
                <w:sz w:val="28"/>
                <w:szCs w:val="28"/>
              </w:rPr>
              <w:t>桂林路旭美格</w:t>
            </w:r>
            <w:proofErr w:type="gramEnd"/>
            <w:r>
              <w:rPr>
                <w:rFonts w:ascii="仿宋" w:eastAsia="仿宋" w:hAnsi="仿宋" w:cs="仿宋" w:hint="eastAsia"/>
                <w:sz w:val="28"/>
                <w:szCs w:val="28"/>
              </w:rPr>
              <w:t>美容店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92650104MABQ1MTF3D</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冯旭莉</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2022/7/27</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在鲤鱼山路</w:t>
            </w:r>
            <w:r>
              <w:rPr>
                <w:rFonts w:ascii="仿宋" w:eastAsia="仿宋" w:hAnsi="仿宋" w:cs="仿宋" w:hint="eastAsia"/>
                <w:color w:val="000000"/>
                <w:sz w:val="28"/>
                <w:szCs w:val="28"/>
              </w:rPr>
              <w:t>1</w:t>
            </w:r>
            <w:r>
              <w:rPr>
                <w:rFonts w:ascii="仿宋" w:eastAsia="仿宋" w:hAnsi="仿宋" w:cs="仿宋" w:hint="eastAsia"/>
                <w:color w:val="000000"/>
                <w:sz w:val="28"/>
                <w:szCs w:val="28"/>
              </w:rPr>
              <w:t>号赛博特汽车城</w:t>
            </w:r>
            <w:r>
              <w:rPr>
                <w:rFonts w:ascii="仿宋" w:eastAsia="仿宋" w:hAnsi="仿宋" w:cs="仿宋" w:hint="eastAsia"/>
                <w:color w:val="000000"/>
                <w:sz w:val="28"/>
                <w:szCs w:val="28"/>
              </w:rPr>
              <w:t>A</w:t>
            </w:r>
            <w:r>
              <w:rPr>
                <w:rFonts w:ascii="仿宋" w:eastAsia="仿宋" w:hAnsi="仿宋" w:cs="仿宋" w:hint="eastAsia"/>
                <w:color w:val="000000"/>
                <w:sz w:val="28"/>
                <w:szCs w:val="28"/>
              </w:rPr>
              <w:t>区</w:t>
            </w:r>
            <w:r>
              <w:rPr>
                <w:rFonts w:ascii="仿宋" w:eastAsia="仿宋" w:hAnsi="仿宋" w:cs="仿宋" w:hint="eastAsia"/>
                <w:color w:val="000000"/>
                <w:sz w:val="28"/>
                <w:szCs w:val="28"/>
              </w:rPr>
              <w:t>1</w:t>
            </w:r>
            <w:r>
              <w:rPr>
                <w:rFonts w:ascii="仿宋" w:eastAsia="仿宋" w:hAnsi="仿宋" w:cs="仿宋" w:hint="eastAsia"/>
                <w:color w:val="000000"/>
                <w:sz w:val="28"/>
                <w:szCs w:val="28"/>
              </w:rPr>
              <w:t>号</w:t>
            </w:r>
            <w:r>
              <w:rPr>
                <w:rFonts w:ascii="仿宋" w:eastAsia="仿宋" w:hAnsi="仿宋" w:cs="仿宋" w:hint="eastAsia"/>
                <w:color w:val="000000"/>
                <w:sz w:val="28"/>
                <w:szCs w:val="28"/>
              </w:rPr>
              <w:t>1</w:t>
            </w:r>
            <w:r>
              <w:rPr>
                <w:rFonts w:ascii="仿宋" w:eastAsia="仿宋" w:hAnsi="仿宋" w:cs="仿宋" w:hint="eastAsia"/>
                <w:color w:val="000000"/>
                <w:sz w:val="28"/>
                <w:szCs w:val="28"/>
              </w:rPr>
              <w:t>层</w:t>
            </w:r>
            <w:r>
              <w:rPr>
                <w:rFonts w:ascii="仿宋" w:eastAsia="仿宋" w:hAnsi="仿宋" w:cs="仿宋" w:hint="eastAsia"/>
                <w:color w:val="000000"/>
                <w:sz w:val="28"/>
                <w:szCs w:val="28"/>
              </w:rPr>
              <w:t>1</w:t>
            </w:r>
            <w:r>
              <w:rPr>
                <w:rFonts w:ascii="仿宋" w:eastAsia="仿宋" w:hAnsi="仿宋" w:cs="仿宋" w:hint="eastAsia"/>
                <w:color w:val="000000"/>
                <w:sz w:val="28"/>
                <w:szCs w:val="28"/>
              </w:rPr>
              <w:t>号房申请安装门头牌匾。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乌鲁木齐永祥瑞</w:t>
            </w:r>
            <w:proofErr w:type="gramStart"/>
            <w:r>
              <w:rPr>
                <w:rFonts w:ascii="仿宋" w:eastAsia="仿宋" w:hAnsi="仿宋" w:cs="仿宋" w:hint="eastAsia"/>
                <w:sz w:val="28"/>
                <w:szCs w:val="28"/>
              </w:rPr>
              <w:t>欣汽车</w:t>
            </w:r>
            <w:proofErr w:type="gramEnd"/>
            <w:r>
              <w:rPr>
                <w:rFonts w:ascii="仿宋" w:eastAsia="仿宋" w:hAnsi="仿宋" w:cs="仿宋" w:hint="eastAsia"/>
                <w:sz w:val="28"/>
                <w:szCs w:val="28"/>
              </w:rPr>
              <w:t>销售有限公司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91650104MA77DA1R1F</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李建钢</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2022/7/27</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304</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在桂林路</w:t>
            </w:r>
            <w:r>
              <w:rPr>
                <w:rFonts w:ascii="仿宋" w:eastAsia="仿宋" w:hAnsi="仿宋" w:cs="仿宋" w:hint="eastAsia"/>
                <w:color w:val="000000"/>
                <w:sz w:val="28"/>
                <w:szCs w:val="28"/>
              </w:rPr>
              <w:t>236</w:t>
            </w:r>
            <w:r>
              <w:rPr>
                <w:rFonts w:ascii="仿宋" w:eastAsia="仿宋" w:hAnsi="仿宋" w:cs="仿宋" w:hint="eastAsia"/>
                <w:color w:val="000000"/>
                <w:sz w:val="28"/>
                <w:szCs w:val="28"/>
              </w:rPr>
              <w:t>号</w:t>
            </w:r>
            <w:proofErr w:type="gramStart"/>
            <w:r>
              <w:rPr>
                <w:rFonts w:ascii="仿宋" w:eastAsia="仿宋" w:hAnsi="仿宋" w:cs="仿宋" w:hint="eastAsia"/>
                <w:color w:val="000000"/>
                <w:sz w:val="28"/>
                <w:szCs w:val="28"/>
              </w:rPr>
              <w:t>公园里商住</w:t>
            </w:r>
            <w:proofErr w:type="gramEnd"/>
            <w:r>
              <w:rPr>
                <w:rFonts w:ascii="仿宋" w:eastAsia="仿宋" w:hAnsi="仿宋" w:cs="仿宋" w:hint="eastAsia"/>
                <w:color w:val="000000"/>
                <w:sz w:val="28"/>
                <w:szCs w:val="28"/>
              </w:rPr>
              <w:t>小区</w:t>
            </w:r>
            <w:r>
              <w:rPr>
                <w:rFonts w:ascii="仿宋" w:eastAsia="仿宋" w:hAnsi="仿宋" w:cs="仿宋" w:hint="eastAsia"/>
                <w:color w:val="000000"/>
                <w:sz w:val="28"/>
                <w:szCs w:val="28"/>
              </w:rPr>
              <w:t>9</w:t>
            </w:r>
            <w:r>
              <w:rPr>
                <w:rFonts w:ascii="仿宋" w:eastAsia="仿宋" w:hAnsi="仿宋" w:cs="仿宋" w:hint="eastAsia"/>
                <w:color w:val="000000"/>
                <w:sz w:val="28"/>
                <w:szCs w:val="28"/>
              </w:rPr>
              <w:t>栋商业楼商业</w:t>
            </w:r>
            <w:r>
              <w:rPr>
                <w:rFonts w:ascii="仿宋" w:eastAsia="仿宋" w:hAnsi="仿宋" w:cs="仿宋" w:hint="eastAsia"/>
                <w:color w:val="000000"/>
                <w:sz w:val="28"/>
                <w:szCs w:val="28"/>
              </w:rPr>
              <w:t>102</w:t>
            </w:r>
            <w:r>
              <w:rPr>
                <w:rFonts w:ascii="仿宋" w:eastAsia="仿宋" w:hAnsi="仿宋" w:cs="仿宋" w:hint="eastAsia"/>
                <w:color w:val="000000"/>
                <w:sz w:val="28"/>
                <w:szCs w:val="28"/>
              </w:rPr>
              <w:t>室申请安装门头牌匾。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高新区（新市区）桂林路奈欧美甲美</w:t>
            </w:r>
            <w:proofErr w:type="gramStart"/>
            <w:r>
              <w:rPr>
                <w:rFonts w:ascii="仿宋" w:eastAsia="仿宋" w:hAnsi="仿宋" w:cs="仿宋" w:hint="eastAsia"/>
                <w:sz w:val="28"/>
                <w:szCs w:val="28"/>
              </w:rPr>
              <w:t>睫</w:t>
            </w:r>
            <w:proofErr w:type="gramEnd"/>
            <w:r>
              <w:rPr>
                <w:rFonts w:ascii="仿宋" w:eastAsia="仿宋" w:hAnsi="仿宋" w:cs="仿宋" w:hint="eastAsia"/>
                <w:sz w:val="28"/>
                <w:szCs w:val="28"/>
              </w:rPr>
              <w:t>店</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92650104MABUBA5L57</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高吉来</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2022/7/27</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305</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在喀什东路</w:t>
            </w:r>
            <w:r>
              <w:rPr>
                <w:rFonts w:ascii="仿宋" w:eastAsia="仿宋" w:hAnsi="仿宋" w:cs="仿宋" w:hint="eastAsia"/>
                <w:color w:val="000000"/>
                <w:sz w:val="28"/>
                <w:szCs w:val="28"/>
              </w:rPr>
              <w:t>336</w:t>
            </w:r>
            <w:r>
              <w:rPr>
                <w:rFonts w:ascii="仿宋" w:eastAsia="仿宋" w:hAnsi="仿宋" w:cs="仿宋" w:hint="eastAsia"/>
                <w:color w:val="000000"/>
                <w:sz w:val="28"/>
                <w:szCs w:val="28"/>
              </w:rPr>
              <w:t>号商</w:t>
            </w:r>
            <w:proofErr w:type="gramStart"/>
            <w:r>
              <w:rPr>
                <w:rFonts w:ascii="仿宋" w:eastAsia="仿宋" w:hAnsi="仿宋" w:cs="仿宋" w:hint="eastAsia"/>
                <w:color w:val="000000"/>
                <w:sz w:val="28"/>
                <w:szCs w:val="28"/>
              </w:rPr>
              <w:t>铺申请</w:t>
            </w:r>
            <w:proofErr w:type="gramEnd"/>
            <w:r>
              <w:rPr>
                <w:rFonts w:ascii="仿宋" w:eastAsia="仿宋" w:hAnsi="仿宋" w:cs="仿宋" w:hint="eastAsia"/>
                <w:color w:val="000000"/>
                <w:sz w:val="28"/>
                <w:szCs w:val="28"/>
              </w:rPr>
              <w:t>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高新区（新市区）喀什东路小</w:t>
            </w:r>
            <w:proofErr w:type="gramStart"/>
            <w:r>
              <w:rPr>
                <w:rFonts w:ascii="仿宋" w:eastAsia="仿宋" w:hAnsi="仿宋" w:cs="仿宋" w:hint="eastAsia"/>
                <w:sz w:val="28"/>
                <w:szCs w:val="28"/>
              </w:rPr>
              <w:t>蛮螺螺蛳粉店</w:t>
            </w:r>
            <w:proofErr w:type="gramEnd"/>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92650104MABRHFL76F</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李群书</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高新门头许｛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306</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乌鲁木齐高新技术产业开发区（乌鲁木齐市新市区）户外招牌设施设置许可证</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在四平路</w:t>
            </w:r>
            <w:r>
              <w:rPr>
                <w:rFonts w:ascii="仿宋" w:eastAsia="仿宋" w:hAnsi="仿宋" w:cs="仿宋" w:hint="eastAsia"/>
                <w:color w:val="000000"/>
                <w:sz w:val="28"/>
                <w:szCs w:val="28"/>
              </w:rPr>
              <w:t>266</w:t>
            </w:r>
            <w:r>
              <w:rPr>
                <w:rFonts w:ascii="仿宋" w:eastAsia="仿宋" w:hAnsi="仿宋" w:cs="仿宋" w:hint="eastAsia"/>
                <w:color w:val="000000"/>
                <w:sz w:val="28"/>
                <w:szCs w:val="28"/>
              </w:rPr>
              <w:t>号</w:t>
            </w:r>
            <w:proofErr w:type="gramStart"/>
            <w:r>
              <w:rPr>
                <w:rFonts w:ascii="仿宋" w:eastAsia="仿宋" w:hAnsi="仿宋" w:cs="仿宋" w:hint="eastAsia"/>
                <w:color w:val="000000"/>
                <w:sz w:val="28"/>
                <w:szCs w:val="28"/>
              </w:rPr>
              <w:t>科创花</w:t>
            </w:r>
            <w:proofErr w:type="gramEnd"/>
            <w:r>
              <w:rPr>
                <w:rFonts w:ascii="仿宋" w:eastAsia="仿宋" w:hAnsi="仿宋" w:cs="仿宋" w:hint="eastAsia"/>
                <w:color w:val="000000"/>
                <w:sz w:val="28"/>
                <w:szCs w:val="28"/>
              </w:rPr>
              <w:t>苑小区</w:t>
            </w:r>
            <w:r>
              <w:rPr>
                <w:rFonts w:ascii="仿宋" w:eastAsia="仿宋" w:hAnsi="仿宋" w:cs="仿宋" w:hint="eastAsia"/>
                <w:color w:val="000000"/>
                <w:sz w:val="28"/>
                <w:szCs w:val="28"/>
              </w:rPr>
              <w:t>5</w:t>
            </w:r>
            <w:r>
              <w:rPr>
                <w:rFonts w:ascii="仿宋" w:eastAsia="仿宋" w:hAnsi="仿宋" w:cs="仿宋" w:hint="eastAsia"/>
                <w:color w:val="000000"/>
                <w:sz w:val="28"/>
                <w:szCs w:val="28"/>
              </w:rPr>
              <w:t>栋花园式商业</w:t>
            </w:r>
            <w:r>
              <w:rPr>
                <w:rFonts w:ascii="仿宋" w:eastAsia="仿宋" w:hAnsi="仿宋" w:cs="仿宋" w:hint="eastAsia"/>
                <w:color w:val="000000"/>
                <w:sz w:val="28"/>
                <w:szCs w:val="28"/>
              </w:rPr>
              <w:t>108</w:t>
            </w:r>
            <w:r>
              <w:rPr>
                <w:rFonts w:ascii="仿宋" w:eastAsia="仿宋" w:hAnsi="仿宋" w:cs="仿宋" w:hint="eastAsia"/>
                <w:color w:val="000000"/>
                <w:sz w:val="28"/>
                <w:szCs w:val="28"/>
              </w:rPr>
              <w:t>号—</w:t>
            </w:r>
            <w:r>
              <w:rPr>
                <w:rFonts w:ascii="仿宋" w:eastAsia="仿宋" w:hAnsi="仿宋" w:cs="仿宋" w:hint="eastAsia"/>
                <w:color w:val="000000"/>
                <w:sz w:val="28"/>
                <w:szCs w:val="28"/>
              </w:rPr>
              <w:t>1</w:t>
            </w:r>
            <w:r>
              <w:rPr>
                <w:rFonts w:ascii="仿宋" w:eastAsia="仿宋" w:hAnsi="仿宋" w:cs="仿宋" w:hint="eastAsia"/>
                <w:color w:val="000000"/>
                <w:sz w:val="28"/>
                <w:szCs w:val="28"/>
              </w:rPr>
              <w:t>办公楼</w:t>
            </w:r>
            <w:r>
              <w:rPr>
                <w:rFonts w:ascii="仿宋" w:eastAsia="仿宋" w:hAnsi="仿宋" w:cs="仿宋" w:hint="eastAsia"/>
                <w:color w:val="000000"/>
                <w:sz w:val="28"/>
                <w:szCs w:val="28"/>
              </w:rPr>
              <w:t>1</w:t>
            </w:r>
            <w:r>
              <w:rPr>
                <w:rFonts w:ascii="仿宋" w:eastAsia="仿宋" w:hAnsi="仿宋" w:cs="仿宋" w:hint="eastAsia"/>
                <w:color w:val="000000"/>
                <w:sz w:val="28"/>
                <w:szCs w:val="28"/>
              </w:rPr>
              <w:t>层商业申请安装门头牌匾。</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sz w:val="28"/>
                <w:szCs w:val="28"/>
              </w:rPr>
              <w:t>新疆怀故金樽酒业销售有限公司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91650103MABJJBB04R</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sz w:val="28"/>
                <w:szCs w:val="28"/>
              </w:rPr>
              <w:t>方鹏</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2022/7/29</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line="360" w:lineRule="exact"/>
              <w:rPr>
                <w:rFonts w:ascii="仿宋" w:eastAsia="仿宋" w:hAnsi="仿宋" w:cs="仿宋"/>
                <w:color w:val="000000"/>
                <w:sz w:val="28"/>
                <w:szCs w:val="28"/>
              </w:rPr>
            </w:pP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039</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乌鲁木齐市</w:t>
            </w:r>
            <w:r>
              <w:rPr>
                <w:rFonts w:ascii="仿宋" w:eastAsia="仿宋" w:hAnsi="仿宋" w:cs="仿宋" w:hint="eastAsia"/>
                <w:color w:val="000000"/>
                <w:sz w:val="28"/>
                <w:szCs w:val="28"/>
              </w:rPr>
              <w:t>SPE</w:t>
            </w:r>
            <w:r>
              <w:rPr>
                <w:rFonts w:ascii="仿宋" w:eastAsia="仿宋" w:hAnsi="仿宋" w:cs="仿宋" w:hint="eastAsia"/>
                <w:color w:val="000000"/>
                <w:sz w:val="28"/>
                <w:szCs w:val="28"/>
              </w:rPr>
              <w:t>燃气管线改建项目—长春路（苏州路—喀什路）中亚燃气管线工程申请开挖，面积为</w:t>
            </w:r>
            <w:r>
              <w:rPr>
                <w:rFonts w:ascii="仿宋" w:eastAsia="仿宋" w:hAnsi="仿宋" w:cs="仿宋" w:hint="eastAsia"/>
                <w:color w:val="000000"/>
                <w:sz w:val="28"/>
                <w:szCs w:val="28"/>
              </w:rPr>
              <w:t>446.4</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新疆燃气集团有限公司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9165010076682074XG</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李义</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2022/07/04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60</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040</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根据规划，需申请在东戈壁</w:t>
            </w:r>
            <w:proofErr w:type="gramStart"/>
            <w:r>
              <w:rPr>
                <w:rFonts w:ascii="仿宋" w:eastAsia="仿宋" w:hAnsi="仿宋" w:cs="仿宋" w:hint="eastAsia"/>
                <w:color w:val="000000"/>
                <w:sz w:val="28"/>
                <w:szCs w:val="28"/>
              </w:rPr>
              <w:t>村健福路</w:t>
            </w:r>
            <w:proofErr w:type="gramEnd"/>
            <w:r>
              <w:rPr>
                <w:rFonts w:ascii="仿宋" w:eastAsia="仿宋" w:hAnsi="仿宋" w:cs="仿宋" w:hint="eastAsia"/>
                <w:color w:val="000000"/>
                <w:sz w:val="28"/>
                <w:szCs w:val="28"/>
              </w:rPr>
              <w:t>北侧（</w:t>
            </w:r>
            <w:r>
              <w:rPr>
                <w:rFonts w:ascii="仿宋" w:eastAsia="仿宋" w:hAnsi="仿宋" w:cs="仿宋" w:hint="eastAsia"/>
                <w:color w:val="000000"/>
                <w:sz w:val="28"/>
                <w:szCs w:val="28"/>
              </w:rPr>
              <w:t>18</w:t>
            </w:r>
            <w:r>
              <w:rPr>
                <w:rFonts w:ascii="仿宋" w:eastAsia="仿宋" w:hAnsi="仿宋" w:cs="仿宋" w:hint="eastAsia"/>
                <w:color w:val="000000"/>
                <w:sz w:val="28"/>
                <w:szCs w:val="28"/>
              </w:rPr>
              <w:t>米）、</w:t>
            </w:r>
            <w:proofErr w:type="gramStart"/>
            <w:r>
              <w:rPr>
                <w:rFonts w:ascii="仿宋" w:eastAsia="仿宋" w:hAnsi="仿宋" w:cs="仿宋" w:hint="eastAsia"/>
                <w:color w:val="000000"/>
                <w:sz w:val="28"/>
                <w:szCs w:val="28"/>
              </w:rPr>
              <w:t>汀</w:t>
            </w:r>
            <w:proofErr w:type="gramEnd"/>
            <w:r>
              <w:rPr>
                <w:rFonts w:ascii="仿宋" w:eastAsia="仿宋" w:hAnsi="仿宋" w:cs="仿宋" w:hint="eastAsia"/>
                <w:color w:val="000000"/>
                <w:sz w:val="28"/>
                <w:szCs w:val="28"/>
              </w:rPr>
              <w:t>园南路东侧（</w:t>
            </w:r>
            <w:r>
              <w:rPr>
                <w:rFonts w:ascii="仿宋" w:eastAsia="仿宋" w:hAnsi="仿宋" w:cs="仿宋" w:hint="eastAsia"/>
                <w:color w:val="000000"/>
                <w:sz w:val="28"/>
                <w:szCs w:val="28"/>
              </w:rPr>
              <w:t>13</w:t>
            </w:r>
            <w:r>
              <w:rPr>
                <w:rFonts w:ascii="仿宋" w:eastAsia="仿宋" w:hAnsi="仿宋" w:cs="仿宋" w:hint="eastAsia"/>
                <w:color w:val="000000"/>
                <w:sz w:val="28"/>
                <w:szCs w:val="28"/>
              </w:rPr>
              <w:t>米）、康安路西侧（</w:t>
            </w:r>
            <w:r>
              <w:rPr>
                <w:rFonts w:ascii="仿宋" w:eastAsia="仿宋" w:hAnsi="仿宋" w:cs="仿宋" w:hint="eastAsia"/>
                <w:color w:val="000000"/>
                <w:sz w:val="28"/>
                <w:szCs w:val="28"/>
              </w:rPr>
              <w:t>15</w:t>
            </w:r>
            <w:r>
              <w:rPr>
                <w:rFonts w:ascii="仿宋" w:eastAsia="仿宋" w:hAnsi="仿宋" w:cs="仿宋" w:hint="eastAsia"/>
                <w:color w:val="000000"/>
                <w:sz w:val="28"/>
                <w:szCs w:val="28"/>
              </w:rPr>
              <w:t>米）开设永久性平交道口。</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乌鲁木齐市盛天隆投资有限公司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9165010369341108XM</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杨黎明</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2022/07/04</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永久性平交道口</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041</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因城北主干道东向西，自东站路口至长春路路口辅道</w:t>
            </w:r>
            <w:r>
              <w:rPr>
                <w:rFonts w:ascii="仿宋" w:eastAsia="仿宋" w:hAnsi="仿宋" w:cs="仿宋" w:hint="eastAsia"/>
                <w:color w:val="000000"/>
                <w:sz w:val="28"/>
                <w:szCs w:val="28"/>
              </w:rPr>
              <w:t>17</w:t>
            </w:r>
            <w:r>
              <w:rPr>
                <w:rFonts w:ascii="仿宋" w:eastAsia="仿宋" w:hAnsi="仿宋" w:cs="仿宋" w:hint="eastAsia"/>
                <w:color w:val="000000"/>
                <w:sz w:val="28"/>
                <w:szCs w:val="28"/>
              </w:rPr>
              <w:t>处地埋管道</w:t>
            </w:r>
            <w:proofErr w:type="gramStart"/>
            <w:r>
              <w:rPr>
                <w:rFonts w:ascii="仿宋" w:eastAsia="仿宋" w:hAnsi="仿宋" w:cs="仿宋" w:hint="eastAsia"/>
                <w:color w:val="000000"/>
                <w:sz w:val="28"/>
                <w:szCs w:val="28"/>
              </w:rPr>
              <w:t>固定节</w:t>
            </w:r>
            <w:proofErr w:type="gramEnd"/>
            <w:r>
              <w:rPr>
                <w:rFonts w:ascii="仿宋" w:eastAsia="仿宋" w:hAnsi="仿宋" w:cs="仿宋" w:hint="eastAsia"/>
                <w:color w:val="000000"/>
                <w:sz w:val="28"/>
                <w:szCs w:val="28"/>
              </w:rPr>
              <w:t>泄露，存在路面下沉隐患，</w:t>
            </w:r>
            <w:proofErr w:type="gramStart"/>
            <w:r>
              <w:rPr>
                <w:rFonts w:ascii="仿宋" w:eastAsia="仿宋" w:hAnsi="仿宋" w:cs="仿宋" w:hint="eastAsia"/>
                <w:color w:val="000000"/>
                <w:sz w:val="28"/>
                <w:szCs w:val="28"/>
              </w:rPr>
              <w:t>故申请</w:t>
            </w:r>
            <w:proofErr w:type="gramEnd"/>
            <w:r>
              <w:rPr>
                <w:rFonts w:ascii="仿宋" w:eastAsia="仿宋" w:hAnsi="仿宋" w:cs="仿宋" w:hint="eastAsia"/>
                <w:color w:val="000000"/>
                <w:sz w:val="28"/>
                <w:szCs w:val="28"/>
              </w:rPr>
              <w:t>开挖检修，每处面积为</w:t>
            </w:r>
            <w:r>
              <w:rPr>
                <w:rFonts w:ascii="仿宋" w:eastAsia="仿宋" w:hAnsi="仿宋" w:cs="仿宋" w:hint="eastAsia"/>
                <w:color w:val="000000"/>
                <w:sz w:val="28"/>
                <w:szCs w:val="28"/>
              </w:rPr>
              <w:t>24</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新疆和</w:t>
            </w:r>
            <w:proofErr w:type="gramStart"/>
            <w:r>
              <w:rPr>
                <w:rFonts w:ascii="仿宋" w:eastAsia="仿宋" w:hAnsi="仿宋" w:cs="仿宋" w:hint="eastAsia"/>
                <w:color w:val="000000"/>
                <w:sz w:val="28"/>
                <w:szCs w:val="28"/>
              </w:rPr>
              <w:t>融热力</w:t>
            </w:r>
            <w:proofErr w:type="gramEnd"/>
            <w:r>
              <w:rPr>
                <w:rFonts w:ascii="仿宋" w:eastAsia="仿宋" w:hAnsi="仿宋" w:cs="仿宋" w:hint="eastAsia"/>
                <w:color w:val="000000"/>
                <w:sz w:val="28"/>
                <w:szCs w:val="28"/>
              </w:rPr>
              <w:t>工程有限公司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91650100556494560D</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张俊红</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2022/07/07</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45</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rFonts w:ascii="仿宋" w:eastAsia="仿宋" w:hAnsi="仿宋" w:cs="仿宋"/>
          <w:sz w:val="28"/>
          <w:szCs w:val="28"/>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为保证今冬正常供暖，需申请开挖长沙南路与长沙南路西二巷东南角和长沙南路西一巷进行热力管道更换，开挖面积为</w:t>
            </w:r>
            <w:r>
              <w:rPr>
                <w:rFonts w:ascii="仿宋" w:eastAsia="仿宋" w:hAnsi="仿宋" w:cs="仿宋" w:hint="eastAsia"/>
                <w:color w:val="000000"/>
                <w:sz w:val="28"/>
                <w:szCs w:val="28"/>
              </w:rPr>
              <w:t>128</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新疆汇新热力有限公司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916501002999440134</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马云</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2022/07/19</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30</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rFonts w:ascii="仿宋" w:eastAsia="仿宋" w:hAnsi="仿宋" w:cs="仿宋"/>
          <w:sz w:val="28"/>
          <w:szCs w:val="28"/>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根据规划，申请在</w:t>
            </w:r>
            <w:proofErr w:type="gramStart"/>
            <w:r>
              <w:rPr>
                <w:rFonts w:ascii="仿宋" w:eastAsia="仿宋" w:hAnsi="仿宋" w:cs="仿宋" w:hint="eastAsia"/>
                <w:color w:val="000000"/>
                <w:sz w:val="28"/>
                <w:szCs w:val="28"/>
              </w:rPr>
              <w:t>裕安巷机动车道</w:t>
            </w:r>
            <w:proofErr w:type="gramEnd"/>
            <w:r>
              <w:rPr>
                <w:rFonts w:ascii="仿宋" w:eastAsia="仿宋" w:hAnsi="仿宋" w:cs="仿宋" w:hint="eastAsia"/>
                <w:color w:val="000000"/>
                <w:sz w:val="28"/>
                <w:szCs w:val="28"/>
              </w:rPr>
              <w:t>沥青路面进行给水管线施工开挖，开挖面积为</w:t>
            </w:r>
            <w:r>
              <w:rPr>
                <w:rFonts w:ascii="仿宋" w:eastAsia="仿宋" w:hAnsi="仿宋" w:cs="仿宋" w:hint="eastAsia"/>
                <w:color w:val="000000"/>
                <w:sz w:val="28"/>
                <w:szCs w:val="28"/>
              </w:rPr>
              <w:t>128</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乌鲁木齐杰盛房地产开发有限公司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91650104MA78TJPJ16</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黄鹏飞</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2022/07/26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7</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044</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该公司车场水井改</w:t>
            </w:r>
            <w:proofErr w:type="gramStart"/>
            <w:r>
              <w:rPr>
                <w:rFonts w:ascii="仿宋" w:eastAsia="仿宋" w:hAnsi="仿宋" w:cs="仿宋" w:hint="eastAsia"/>
                <w:color w:val="000000"/>
                <w:sz w:val="28"/>
                <w:szCs w:val="28"/>
              </w:rPr>
              <w:t>迁项目</w:t>
            </w:r>
            <w:proofErr w:type="gramEnd"/>
            <w:r>
              <w:rPr>
                <w:rFonts w:ascii="仿宋" w:eastAsia="仿宋" w:hAnsi="仿宋" w:cs="仿宋" w:hint="eastAsia"/>
                <w:color w:val="000000"/>
                <w:sz w:val="28"/>
                <w:szCs w:val="28"/>
              </w:rPr>
              <w:t>施工，需申请挖掘友兴街东向西机动车道沥青路面，开挖面积为</w:t>
            </w:r>
            <w:r>
              <w:rPr>
                <w:rFonts w:ascii="仿宋" w:eastAsia="仿宋" w:hAnsi="仿宋" w:cs="仿宋" w:hint="eastAsia"/>
                <w:color w:val="000000"/>
                <w:sz w:val="28"/>
                <w:szCs w:val="28"/>
              </w:rPr>
              <w:t>25</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乌鲁木齐市城市快速公交运营有限责任公司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91650100592822955P</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廖戍</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2022/07/25</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3</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045</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城市精细化管理工作友谊路弱电通信管道抢修，需申请开挖友谊路南侧人行道花砖，开挖面积为</w:t>
            </w:r>
            <w:r>
              <w:rPr>
                <w:rFonts w:ascii="仿宋" w:eastAsia="仿宋" w:hAnsi="仿宋" w:cs="仿宋" w:hint="eastAsia"/>
                <w:color w:val="000000"/>
                <w:sz w:val="28"/>
                <w:szCs w:val="28"/>
              </w:rPr>
              <w:t>48</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乌鲁木齐城市信息基础设施建设投资管理有限公司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916501007452279043</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曹晋岩</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2022/07/26</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5</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高新挖掘许</w:t>
            </w:r>
            <w:r>
              <w:rPr>
                <w:rFonts w:ascii="仿宋" w:eastAsia="仿宋" w:hAnsi="仿宋" w:cs="仿宋" w:hint="eastAsia"/>
                <w:color w:val="000000"/>
                <w:sz w:val="28"/>
                <w:szCs w:val="28"/>
              </w:rPr>
              <w:t>〔</w:t>
            </w: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046</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乌鲁木齐高新技术产业开发区（乌鲁木齐市新市区）城市道路挖掘许可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因排水管道改造施工，需申请对河南西路南侧人行道和太原路（河南西路路口以北）机动车道进行开挖抢修，开挖面积为</w:t>
            </w:r>
            <w:r>
              <w:rPr>
                <w:rFonts w:ascii="仿宋" w:eastAsia="仿宋" w:hAnsi="仿宋" w:cs="仿宋" w:hint="eastAsia"/>
                <w:color w:val="000000"/>
                <w:sz w:val="28"/>
                <w:szCs w:val="28"/>
              </w:rPr>
              <w:t>240</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乌鲁木齐水业集团有限公司排水公司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9165010022866038X3</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王魁梧</w:t>
            </w:r>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2022/07/29</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工期</w:t>
            </w:r>
            <w:r>
              <w:rPr>
                <w:rFonts w:ascii="仿宋" w:eastAsia="仿宋" w:hAnsi="仿宋" w:cs="仿宋" w:hint="eastAsia"/>
                <w:color w:val="000000"/>
                <w:sz w:val="28"/>
                <w:szCs w:val="28"/>
              </w:rPr>
              <w:t>10</w:t>
            </w:r>
            <w:r>
              <w:rPr>
                <w:rFonts w:ascii="仿宋" w:eastAsia="仿宋" w:hAnsi="仿宋" w:cs="仿宋" w:hint="eastAsia"/>
                <w:color w:val="000000"/>
                <w:sz w:val="28"/>
                <w:szCs w:val="28"/>
              </w:rPr>
              <w:t>天</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高新占道许｛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012</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乌鲁木齐高新技术产业开发区（乌鲁木齐市新市区）城市道路临时占用许可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丑马一号</w:t>
            </w:r>
            <w:proofErr w:type="gramEnd"/>
            <w:r>
              <w:rPr>
                <w:rFonts w:ascii="仿宋" w:eastAsia="仿宋" w:hAnsi="仿宋" w:cs="仿宋" w:hint="eastAsia"/>
                <w:color w:val="000000"/>
                <w:sz w:val="28"/>
                <w:szCs w:val="28"/>
              </w:rPr>
              <w:t>充电</w:t>
            </w:r>
            <w:proofErr w:type="gramStart"/>
            <w:r>
              <w:rPr>
                <w:rFonts w:ascii="仿宋" w:eastAsia="仿宋" w:hAnsi="仿宋" w:cs="仿宋" w:hint="eastAsia"/>
                <w:color w:val="000000"/>
                <w:sz w:val="28"/>
                <w:szCs w:val="28"/>
              </w:rPr>
              <w:t>桩项目</w:t>
            </w:r>
            <w:proofErr w:type="gramEnd"/>
            <w:r>
              <w:rPr>
                <w:rFonts w:ascii="仿宋" w:eastAsia="仿宋" w:hAnsi="仿宋" w:cs="仿宋" w:hint="eastAsia"/>
                <w:color w:val="000000"/>
                <w:sz w:val="28"/>
                <w:szCs w:val="28"/>
              </w:rPr>
              <w:t>经营性占道，地点迎宾路</w:t>
            </w:r>
            <w:r>
              <w:rPr>
                <w:rFonts w:ascii="仿宋" w:eastAsia="仿宋" w:hAnsi="仿宋" w:cs="仿宋" w:hint="eastAsia"/>
                <w:color w:val="000000"/>
                <w:sz w:val="28"/>
                <w:szCs w:val="28"/>
              </w:rPr>
              <w:t>625</w:t>
            </w:r>
            <w:r>
              <w:rPr>
                <w:rFonts w:ascii="仿宋" w:eastAsia="仿宋" w:hAnsi="仿宋" w:cs="仿宋" w:hint="eastAsia"/>
                <w:color w:val="000000"/>
                <w:sz w:val="28"/>
                <w:szCs w:val="28"/>
              </w:rPr>
              <w:t>号，面积为</w:t>
            </w:r>
            <w:r>
              <w:rPr>
                <w:rFonts w:ascii="仿宋" w:eastAsia="仿宋" w:hAnsi="仿宋" w:cs="仿宋" w:hint="eastAsia"/>
                <w:color w:val="000000"/>
                <w:sz w:val="28"/>
                <w:szCs w:val="28"/>
              </w:rPr>
              <w:t>105</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新疆</w:t>
            </w:r>
            <w:proofErr w:type="gramStart"/>
            <w:r>
              <w:rPr>
                <w:rFonts w:ascii="仿宋" w:eastAsia="仿宋" w:hAnsi="仿宋" w:cs="仿宋" w:hint="eastAsia"/>
                <w:color w:val="000000"/>
                <w:sz w:val="28"/>
                <w:szCs w:val="28"/>
              </w:rPr>
              <w:t>智佳汇置业</w:t>
            </w:r>
            <w:proofErr w:type="gramEnd"/>
            <w:r>
              <w:rPr>
                <w:rFonts w:ascii="仿宋" w:eastAsia="仿宋" w:hAnsi="仿宋" w:cs="仿宋" w:hint="eastAsia"/>
                <w:color w:val="000000"/>
                <w:sz w:val="28"/>
                <w:szCs w:val="28"/>
              </w:rPr>
              <w:t>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91650100MA7867RP5Y</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鲁艳梅</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2022/06/28</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2023/06/28</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p w:rsidR="00F70D98" w:rsidRDefault="00F70D98">
      <w:pPr>
        <w:adjustRightInd/>
        <w:snapToGrid/>
        <w:spacing w:after="0"/>
        <w:rPr>
          <w:highlight w:val="yellow"/>
        </w:rPr>
      </w:pPr>
    </w:p>
    <w:tbl>
      <w:tblPr>
        <w:tblW w:w="8760" w:type="dxa"/>
        <w:tblInd w:w="-127" w:type="dxa"/>
        <w:tblLayout w:type="fixed"/>
        <w:tblCellMar>
          <w:top w:w="15" w:type="dxa"/>
          <w:left w:w="15" w:type="dxa"/>
          <w:bottom w:w="15" w:type="dxa"/>
          <w:right w:w="15" w:type="dxa"/>
        </w:tblCellMar>
        <w:tblLook w:val="04A0" w:firstRow="1" w:lastRow="0" w:firstColumn="1" w:lastColumn="0" w:noHBand="0" w:noVBand="1"/>
      </w:tblPr>
      <w:tblGrid>
        <w:gridCol w:w="2120"/>
        <w:gridCol w:w="6640"/>
      </w:tblGrid>
      <w:tr w:rsidR="00F70D98">
        <w:trPr>
          <w:trHeight w:hRule="exact" w:val="75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行政许可决定书文号</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高新占道许｛</w:t>
            </w:r>
            <w:r>
              <w:rPr>
                <w:rFonts w:ascii="仿宋" w:eastAsia="仿宋" w:hAnsi="仿宋" w:cs="仿宋" w:hint="eastAsia"/>
                <w:color w:val="000000"/>
                <w:sz w:val="28"/>
                <w:szCs w:val="28"/>
              </w:rPr>
              <w:t>2022</w:t>
            </w:r>
            <w:r>
              <w:rPr>
                <w:rFonts w:ascii="仿宋" w:eastAsia="仿宋" w:hAnsi="仿宋" w:cs="仿宋" w:hint="eastAsia"/>
                <w:color w:val="000000"/>
                <w:sz w:val="28"/>
                <w:szCs w:val="28"/>
              </w:rPr>
              <w:t>｝</w:t>
            </w:r>
            <w:r>
              <w:rPr>
                <w:rFonts w:ascii="仿宋" w:eastAsia="仿宋" w:hAnsi="仿宋" w:cs="仿宋" w:hint="eastAsia"/>
                <w:color w:val="000000"/>
                <w:sz w:val="28"/>
                <w:szCs w:val="28"/>
              </w:rPr>
              <w:t>013</w:t>
            </w:r>
            <w:r>
              <w:rPr>
                <w:rFonts w:ascii="仿宋" w:eastAsia="仿宋" w:hAnsi="仿宋" w:cs="仿宋" w:hint="eastAsia"/>
                <w:color w:val="000000"/>
                <w:sz w:val="28"/>
                <w:szCs w:val="28"/>
              </w:rPr>
              <w:t>号</w:t>
            </w:r>
          </w:p>
        </w:tc>
      </w:tr>
      <w:tr w:rsidR="00F70D98">
        <w:trPr>
          <w:trHeight w:hRule="exact" w:val="882"/>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项目名称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0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乌鲁木齐高新技术产业开发区（乌鲁木齐市新市区）城市道路临时占用许可</w:t>
            </w:r>
          </w:p>
        </w:tc>
      </w:tr>
      <w:tr w:rsidR="00F70D98">
        <w:trPr>
          <w:trHeight w:hRule="exact" w:val="54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审批类别</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行政审批</w:t>
            </w:r>
          </w:p>
        </w:tc>
      </w:tr>
      <w:tr w:rsidR="00F70D98">
        <w:trPr>
          <w:trHeight w:hRule="exact" w:val="349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许可内容</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after="0" w:line="3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按照规划要求，需在银川路部分市政道路上申请建设基建临时围挡墙，占用面积为</w:t>
            </w:r>
            <w:r>
              <w:rPr>
                <w:rFonts w:ascii="仿宋" w:eastAsia="仿宋" w:hAnsi="仿宋" w:cs="仿宋" w:hint="eastAsia"/>
                <w:color w:val="000000"/>
                <w:sz w:val="28"/>
                <w:szCs w:val="28"/>
              </w:rPr>
              <w:t>468.5</w:t>
            </w:r>
            <w:r>
              <w:rPr>
                <w:rFonts w:ascii="仿宋" w:eastAsia="仿宋" w:hAnsi="仿宋" w:cs="仿宋" w:hint="eastAsia"/>
                <w:color w:val="000000"/>
                <w:sz w:val="28"/>
                <w:szCs w:val="28"/>
              </w:rPr>
              <w:t>平方米。</w:t>
            </w:r>
          </w:p>
        </w:tc>
      </w:tr>
      <w:tr w:rsidR="00F70D98">
        <w:trPr>
          <w:trHeight w:hRule="exact" w:val="67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行政相对人名称</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新疆金世康中医医院有限公司</w:t>
            </w:r>
          </w:p>
        </w:tc>
      </w:tr>
      <w:tr w:rsidR="00F70D98">
        <w:trPr>
          <w:trHeight w:hRule="exact" w:val="49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行政相对人代码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91652301MA77WE172Q</w:t>
            </w:r>
          </w:p>
        </w:tc>
      </w:tr>
      <w:tr w:rsidR="00F70D98">
        <w:trPr>
          <w:trHeight w:hRule="exact" w:val="50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法定代表人姓名</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proofErr w:type="gramStart"/>
            <w:r>
              <w:rPr>
                <w:rFonts w:ascii="仿宋" w:eastAsia="仿宋" w:hAnsi="仿宋" w:cs="仿宋" w:hint="eastAsia"/>
                <w:color w:val="000000"/>
                <w:sz w:val="28"/>
                <w:szCs w:val="28"/>
              </w:rPr>
              <w:t>王豪鹏</w:t>
            </w:r>
            <w:proofErr w:type="gramEnd"/>
          </w:p>
        </w:tc>
      </w:tr>
      <w:tr w:rsidR="00F70D98">
        <w:trPr>
          <w:trHeight w:hRule="exact" w:val="56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许可决定日期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2022/07/05</w:t>
            </w:r>
          </w:p>
        </w:tc>
      </w:tr>
      <w:tr w:rsidR="00F70D98">
        <w:trPr>
          <w:trHeight w:hRule="exact" w:val="40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许可截止日期</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2023/09/05</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许可机关</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乌鲁木齐高新区（新市区）</w:t>
            </w:r>
            <w:r>
              <w:rPr>
                <w:rFonts w:ascii="仿宋" w:eastAsia="仿宋" w:hAnsi="仿宋" w:cs="仿宋" w:hint="eastAsia"/>
                <w:color w:val="000000"/>
                <w:sz w:val="28"/>
                <w:szCs w:val="28"/>
              </w:rPr>
              <w:t>城市管理局</w:t>
            </w:r>
          </w:p>
        </w:tc>
      </w:tr>
      <w:tr w:rsidR="00F70D98">
        <w:trPr>
          <w:trHeight w:hRule="exact" w:val="334"/>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当前状态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其他</w:t>
            </w:r>
          </w:p>
        </w:tc>
      </w:tr>
      <w:tr w:rsidR="00F70D98">
        <w:trPr>
          <w:trHeight w:hRule="exact" w:val="34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地方编码</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830011</w:t>
            </w:r>
          </w:p>
        </w:tc>
      </w:tr>
      <w:tr w:rsidR="00F70D98">
        <w:trPr>
          <w:trHeight w:hRule="exact" w:val="319"/>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数据更新时间截止</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p>
        </w:tc>
      </w:tr>
      <w:tr w:rsidR="00F70D98">
        <w:trPr>
          <w:trHeight w:hRule="exact" w:val="907"/>
        </w:trPr>
        <w:tc>
          <w:tcPr>
            <w:tcW w:w="21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CB078D">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6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70D98" w:rsidRDefault="00F70D98">
            <w:pPr>
              <w:spacing w:after="0" w:line="220" w:lineRule="exact"/>
              <w:rPr>
                <w:rFonts w:ascii="仿宋" w:eastAsia="仿宋" w:hAnsi="仿宋" w:cs="仿宋"/>
                <w:color w:val="000000"/>
                <w:sz w:val="28"/>
                <w:szCs w:val="28"/>
              </w:rPr>
            </w:pPr>
          </w:p>
        </w:tc>
      </w:tr>
    </w:tbl>
    <w:p w:rsidR="00F70D98" w:rsidRDefault="00F70D98">
      <w:pPr>
        <w:adjustRightInd/>
        <w:snapToGrid/>
        <w:spacing w:after="0"/>
        <w:rPr>
          <w:highlight w:val="yellow"/>
        </w:rPr>
      </w:pPr>
    </w:p>
    <w:sectPr w:rsidR="00F70D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8D" w:rsidRDefault="00CB078D">
      <w:pPr>
        <w:spacing w:after="0"/>
      </w:pPr>
      <w:r>
        <w:separator/>
      </w:r>
    </w:p>
  </w:endnote>
  <w:endnote w:type="continuationSeparator" w:id="0">
    <w:p w:rsidR="00CB078D" w:rsidRDefault="00CB0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8D" w:rsidRDefault="00CB078D">
      <w:pPr>
        <w:spacing w:after="0"/>
      </w:pPr>
      <w:r>
        <w:separator/>
      </w:r>
    </w:p>
  </w:footnote>
  <w:footnote w:type="continuationSeparator" w:id="0">
    <w:p w:rsidR="00CB078D" w:rsidRDefault="00CB07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0A53"/>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078D"/>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B6167"/>
    <w:rsid w:val="00EC6D4E"/>
    <w:rsid w:val="00EC7915"/>
    <w:rsid w:val="00F031E7"/>
    <w:rsid w:val="00F33B21"/>
    <w:rsid w:val="00F34FBC"/>
    <w:rsid w:val="00F402DB"/>
    <w:rsid w:val="00F430A8"/>
    <w:rsid w:val="00F478B7"/>
    <w:rsid w:val="00F52DD0"/>
    <w:rsid w:val="00F5340F"/>
    <w:rsid w:val="00F574DE"/>
    <w:rsid w:val="00F70D98"/>
    <w:rsid w:val="00F90E0B"/>
    <w:rsid w:val="00F96C97"/>
    <w:rsid w:val="00FA068C"/>
    <w:rsid w:val="00FB64E5"/>
    <w:rsid w:val="00FD61B1"/>
    <w:rsid w:val="00FD7D85"/>
    <w:rsid w:val="00FE1B90"/>
    <w:rsid w:val="00FF3F2D"/>
    <w:rsid w:val="0152180C"/>
    <w:rsid w:val="015C5C10"/>
    <w:rsid w:val="015D3CE2"/>
    <w:rsid w:val="016B1613"/>
    <w:rsid w:val="01FB0269"/>
    <w:rsid w:val="02C6722E"/>
    <w:rsid w:val="02D22013"/>
    <w:rsid w:val="03012E91"/>
    <w:rsid w:val="03286520"/>
    <w:rsid w:val="03451BE9"/>
    <w:rsid w:val="036C55A1"/>
    <w:rsid w:val="03723C97"/>
    <w:rsid w:val="03CE0708"/>
    <w:rsid w:val="03DA21D8"/>
    <w:rsid w:val="043E7730"/>
    <w:rsid w:val="0456594C"/>
    <w:rsid w:val="04E259DB"/>
    <w:rsid w:val="05471383"/>
    <w:rsid w:val="05E337FC"/>
    <w:rsid w:val="067E70C2"/>
    <w:rsid w:val="06B45602"/>
    <w:rsid w:val="06C60826"/>
    <w:rsid w:val="072425E7"/>
    <w:rsid w:val="07CB0628"/>
    <w:rsid w:val="08066790"/>
    <w:rsid w:val="08176FD6"/>
    <w:rsid w:val="08395894"/>
    <w:rsid w:val="089F5E08"/>
    <w:rsid w:val="09484BE9"/>
    <w:rsid w:val="094B3FED"/>
    <w:rsid w:val="095226A4"/>
    <w:rsid w:val="09F52124"/>
    <w:rsid w:val="0A0C075C"/>
    <w:rsid w:val="0A3F5F54"/>
    <w:rsid w:val="0A552E73"/>
    <w:rsid w:val="0AC44DF7"/>
    <w:rsid w:val="0B1707DB"/>
    <w:rsid w:val="0B6317FF"/>
    <w:rsid w:val="0B7830D4"/>
    <w:rsid w:val="0C4465B3"/>
    <w:rsid w:val="0C7C3511"/>
    <w:rsid w:val="0D1C7DBD"/>
    <w:rsid w:val="0D2E50C1"/>
    <w:rsid w:val="0D8E713F"/>
    <w:rsid w:val="0DFA571C"/>
    <w:rsid w:val="0DFF1EEC"/>
    <w:rsid w:val="0F1560E1"/>
    <w:rsid w:val="0F48552D"/>
    <w:rsid w:val="0F6F3593"/>
    <w:rsid w:val="0F753FD5"/>
    <w:rsid w:val="0F9B0B23"/>
    <w:rsid w:val="10191794"/>
    <w:rsid w:val="10273D0B"/>
    <w:rsid w:val="102B11AD"/>
    <w:rsid w:val="102B4B56"/>
    <w:rsid w:val="109A2D32"/>
    <w:rsid w:val="10B376D4"/>
    <w:rsid w:val="10EB1E46"/>
    <w:rsid w:val="112C6D9C"/>
    <w:rsid w:val="11821144"/>
    <w:rsid w:val="121F1421"/>
    <w:rsid w:val="130B7BD7"/>
    <w:rsid w:val="134C52ED"/>
    <w:rsid w:val="13574297"/>
    <w:rsid w:val="13D403DD"/>
    <w:rsid w:val="13F277EF"/>
    <w:rsid w:val="1463181B"/>
    <w:rsid w:val="1473777A"/>
    <w:rsid w:val="14AB0C14"/>
    <w:rsid w:val="14DF0FC3"/>
    <w:rsid w:val="159E282A"/>
    <w:rsid w:val="15A76F12"/>
    <w:rsid w:val="15D46417"/>
    <w:rsid w:val="162E44FA"/>
    <w:rsid w:val="167F201D"/>
    <w:rsid w:val="16E95B08"/>
    <w:rsid w:val="17806E99"/>
    <w:rsid w:val="179C3C18"/>
    <w:rsid w:val="17A54112"/>
    <w:rsid w:val="180D7707"/>
    <w:rsid w:val="184E4E86"/>
    <w:rsid w:val="189303AF"/>
    <w:rsid w:val="189D2F8F"/>
    <w:rsid w:val="193415C0"/>
    <w:rsid w:val="195B5E7B"/>
    <w:rsid w:val="1A7F3815"/>
    <w:rsid w:val="1AAC6E58"/>
    <w:rsid w:val="1B652678"/>
    <w:rsid w:val="1B71246A"/>
    <w:rsid w:val="1BDA325C"/>
    <w:rsid w:val="1C2D5732"/>
    <w:rsid w:val="1C31652E"/>
    <w:rsid w:val="1C6B69F6"/>
    <w:rsid w:val="1D2C4B38"/>
    <w:rsid w:val="1D9A2242"/>
    <w:rsid w:val="1DC1745F"/>
    <w:rsid w:val="1E032BD1"/>
    <w:rsid w:val="1E0E0959"/>
    <w:rsid w:val="1E947A87"/>
    <w:rsid w:val="1EA23A06"/>
    <w:rsid w:val="1EB270BF"/>
    <w:rsid w:val="1F02692F"/>
    <w:rsid w:val="1F7771BC"/>
    <w:rsid w:val="207448D9"/>
    <w:rsid w:val="20993821"/>
    <w:rsid w:val="21556208"/>
    <w:rsid w:val="21813761"/>
    <w:rsid w:val="23006302"/>
    <w:rsid w:val="230F7F70"/>
    <w:rsid w:val="23153926"/>
    <w:rsid w:val="231F041E"/>
    <w:rsid w:val="23BA3FED"/>
    <w:rsid w:val="241A4E8B"/>
    <w:rsid w:val="24647CBA"/>
    <w:rsid w:val="24864C19"/>
    <w:rsid w:val="24DD1FB3"/>
    <w:rsid w:val="25536CBB"/>
    <w:rsid w:val="25C9183A"/>
    <w:rsid w:val="26D354FA"/>
    <w:rsid w:val="26EB06C1"/>
    <w:rsid w:val="270B7C21"/>
    <w:rsid w:val="274D35A5"/>
    <w:rsid w:val="2757544C"/>
    <w:rsid w:val="27801F8E"/>
    <w:rsid w:val="279E1F50"/>
    <w:rsid w:val="27AF6C27"/>
    <w:rsid w:val="27F0090F"/>
    <w:rsid w:val="294D43B5"/>
    <w:rsid w:val="297261A3"/>
    <w:rsid w:val="2A1169DE"/>
    <w:rsid w:val="2A761A27"/>
    <w:rsid w:val="2A935A69"/>
    <w:rsid w:val="2AAE4EB5"/>
    <w:rsid w:val="2B4C0FE9"/>
    <w:rsid w:val="2B891F13"/>
    <w:rsid w:val="2C072341"/>
    <w:rsid w:val="2CBA17BA"/>
    <w:rsid w:val="2D392BFD"/>
    <w:rsid w:val="2E903023"/>
    <w:rsid w:val="2ED44A46"/>
    <w:rsid w:val="2EFE14DF"/>
    <w:rsid w:val="2F37467F"/>
    <w:rsid w:val="2FC96079"/>
    <w:rsid w:val="2FD3490D"/>
    <w:rsid w:val="305C4E8D"/>
    <w:rsid w:val="31241DF8"/>
    <w:rsid w:val="312B1565"/>
    <w:rsid w:val="31604EB7"/>
    <w:rsid w:val="31D2469A"/>
    <w:rsid w:val="31F72313"/>
    <w:rsid w:val="329367B3"/>
    <w:rsid w:val="32985A24"/>
    <w:rsid w:val="33D6353C"/>
    <w:rsid w:val="341443E1"/>
    <w:rsid w:val="342C670C"/>
    <w:rsid w:val="351E197A"/>
    <w:rsid w:val="352C12D9"/>
    <w:rsid w:val="35873433"/>
    <w:rsid w:val="360E7034"/>
    <w:rsid w:val="36177CDA"/>
    <w:rsid w:val="369E4757"/>
    <w:rsid w:val="36E40F32"/>
    <w:rsid w:val="36EB56A4"/>
    <w:rsid w:val="37137828"/>
    <w:rsid w:val="384E0E57"/>
    <w:rsid w:val="388E2B0A"/>
    <w:rsid w:val="38DB532C"/>
    <w:rsid w:val="39C5645C"/>
    <w:rsid w:val="39F53B26"/>
    <w:rsid w:val="3A7065C5"/>
    <w:rsid w:val="3AB86672"/>
    <w:rsid w:val="3B14044E"/>
    <w:rsid w:val="3B257656"/>
    <w:rsid w:val="3B283E8A"/>
    <w:rsid w:val="3B445F4D"/>
    <w:rsid w:val="3B5B5B08"/>
    <w:rsid w:val="3BAD4AC6"/>
    <w:rsid w:val="3C8E7463"/>
    <w:rsid w:val="3CA677F8"/>
    <w:rsid w:val="3CC21280"/>
    <w:rsid w:val="3D060182"/>
    <w:rsid w:val="3D4D7E15"/>
    <w:rsid w:val="3D6E38B9"/>
    <w:rsid w:val="3DA71329"/>
    <w:rsid w:val="3E0F68DD"/>
    <w:rsid w:val="3E40253E"/>
    <w:rsid w:val="3F4A6EF9"/>
    <w:rsid w:val="3FB41600"/>
    <w:rsid w:val="3FCC6725"/>
    <w:rsid w:val="3FD308E3"/>
    <w:rsid w:val="3FE47DB4"/>
    <w:rsid w:val="40061D81"/>
    <w:rsid w:val="401E79AF"/>
    <w:rsid w:val="408B4613"/>
    <w:rsid w:val="40A42BED"/>
    <w:rsid w:val="40C37A4E"/>
    <w:rsid w:val="413C7D68"/>
    <w:rsid w:val="4173052A"/>
    <w:rsid w:val="417E1847"/>
    <w:rsid w:val="41914CD0"/>
    <w:rsid w:val="41BA16AB"/>
    <w:rsid w:val="424A12B8"/>
    <w:rsid w:val="426D52FC"/>
    <w:rsid w:val="42CB0B86"/>
    <w:rsid w:val="42DA60F8"/>
    <w:rsid w:val="437A1E6B"/>
    <w:rsid w:val="437D75D4"/>
    <w:rsid w:val="438C03EE"/>
    <w:rsid w:val="43D2721D"/>
    <w:rsid w:val="454576F7"/>
    <w:rsid w:val="45DD211A"/>
    <w:rsid w:val="46026B55"/>
    <w:rsid w:val="462D608F"/>
    <w:rsid w:val="466F335C"/>
    <w:rsid w:val="468A598C"/>
    <w:rsid w:val="46DE65F9"/>
    <w:rsid w:val="4702518E"/>
    <w:rsid w:val="47197062"/>
    <w:rsid w:val="47576249"/>
    <w:rsid w:val="477426BF"/>
    <w:rsid w:val="47F84D66"/>
    <w:rsid w:val="480637F4"/>
    <w:rsid w:val="48231D51"/>
    <w:rsid w:val="483200F0"/>
    <w:rsid w:val="48B94F4E"/>
    <w:rsid w:val="48C61554"/>
    <w:rsid w:val="48E5035F"/>
    <w:rsid w:val="494912D5"/>
    <w:rsid w:val="49661C12"/>
    <w:rsid w:val="4979469A"/>
    <w:rsid w:val="4A552E29"/>
    <w:rsid w:val="4ACE3892"/>
    <w:rsid w:val="4B09386E"/>
    <w:rsid w:val="4B855944"/>
    <w:rsid w:val="4BF676B7"/>
    <w:rsid w:val="4C0A5161"/>
    <w:rsid w:val="4C110860"/>
    <w:rsid w:val="4CC83224"/>
    <w:rsid w:val="4CDB07DC"/>
    <w:rsid w:val="4CE44462"/>
    <w:rsid w:val="4D2B6AA5"/>
    <w:rsid w:val="4D9812E0"/>
    <w:rsid w:val="4F180EB3"/>
    <w:rsid w:val="4F274AC3"/>
    <w:rsid w:val="4F870EB7"/>
    <w:rsid w:val="4F931ACC"/>
    <w:rsid w:val="4FB146CB"/>
    <w:rsid w:val="4FB853F5"/>
    <w:rsid w:val="4FDB3849"/>
    <w:rsid w:val="4FEF6AC1"/>
    <w:rsid w:val="4FF82E68"/>
    <w:rsid w:val="4FF96D69"/>
    <w:rsid w:val="503D45F6"/>
    <w:rsid w:val="50697F6A"/>
    <w:rsid w:val="508125A4"/>
    <w:rsid w:val="50831DFD"/>
    <w:rsid w:val="50B93494"/>
    <w:rsid w:val="51665839"/>
    <w:rsid w:val="51E51F92"/>
    <w:rsid w:val="52257D7F"/>
    <w:rsid w:val="526A06D8"/>
    <w:rsid w:val="528E31E2"/>
    <w:rsid w:val="52B7324F"/>
    <w:rsid w:val="52B97342"/>
    <w:rsid w:val="53903CD5"/>
    <w:rsid w:val="53CC242C"/>
    <w:rsid w:val="540669C4"/>
    <w:rsid w:val="5448557A"/>
    <w:rsid w:val="54834756"/>
    <w:rsid w:val="548D7F2F"/>
    <w:rsid w:val="549D1D74"/>
    <w:rsid w:val="550D516E"/>
    <w:rsid w:val="551837B0"/>
    <w:rsid w:val="55A31803"/>
    <w:rsid w:val="55F25F2C"/>
    <w:rsid w:val="561437DC"/>
    <w:rsid w:val="564E0767"/>
    <w:rsid w:val="567C3575"/>
    <w:rsid w:val="56FD03D4"/>
    <w:rsid w:val="575205E2"/>
    <w:rsid w:val="577B36D0"/>
    <w:rsid w:val="584C289C"/>
    <w:rsid w:val="58636E68"/>
    <w:rsid w:val="58AB17F4"/>
    <w:rsid w:val="58AF3A8C"/>
    <w:rsid w:val="58E56FB5"/>
    <w:rsid w:val="58FD27CD"/>
    <w:rsid w:val="592F1714"/>
    <w:rsid w:val="59517AD1"/>
    <w:rsid w:val="59C5402A"/>
    <w:rsid w:val="5A2E2F63"/>
    <w:rsid w:val="5AFD019E"/>
    <w:rsid w:val="5B095B7B"/>
    <w:rsid w:val="5B1E21F8"/>
    <w:rsid w:val="5B234DAD"/>
    <w:rsid w:val="5B8D54A3"/>
    <w:rsid w:val="5B98090F"/>
    <w:rsid w:val="5BD16F26"/>
    <w:rsid w:val="5BD43355"/>
    <w:rsid w:val="5BF328EF"/>
    <w:rsid w:val="5C156484"/>
    <w:rsid w:val="5C1A1B05"/>
    <w:rsid w:val="5CB14C2F"/>
    <w:rsid w:val="5CBC1CB7"/>
    <w:rsid w:val="5D21116E"/>
    <w:rsid w:val="5D2C6643"/>
    <w:rsid w:val="5D35263A"/>
    <w:rsid w:val="5D8D5ED2"/>
    <w:rsid w:val="5DB3603D"/>
    <w:rsid w:val="5DB60918"/>
    <w:rsid w:val="5E632561"/>
    <w:rsid w:val="5E697966"/>
    <w:rsid w:val="5E6C45F0"/>
    <w:rsid w:val="5F1129CF"/>
    <w:rsid w:val="5F1A3F33"/>
    <w:rsid w:val="5F6A027D"/>
    <w:rsid w:val="5F861DED"/>
    <w:rsid w:val="5FF732B7"/>
    <w:rsid w:val="601500E5"/>
    <w:rsid w:val="60657C2C"/>
    <w:rsid w:val="607A68C2"/>
    <w:rsid w:val="608A3EAB"/>
    <w:rsid w:val="609A6DAC"/>
    <w:rsid w:val="61073818"/>
    <w:rsid w:val="619A3DE5"/>
    <w:rsid w:val="61A865B6"/>
    <w:rsid w:val="623D74BE"/>
    <w:rsid w:val="62651C5C"/>
    <w:rsid w:val="62786D42"/>
    <w:rsid w:val="62FF2AF0"/>
    <w:rsid w:val="630826E7"/>
    <w:rsid w:val="634C2AEC"/>
    <w:rsid w:val="636B06F0"/>
    <w:rsid w:val="63927568"/>
    <w:rsid w:val="64602DF3"/>
    <w:rsid w:val="64B53F2C"/>
    <w:rsid w:val="64BB75C1"/>
    <w:rsid w:val="64D401A8"/>
    <w:rsid w:val="64ED5217"/>
    <w:rsid w:val="64F85A8A"/>
    <w:rsid w:val="65510BA3"/>
    <w:rsid w:val="658417C1"/>
    <w:rsid w:val="65DD07B1"/>
    <w:rsid w:val="65F8088A"/>
    <w:rsid w:val="6679627B"/>
    <w:rsid w:val="66873F1C"/>
    <w:rsid w:val="66F34F04"/>
    <w:rsid w:val="671E039E"/>
    <w:rsid w:val="67246775"/>
    <w:rsid w:val="675842B3"/>
    <w:rsid w:val="67B44BF6"/>
    <w:rsid w:val="687558A6"/>
    <w:rsid w:val="687B79F1"/>
    <w:rsid w:val="688A4232"/>
    <w:rsid w:val="68D77C93"/>
    <w:rsid w:val="69431870"/>
    <w:rsid w:val="695453FC"/>
    <w:rsid w:val="69AC1340"/>
    <w:rsid w:val="69F8020C"/>
    <w:rsid w:val="6A3F2240"/>
    <w:rsid w:val="6AA5079B"/>
    <w:rsid w:val="6ADB6157"/>
    <w:rsid w:val="6C1667A4"/>
    <w:rsid w:val="6C2A7CEE"/>
    <w:rsid w:val="6C423049"/>
    <w:rsid w:val="6CAE4CE7"/>
    <w:rsid w:val="6CB75A6A"/>
    <w:rsid w:val="6D93227C"/>
    <w:rsid w:val="6DCC4F94"/>
    <w:rsid w:val="6DDD09BB"/>
    <w:rsid w:val="6DEC4D78"/>
    <w:rsid w:val="6E2504A1"/>
    <w:rsid w:val="6F6F758D"/>
    <w:rsid w:val="6F90530A"/>
    <w:rsid w:val="6F963DBB"/>
    <w:rsid w:val="6FAD4081"/>
    <w:rsid w:val="70103CAE"/>
    <w:rsid w:val="70303C9A"/>
    <w:rsid w:val="7035347D"/>
    <w:rsid w:val="70521DD8"/>
    <w:rsid w:val="70BF507D"/>
    <w:rsid w:val="70FD1AA2"/>
    <w:rsid w:val="711418AE"/>
    <w:rsid w:val="71142DCA"/>
    <w:rsid w:val="71155335"/>
    <w:rsid w:val="714216F4"/>
    <w:rsid w:val="71AA0265"/>
    <w:rsid w:val="71B61886"/>
    <w:rsid w:val="71DB1AB0"/>
    <w:rsid w:val="71E33D86"/>
    <w:rsid w:val="720E1168"/>
    <w:rsid w:val="721E4775"/>
    <w:rsid w:val="726B5B54"/>
    <w:rsid w:val="72927B0B"/>
    <w:rsid w:val="729A30C3"/>
    <w:rsid w:val="72B30E7C"/>
    <w:rsid w:val="72ED67C9"/>
    <w:rsid w:val="735E4D32"/>
    <w:rsid w:val="739B2078"/>
    <w:rsid w:val="74577617"/>
    <w:rsid w:val="749C3B4C"/>
    <w:rsid w:val="74A93170"/>
    <w:rsid w:val="74BB674A"/>
    <w:rsid w:val="7549459C"/>
    <w:rsid w:val="754D3202"/>
    <w:rsid w:val="756F63DE"/>
    <w:rsid w:val="759E7FEF"/>
    <w:rsid w:val="761B30B6"/>
    <w:rsid w:val="76427115"/>
    <w:rsid w:val="766C7064"/>
    <w:rsid w:val="777D588C"/>
    <w:rsid w:val="78005A5E"/>
    <w:rsid w:val="785F0433"/>
    <w:rsid w:val="78B50551"/>
    <w:rsid w:val="794D19FD"/>
    <w:rsid w:val="799A61D5"/>
    <w:rsid w:val="7A0303FE"/>
    <w:rsid w:val="7A0E105C"/>
    <w:rsid w:val="7A1507BE"/>
    <w:rsid w:val="7A65775D"/>
    <w:rsid w:val="7A99461F"/>
    <w:rsid w:val="7AA16ED1"/>
    <w:rsid w:val="7AA63EE3"/>
    <w:rsid w:val="7AB66E61"/>
    <w:rsid w:val="7ADC2355"/>
    <w:rsid w:val="7B265B86"/>
    <w:rsid w:val="7B274756"/>
    <w:rsid w:val="7B297548"/>
    <w:rsid w:val="7B804AB2"/>
    <w:rsid w:val="7B913266"/>
    <w:rsid w:val="7B996A08"/>
    <w:rsid w:val="7C800CC2"/>
    <w:rsid w:val="7CB622D5"/>
    <w:rsid w:val="7CE1597C"/>
    <w:rsid w:val="7D844D63"/>
    <w:rsid w:val="7DEE7419"/>
    <w:rsid w:val="7E544531"/>
    <w:rsid w:val="7F086FF5"/>
    <w:rsid w:val="7F844123"/>
    <w:rsid w:val="7FDD5F0D"/>
    <w:rsid w:val="7FEE03C5"/>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FollowedHyperlink"/>
    <w:basedOn w:val="a0"/>
    <w:uiPriority w:val="99"/>
    <w:semiHidden/>
    <w:unhideWhenUsed/>
    <w:qFormat/>
    <w:rPr>
      <w:color w:val="000000"/>
      <w:u w:val="none"/>
    </w:rPr>
  </w:style>
  <w:style w:type="character" w:styleId="a6">
    <w:name w:val="Hyperlink"/>
    <w:basedOn w:val="a0"/>
    <w:uiPriority w:val="99"/>
    <w:semiHidden/>
    <w:unhideWhenUsed/>
    <w:qFormat/>
    <w:rPr>
      <w:color w:val="000000"/>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delect">
    <w:name w:val="delec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FollowedHyperlink"/>
    <w:basedOn w:val="a0"/>
    <w:uiPriority w:val="99"/>
    <w:semiHidden/>
    <w:unhideWhenUsed/>
    <w:qFormat/>
    <w:rPr>
      <w:color w:val="000000"/>
      <w:u w:val="none"/>
    </w:rPr>
  </w:style>
  <w:style w:type="character" w:styleId="a6">
    <w:name w:val="Hyperlink"/>
    <w:basedOn w:val="a0"/>
    <w:uiPriority w:val="99"/>
    <w:semiHidden/>
    <w:unhideWhenUsed/>
    <w:qFormat/>
    <w:rPr>
      <w:color w:val="000000"/>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delect">
    <w:name w:val="delec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WQ</cp:lastModifiedBy>
  <cp:revision>6</cp:revision>
  <cp:lastPrinted>2022-07-01T08:23:00Z</cp:lastPrinted>
  <dcterms:created xsi:type="dcterms:W3CDTF">2020-01-06T11:04:00Z</dcterms:created>
  <dcterms:modified xsi:type="dcterms:W3CDTF">2022-08-30T05:27:00Z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D8F16E6EC8304E79AB73E0F28319ADA5</vt:lpwstr>
  </property>
</Properties>
</file>