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72 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附件一：双公示表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高新门头许｛2021｝096号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在长春南路盈科.棕榈园小区3栋1层4号商铺申请安装门头牌匾。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高新区（新市区）长春南路梵岛花艺店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92650104MA796XP0XE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刘宗华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高新门头许｛2021｝097号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在桂林路236号2楼207号门面申请安装门头牌匾。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高新区（新市区）桂林路柒喜玉器店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92650104MA7968D481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虞晨希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高新门头许｛2021｝098号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在长春路28号长春苑3号楼负一层9号商铺申请安装门头牌匾。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高新区（新市区）长春南路头部管家养发按摩店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92650104MA796QJ53J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韩霞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高新门头许｛2021｝099号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在苏州东街510号1楼商铺申请安装门头牌匾。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高新区（新市区）苏州路有间书店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92650104MA79670Y8T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高新门头许｛2021｝100号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在长春南路商流苑2号楼2号商铺申请安装门头牌匾。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高新区（新市区）长春南路百莲凯养发生活馆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92650104MA7966WQ3W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陈俊汝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高新门头许｛2021｝101号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在长春南路269号长春苑3栋负一层商铺申请安装门头牌匾。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高新区（新市区）长春南路五贝子染发护理店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92650104MA7974MT4K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吕平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高新门头许｛2021｝102号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在鲤鱼山南路997号天悦龙庭11栋1层商铺1-2申请安装门头牌匾。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高新区（新市区）鲤鱼山南路妙妙卤菜店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92650104MA796T7T12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王建国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高新门头许｛2021｝103号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在桂林路236号公园里商住小区1栋底商高层住宅楼1层商业105号申请安装门头牌匾。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高新区（新市区）桂林路暴走卡路里餐饮店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92650104MA795UBL9T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国骊姝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高新门头许｛2021｝104号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在北京中路558号西起酒店楼下申请安装门头牌匾。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高新区（新市区）北京中路美丽衣橱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92650104MA7972NB8P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乔立冬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高新门头许｛2021｝105号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在天津北路234号嘉华园小区14号楼1层5室申请安装门头牌匾。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新市区天津北路蜜儿康小儿推拿儿童体质调理店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92650104MA794HDB9W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魏华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高新门头许｛2021｝106号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在天津北路234号嘉华园小区14号楼1层5室申请安装门头牌匾。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高新区（新市区）天津北路玫莉蔻护肤店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92650100MA785Q38XW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马彦敏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高新门头许｛2021｝107号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在长春南路588号苏杭明珠花园小区5号楼底商1层2栋商铺02号房申请安装门头牌匾。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高新区（新市区）长春南路坚果阿尔曼食品专卖店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92650104MA7975DK6C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古丽达斯旦.买买提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高新门头许｛2021｝108号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在乌鲁木齐市高新区（新市区）北京北路199号锦荟苑小区1栋1层-1号商铺申请安装门头牌匾。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高新区（新市区）北京北路鲸选季购物店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92650104MA79753K27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高新门头许｛2021｝109号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在乌鲁木齐市高新区（新市区）长沙路36号商流苑小区2栋1层10号商铺申请安装门头牌匾。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高新区（新市区）长沙路芙萨轩服装店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92650104MA796XL4F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明雪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高新门头许｛2021｝110号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在乌鲁木齐市高新区（新市区）桂林路236号7号商业楼1层商业101号申请安装门头牌匾。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高新区（新市区）桂林路虾潮荟餐厅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92650104MA796FFA98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朱德明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高新门头许｛2021｝111号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在乌鲁木齐市高新区（新市区）桂林路236号7号商业楼1层商业102号门面申请安装门头牌匾。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高新区（新市区）桂林路霹雳火海鲜烧烤餐厅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92650104MA796G6D9F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魏雪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高新门头许｛2021｝112号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在乌鲁木齐市高新区（新市区）北京南路556号京华城负一层2号门面申请安装门头牌匾。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乌鲁木齐高新技术产业开发区四通天合办公用品商行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92650100MA77X0PF8E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马艳红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高新门头许｛2021｝113号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在乌鲁木齐市高新区（新市区）北京南路556号百信钻石苑A栋-1层1号申请安装门头牌匾。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新疆白杨之星商贸有限公司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91650100MA7765T31J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陆爱国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高新门头许｛2021｝114号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在乌鲁木齐市高新区（新市区）北京南路556号京华城负一层4号申请安装门头牌匾。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乌鲁木齐高新技术产业开发区办公伙伴商行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91650100MA7765T31J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陆爱国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高新门头许｛2021｝115号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在桂林路39号申请安装门头牌匾。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乌鲁木齐高新技术产业开发区福瑞达通信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92650100MA7A6CMJXK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程倩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高新门头许｛2021｝116号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在天津北路234号嘉华园小区南区14栋1层3室申请安装门头牌匾。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高新区（新市区）天津北路澳萃堤美基中心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92650104MA79EF638Q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丁秀营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高新门头许｛2021｝117号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在长沙路158号绿景雅筑小区2号楼1层商铺5申请安装门头牌匾。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新疆云桥梦槿企业管理有限公司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91650104MA796YQH8Y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吴永麒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高新门头许｛2021｝118号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在鲤鱼山南路1046号太阳城小区13栋1层商铺7申请安装门头牌匾。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高新区（新市区）鲤鱼山南路张丽皮肤管理中心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92650104MA77J7017H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高新门头许｛2021｝119号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在江苏东路301号锦江苑1-27号门面申请安装门头牌匾。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高新区（新市区）江苏东路橘子美甲美睫店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92650104MA7974J16Y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郭家欢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高新门头许｛2021｝120号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在天津北路234号嘉华园小区南区14号楼1层商铺9-10号申请安装门头牌匾。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乌鲁木齐市颐仁堂医药本草堂大药房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91650104MA78LP7L6J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见存单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高新门头许｛2021｝121号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在喀什东路257号联汇市场外围东侧108室申请安装门头牌匾。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乌鲁木齐车美仕汽车服务有限公司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91650100MA78CLT8XU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曹一鹏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高新门头许｛2021｝122号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在乌鲁木齐市高新区（新市区）桂林路236号2号底商幢2层商业203号申请安装门头牌匾。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高新区（新市区）桂林路尤咪甜品店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92650104MA79EF8N4B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高新门头许｛2021｝123号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在江苏东路323号1栋16号商铺申请安装门头牌匾。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乌鲁木齐恒屋悦嘉房屋租赁服务部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91650104MA79EKKX67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高新门头许｛2021｝124号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在长春南路267号长春苑3栋1层12号商铺申请安装门头牌匾。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高新区（新市区）长春南路塞外茗园烟酒商行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92650104MA79ECFG34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郑道和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高新门头许｛2021｝125号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在新市区江苏东路515号申请安装门头牌匾。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乌鲁木齐市新市区海记品鸽店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92650104L698949301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朱予海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高新门头许｛2021｝126号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在高新区（新市区）苏州东街255号百商购物中心1楼4号申请安装门头牌匾。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高新区（新市区）苏州路百商广场德克士餐饮店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92650104MA7970H20T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于香玲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高新门头许｛2021｝127号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在河南东路581号1栋办公楼101室申请安装门头牌匾。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高新区（新市区）河南东路旺源纯真驼奶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92650104MA79EPAKXT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张守燕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高新门头许｛2021｝128号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在天津北路527号银城大厦A座401室申请安装门头牌匾。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乌鲁木齐博润朗思建筑装饰有限公司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916501045802355576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赵青文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高新门头许｛2021｝129号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在新疆乌鲁木齐高新区（新市区）河南西路88号天意达商城七号大玻璃房申请安装门头牌匾。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新市区河南西路鑫凯悦通讯店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92650104MA78YDE66X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胡得利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高新门头许｛2021｝130号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在河南西路88号天意达商城F-008号申请安装门头牌匾。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新市区河南西路鑫达通通讯店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92650104MA78YDCC2C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付华峰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高新门头许｛2021｝131号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在河南西路88号申请安装门头牌匾。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新市区河南路老伍手机店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92650104MA7A3N5MXN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高新门头许｛2021｝132号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在乌鲁木齐市新市区河南西路17号商铺申请安装门头牌匾。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乌鲁木齐市新市区兵伟通讯器材店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92650104MA78NNNQ4T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马兵伟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高新门头许｛2021｝133号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在新疆乌鲁木齐市新市区河北东路966号果岭小区二期B-4B（2）层商铺申请安装门头牌匾。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高新区（新市区）河北东路云渡桌球室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92650104MA796Q0F4R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张瑞峰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高新门头许｛2021｝134号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在天津北路320号 1层申请安装门头牌匾。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乌鲁木齐华星源置业有限公司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91650100798197876B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何君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高新门头许｛2021｝135号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在天津北路320号天河生活广场处楼体外墙申请安装门头牌匾。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乌鲁木齐华星源置业有限公司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91650100798197876B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何君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高新门头许｛2021｝136号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在桂林路236号8号商业1层商业108号商铺申请安装门头牌匾。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高新区（新市区）桂林路温川味快餐店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92650104MA79EW60XL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程俊峰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高新门头许｛2021｝137号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在北京南路33号门面申请安装门头牌匾。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高新区（新市区）北京南路如雾喜悦电子产品销售店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92650104MA79EWY32C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高新门头许｛2021｝138号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在卫星路596号金阳卫星花园小区29栋1层2号商铺申请安装门头牌匾。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高新区（新市区）卫星路优诚博百货商行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92650104MA79EGTF5L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余桂云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高新门头许｛2021｝139号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在鲤鱼山南路147号门面申请安装门头牌匾。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高新区（新市区）鲤鱼山南路美丽有约内衣坊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92650100MA78BD5Q7K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张红艳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高新门头许｛2021｝140号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在桂林路236号9号楼1层106号商铺申请安装门头牌匾。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高新区（新市区）桂林路玉见茶珠宝首饰销售店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92650104MA796M4Y4A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张永霞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高新门头许｛2021｝141号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在桂林路236公园里商住小区2#底商高层住宅楼0单元2层商业202商铺申请安装门头牌匾。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高新区（新市区）桂林路麦田肖像馆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92650104MA79EEK34Y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李德宇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高新门头许｛2021｝142号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在长春南路408号蓝调一品2号楼2层217号商铺申请安装门头牌匾。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乌鲁木齐东欧迪文化传媒有限公司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91650104MA794RJF74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吴迪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高新门头许｛2021｝143号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在天津北路234号嘉华园小区北区1栋1层商铺4申请安装门头牌匾。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高新区（新市区）天津北路快耳采耳店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92650104MA79F5M70Q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高新门头许｛2021｝144号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在城北主干道、东站路、抚顺街申请安装指示牌。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乌鲁木齐市殡葬服务中心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12650100457631515Q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朱惠山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高新门头许｛2021｝145号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在北京中路138号朗润园小区4栋一层4室申请安装门头牌匾。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新市区北京中路金焰服装店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92650104MA7ERYA4Y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金焰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高新门头许｛2021｝146号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在新市区桂林路236号公园里商住小区10＃商业楼商业103室申请安装门头牌匾。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高新区（新市区）桂林路兰尚烟酒商行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92650104MA79EWUH1N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刘永刚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高新门头许｛2021｝147号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在贵州路50号门面申请安装门头牌匾。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新疆善合医疗管理有限公司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91650104MA7943CF73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昌泽恩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高新门头许｛2021｝149号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在河北西路266号1层门面申请安装门头牌匾。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新疆鑫傲辰汽车服务有限公司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91650104MA796EXF10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熊莹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2021/5/31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高新挖掘许｛2021｝023号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因排水管线施工，需挖掘迎宾路机动车道沥青路面22.4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新疆天宇盛世房地产开发有限公司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91650100MA78FP1P89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彭光荣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工期15天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因排水管线施工，需挖掘新市区安宁渠路西侧路面2700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中建新疆玖居房地产开发有限公司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91650100228704178N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李延新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工期30天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该公司根据规划需在2020—C--010--A地块东侧开设15米的永久性平交道口。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乌鲁木齐恒嵘旅游开发有公司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91650104MA78KL417K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盛振扬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2021年5月17日起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为做好“蜘蛛网”线缆整治弱电通信管道维护施工工作，对城北主干道、北辰八街与学思路光交至长春北路与北辰三街光交路段（45.6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）进行挖掘。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乌鲁木齐鑫汇隆投资有限公司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916501007452279043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曹晋岩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工期10天。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因乌鲁木齐市智慧路侧停车项目施工，需对辖区内9条路（330.8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）进行挖掘。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乌鲁木齐公共停车场服务管理有限公司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91650100MA775HUL2U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王永忠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工期5天。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因恒璟美筑项目接临时给水新建水表井，需开挖通安南路与舟山街交叉口人行道处4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阳光恒昌（新疆）地产有限责任公司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91650100576204233U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邢鹰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工期2天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因海兰公馆综合楼项目排水管线施工，需挖掘四平路2293号人行道及机动车道30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新疆城北青旅旅游文化有限责任公司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91650104MA796KYD8D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刘利英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2021年5月25日起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在通安南路舟山街左侧人行道上设置基建围挡墙及基建临时道口，面积为285㎡，占用时间245天。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阳光恒昌（新疆）地产有限责任公司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91650100576204233U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邢鹰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2021/05/06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因受施工场地限制，该公司锦荟里商业项目无法进出车辆，故申请开设10米的基建临时道口,占用时间260天。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新疆万悦火炬房地产开发有限公司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91650100MA77QWK37Y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刘际强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2021/05/01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“元盛祥府商住小区”项目需占用北京中路138号门前人行道用于临时施工道路，占用面积为288㎡，占用时间为153天。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新疆元盛美华房地产有限责任公司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91650100MA78JCYH9J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2021/05/08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2021/10/01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因乌鲁木齐恒大世纪梦幻城项目售楼部营销展示需要，占用北辰六街非机动车道及人行道190㎡，占用时间为365天。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乌鲁木齐恒华旅游开发有限公司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91650104MA78MXPKXN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王洪波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2021/05/11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因河南西路天意达人防地下街与地铁一号线河南西路地铁站（铁路局站）打通连接段项目，需占用河南西路与北京路交汇处西侧678㎡，占用时间为60天。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新疆天意达投资有限公司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916501007922535580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史伟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2021/05/12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工期60天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该学校部分围墙需翻新（大门一侧），需占用北京路1075号门前人行道402.5㎡，占用时间为20天。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新疆职业大学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126500004576050779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阿布都热西提.努尔登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2021/05/19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工期20天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因店面装修，需占江苏东路515号门前人行道40㎡，占用时间为40天。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乌鲁木齐市新市区海记品鸽店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92650104L698949301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朱予海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2021/05/17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工期40天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因更换门楣，需占用北京南路731号人行道处24㎡，占用时间为40天。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申万宏源西部证券有限公司乌鲁木齐北京南路证券营业部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916501006702040298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朱金成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2021/05/25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工期6天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该公司开发建设的紫紫煜臻城.宸园项目，在文光路与杭州路路口前人行道处需开设7米的临时道口，用于需解决现有居民出入及消防通道疏散。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新疆国经房地产开发有限公司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916501046702465604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王常辉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2021/05/28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乌高(新）燃具安字第65010409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燃气燃烧器具安装维修资质证书的延期。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乌鲁木齐洪鑫成业暖通科技有限公司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91650104097868796X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洪刘想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乌高(新）燃具安字第65010409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燃气燃烧器具安装维修资质证书的延期。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新疆信安盛业智能科技有限公司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91650104313443312D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杨衍林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乌高(新）燃具安字第65010409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燃气燃烧器具安装维修资质证书的延期。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新疆乐利维锅炉采暖工程技术有限公司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650104050030419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2C6722E"/>
    <w:rsid w:val="02D22013"/>
    <w:rsid w:val="036C55A1"/>
    <w:rsid w:val="03723C97"/>
    <w:rsid w:val="03CE0708"/>
    <w:rsid w:val="04E259DB"/>
    <w:rsid w:val="067E70C2"/>
    <w:rsid w:val="06C60826"/>
    <w:rsid w:val="072425E7"/>
    <w:rsid w:val="08066790"/>
    <w:rsid w:val="08176FD6"/>
    <w:rsid w:val="094B3FED"/>
    <w:rsid w:val="0A3F5F54"/>
    <w:rsid w:val="0A552E73"/>
    <w:rsid w:val="0B1707DB"/>
    <w:rsid w:val="0B6317FF"/>
    <w:rsid w:val="0B7830D4"/>
    <w:rsid w:val="0D8E713F"/>
    <w:rsid w:val="10273D0B"/>
    <w:rsid w:val="102B4B56"/>
    <w:rsid w:val="11821144"/>
    <w:rsid w:val="13574297"/>
    <w:rsid w:val="13D403DD"/>
    <w:rsid w:val="13F277EF"/>
    <w:rsid w:val="1463181B"/>
    <w:rsid w:val="15A76F12"/>
    <w:rsid w:val="15D46417"/>
    <w:rsid w:val="162E44FA"/>
    <w:rsid w:val="16E95B08"/>
    <w:rsid w:val="17806E99"/>
    <w:rsid w:val="179C3C18"/>
    <w:rsid w:val="180D7707"/>
    <w:rsid w:val="189D2F8F"/>
    <w:rsid w:val="195B5E7B"/>
    <w:rsid w:val="1AAC6E58"/>
    <w:rsid w:val="1B652678"/>
    <w:rsid w:val="1B71246A"/>
    <w:rsid w:val="1C6B69F6"/>
    <w:rsid w:val="1D2C4B38"/>
    <w:rsid w:val="1E0E0959"/>
    <w:rsid w:val="1E947A87"/>
    <w:rsid w:val="1F02692F"/>
    <w:rsid w:val="207448D9"/>
    <w:rsid w:val="21813761"/>
    <w:rsid w:val="23006302"/>
    <w:rsid w:val="231F041E"/>
    <w:rsid w:val="23BA3FED"/>
    <w:rsid w:val="24647CBA"/>
    <w:rsid w:val="24864C19"/>
    <w:rsid w:val="25C9183A"/>
    <w:rsid w:val="270B7C21"/>
    <w:rsid w:val="2757544C"/>
    <w:rsid w:val="27801F8E"/>
    <w:rsid w:val="27AF6C27"/>
    <w:rsid w:val="294D43B5"/>
    <w:rsid w:val="297261A3"/>
    <w:rsid w:val="2AAE4EB5"/>
    <w:rsid w:val="2B891F13"/>
    <w:rsid w:val="2C072341"/>
    <w:rsid w:val="2D392BFD"/>
    <w:rsid w:val="2EFE14DF"/>
    <w:rsid w:val="2F37467F"/>
    <w:rsid w:val="2FC96079"/>
    <w:rsid w:val="2FD3490D"/>
    <w:rsid w:val="31241DF8"/>
    <w:rsid w:val="31F72313"/>
    <w:rsid w:val="329367B3"/>
    <w:rsid w:val="33D6353C"/>
    <w:rsid w:val="341443E1"/>
    <w:rsid w:val="351E197A"/>
    <w:rsid w:val="35873433"/>
    <w:rsid w:val="36177CDA"/>
    <w:rsid w:val="36EB56A4"/>
    <w:rsid w:val="388E2B0A"/>
    <w:rsid w:val="39C5645C"/>
    <w:rsid w:val="3A7065C5"/>
    <w:rsid w:val="3B14044E"/>
    <w:rsid w:val="3B257656"/>
    <w:rsid w:val="3C8E7463"/>
    <w:rsid w:val="3CC21280"/>
    <w:rsid w:val="3D6E38B9"/>
    <w:rsid w:val="3E0F68DD"/>
    <w:rsid w:val="3E40253E"/>
    <w:rsid w:val="3F4A6EF9"/>
    <w:rsid w:val="401E79AF"/>
    <w:rsid w:val="408B4613"/>
    <w:rsid w:val="40A42BED"/>
    <w:rsid w:val="417E1847"/>
    <w:rsid w:val="41914CD0"/>
    <w:rsid w:val="41BA16AB"/>
    <w:rsid w:val="426D52FC"/>
    <w:rsid w:val="437A1E6B"/>
    <w:rsid w:val="437D75D4"/>
    <w:rsid w:val="438C03EE"/>
    <w:rsid w:val="454576F7"/>
    <w:rsid w:val="462D608F"/>
    <w:rsid w:val="46DE65F9"/>
    <w:rsid w:val="47F84D66"/>
    <w:rsid w:val="483200F0"/>
    <w:rsid w:val="48B94F4E"/>
    <w:rsid w:val="48E5035F"/>
    <w:rsid w:val="494912D5"/>
    <w:rsid w:val="4979469A"/>
    <w:rsid w:val="4CDB07DC"/>
    <w:rsid w:val="4D9812E0"/>
    <w:rsid w:val="4FA12EF8"/>
    <w:rsid w:val="4FB853F5"/>
    <w:rsid w:val="4FEF6AC1"/>
    <w:rsid w:val="4FF82E68"/>
    <w:rsid w:val="50697F6A"/>
    <w:rsid w:val="508125A4"/>
    <w:rsid w:val="50831DFD"/>
    <w:rsid w:val="51E51F92"/>
    <w:rsid w:val="52257D7F"/>
    <w:rsid w:val="526A06D8"/>
    <w:rsid w:val="52B97342"/>
    <w:rsid w:val="53903CD5"/>
    <w:rsid w:val="54834756"/>
    <w:rsid w:val="564E0767"/>
    <w:rsid w:val="56FD03D4"/>
    <w:rsid w:val="584C289C"/>
    <w:rsid w:val="58636E68"/>
    <w:rsid w:val="58AB17F4"/>
    <w:rsid w:val="58E56FB5"/>
    <w:rsid w:val="592F1714"/>
    <w:rsid w:val="59517AD1"/>
    <w:rsid w:val="59C5402A"/>
    <w:rsid w:val="5A2E2F63"/>
    <w:rsid w:val="5B095B7B"/>
    <w:rsid w:val="5B234DAD"/>
    <w:rsid w:val="5B8D54A3"/>
    <w:rsid w:val="5BD16F26"/>
    <w:rsid w:val="5BF328EF"/>
    <w:rsid w:val="5C1A1B05"/>
    <w:rsid w:val="5CBC1CB7"/>
    <w:rsid w:val="5D2C6643"/>
    <w:rsid w:val="5D35263A"/>
    <w:rsid w:val="5DB3603D"/>
    <w:rsid w:val="5DB60918"/>
    <w:rsid w:val="5E632561"/>
    <w:rsid w:val="5E697966"/>
    <w:rsid w:val="5F1A3F33"/>
    <w:rsid w:val="5FF732B7"/>
    <w:rsid w:val="601500E5"/>
    <w:rsid w:val="60657C2C"/>
    <w:rsid w:val="60666D02"/>
    <w:rsid w:val="619A3DE5"/>
    <w:rsid w:val="62FF2AF0"/>
    <w:rsid w:val="634C2AEC"/>
    <w:rsid w:val="64B53F2C"/>
    <w:rsid w:val="64ED5217"/>
    <w:rsid w:val="658417C1"/>
    <w:rsid w:val="65DD07B1"/>
    <w:rsid w:val="65F8088A"/>
    <w:rsid w:val="6679627B"/>
    <w:rsid w:val="671E039E"/>
    <w:rsid w:val="67246775"/>
    <w:rsid w:val="675842B3"/>
    <w:rsid w:val="67B44BF6"/>
    <w:rsid w:val="687558A6"/>
    <w:rsid w:val="68D77C93"/>
    <w:rsid w:val="69431870"/>
    <w:rsid w:val="6A3F2240"/>
    <w:rsid w:val="6AA5079B"/>
    <w:rsid w:val="6C1667A4"/>
    <w:rsid w:val="6C83566D"/>
    <w:rsid w:val="6CB75A6A"/>
    <w:rsid w:val="6E2504A1"/>
    <w:rsid w:val="6F90530A"/>
    <w:rsid w:val="6F963DBB"/>
    <w:rsid w:val="7035347D"/>
    <w:rsid w:val="70521DD8"/>
    <w:rsid w:val="70BF507D"/>
    <w:rsid w:val="71142DCA"/>
    <w:rsid w:val="71E33D86"/>
    <w:rsid w:val="720E1168"/>
    <w:rsid w:val="72B30E7C"/>
    <w:rsid w:val="735E4D32"/>
    <w:rsid w:val="739B2078"/>
    <w:rsid w:val="74577617"/>
    <w:rsid w:val="74A93170"/>
    <w:rsid w:val="761B30B6"/>
    <w:rsid w:val="76427115"/>
    <w:rsid w:val="766C7064"/>
    <w:rsid w:val="785F0433"/>
    <w:rsid w:val="794D19FD"/>
    <w:rsid w:val="799A61D5"/>
    <w:rsid w:val="7A0303FE"/>
    <w:rsid w:val="7A0E105C"/>
    <w:rsid w:val="7A1507BE"/>
    <w:rsid w:val="7A65775D"/>
    <w:rsid w:val="7AB66E61"/>
    <w:rsid w:val="7B265B86"/>
    <w:rsid w:val="7B274756"/>
    <w:rsid w:val="7B996A08"/>
    <w:rsid w:val="7CB622D5"/>
    <w:rsid w:val="7CE1597C"/>
    <w:rsid w:val="7F844123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4806</Words>
  <Characters>27396</Characters>
  <Lines>228</Lines>
  <Paragraphs>64</Paragraphs>
  <TotalTime>58</TotalTime>
  <ScaleCrop>false</ScaleCrop>
  <LinksUpToDate>false</LinksUpToDate>
  <CharactersWithSpaces>32138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2021-06-01T05:22:00Z</cp:lastPrinted>
  <dcterms:modified xsi:type="dcterms:W3CDTF">2022-02-28T08:26:31Z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7E3F0412AEED472F9C77167F1D5D7A0B</vt:lpwstr>
  </property>
  <property fmtid="{D5CDD505-2E9C-101B-9397-08002B2CF9AE}" pid="4" name="KSOSaveFontToCloudKey">
    <vt:lpwstr>1151499426_btnclosed</vt:lpwstr>
  </property>
</Properties>
</file>