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仿宋_GBK" w:eastAsia="方正仿宋_GBK"/>
          <w:b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仿宋" w:eastAsia="方正仿宋_GBK"/>
          <w:b/>
          <w:sz w:val="32"/>
          <w:szCs w:val="32"/>
        </w:rPr>
        <w:t xml:space="preserve">行政处罚                                     </w:t>
      </w:r>
      <w:r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  <w:t>01</w:t>
      </w:r>
      <w:r>
        <w:rPr>
          <w:rFonts w:hint="eastAsia" w:ascii="方正仿宋_GBK" w:hAnsi="仿宋" w:eastAsia="方正仿宋_GBK"/>
          <w:b/>
          <w:sz w:val="32"/>
          <w:szCs w:val="32"/>
        </w:rPr>
        <w:t>号</w:t>
      </w:r>
    </w:p>
    <w:tbl>
      <w:tblPr>
        <w:tblStyle w:val="4"/>
        <w:tblW w:w="81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42"/>
        <w:gridCol w:w="267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行政处罚决定书</w:t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文号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zh-CN" w:eastAsia="zh-CN"/>
              </w:rPr>
              <w:t>乌高（新）应急罚〔20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zh-CN" w:eastAsia="zh-CN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1-042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zh-CN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处罚名称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zh-CN" w:eastAsia="zh-CN"/>
              </w:rPr>
              <w:t>安全生产行政许可类违法案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处罚类别</w:t>
            </w:r>
            <w:r>
              <w:rPr>
                <w:rFonts w:hint="eastAsia" w:ascii="方正仿宋_GBK" w:eastAsia="方正仿宋_GB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处罚类别2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处罚事由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高翔未取得烟花爆竹销售许可私自销售烟花爆竹案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7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处罚依据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zh-CN" w:eastAsia="zh-CN"/>
              </w:rPr>
              <w:t>依据《烟花爆竹安全管理条例》第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三十六条第一款的规定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行政相对人名称非让（）（法人）</w:t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称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zh-CN" w:eastAsia="zh-CN"/>
              </w:rPr>
              <w:t>高翔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法定代表人姓名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zh-CN" w:eastAsia="zh-CN"/>
              </w:rPr>
              <w:t>高翔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处罚结果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  <w:t>已缴纳罚款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处罚决定日期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22.1.19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处罚机关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当前状态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地方编码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数据更新时间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5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54EB1"/>
    <w:rsid w:val="0AE44E24"/>
    <w:rsid w:val="265644D5"/>
    <w:rsid w:val="2D7A0142"/>
    <w:rsid w:val="3356583B"/>
    <w:rsid w:val="3C5662E9"/>
    <w:rsid w:val="44B06369"/>
    <w:rsid w:val="4951698A"/>
    <w:rsid w:val="514A2E8D"/>
    <w:rsid w:val="58AE65F3"/>
    <w:rsid w:val="61254EB1"/>
    <w:rsid w:val="695524BD"/>
    <w:rsid w:val="695F1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2022-01-14T04:10:00Z</dcterms:created>
  <dc:creator>Near！</dc:creator>
  <cp:lastModifiedBy>Jinzw</cp:lastModifiedBy>
  <dcterms:modified xsi:type="dcterms:W3CDTF">2022-02-18T09:38:30Z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